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F" w:rsidRPr="008D1DE9" w:rsidRDefault="00D77260" w:rsidP="00D77260">
      <w:pPr>
        <w:pStyle w:val="1"/>
        <w:jc w:val="right"/>
        <w:rPr>
          <w:sz w:val="26"/>
          <w:szCs w:val="26"/>
        </w:rPr>
      </w:pPr>
      <w:r w:rsidRPr="008D1DE9">
        <w:rPr>
          <w:noProof/>
          <w:sz w:val="26"/>
          <w:szCs w:val="26"/>
        </w:rPr>
        <w:t>ПРОЕКТ</w:t>
      </w:r>
    </w:p>
    <w:p w:rsidR="00275BDF" w:rsidRPr="008D1DE9" w:rsidRDefault="00275BDF" w:rsidP="00071A0F">
      <w:pPr>
        <w:spacing w:line="240" w:lineRule="exact"/>
        <w:jc w:val="center"/>
        <w:rPr>
          <w:b/>
          <w:sz w:val="26"/>
          <w:szCs w:val="26"/>
        </w:rPr>
      </w:pPr>
      <w:r w:rsidRPr="008D1DE9">
        <w:rPr>
          <w:b/>
          <w:sz w:val="26"/>
          <w:szCs w:val="26"/>
        </w:rPr>
        <w:t xml:space="preserve">Российская Федерация </w:t>
      </w:r>
    </w:p>
    <w:p w:rsidR="00275BDF" w:rsidRPr="008D1DE9" w:rsidRDefault="00275BDF" w:rsidP="00071A0F">
      <w:pPr>
        <w:spacing w:line="240" w:lineRule="exact"/>
        <w:jc w:val="center"/>
        <w:rPr>
          <w:b/>
          <w:sz w:val="26"/>
          <w:szCs w:val="26"/>
        </w:rPr>
      </w:pPr>
      <w:r w:rsidRPr="008D1DE9">
        <w:rPr>
          <w:b/>
          <w:sz w:val="26"/>
          <w:szCs w:val="26"/>
        </w:rPr>
        <w:t>Новгородская область</w:t>
      </w:r>
    </w:p>
    <w:p w:rsidR="00275BDF" w:rsidRPr="008D1DE9" w:rsidRDefault="00275BDF" w:rsidP="00275BDF">
      <w:pPr>
        <w:spacing w:before="120" w:line="320" w:lineRule="exact"/>
        <w:jc w:val="center"/>
        <w:rPr>
          <w:b/>
          <w:sz w:val="26"/>
          <w:szCs w:val="26"/>
        </w:rPr>
      </w:pPr>
      <w:r w:rsidRPr="008D1DE9">
        <w:rPr>
          <w:b/>
          <w:sz w:val="26"/>
          <w:szCs w:val="26"/>
        </w:rPr>
        <w:t>АДМИНИСТРАЦИЯ МАЛОВИШЕРСКОГО МУНИЦИПАЛЬНОГО РАЙОНА</w:t>
      </w:r>
    </w:p>
    <w:p w:rsidR="00275BDF" w:rsidRPr="008D1DE9" w:rsidRDefault="00275BDF" w:rsidP="00275BDF">
      <w:pPr>
        <w:jc w:val="center"/>
        <w:rPr>
          <w:sz w:val="26"/>
          <w:szCs w:val="26"/>
        </w:rPr>
      </w:pPr>
    </w:p>
    <w:p w:rsidR="00275BDF" w:rsidRPr="008D1DE9" w:rsidRDefault="00275BDF" w:rsidP="008D1DE9">
      <w:pPr>
        <w:pStyle w:val="3"/>
        <w:rPr>
          <w:b w:val="0"/>
          <w:spacing w:val="60"/>
          <w:sz w:val="26"/>
          <w:szCs w:val="26"/>
        </w:rPr>
      </w:pPr>
      <w:r w:rsidRPr="008D1DE9">
        <w:rPr>
          <w:b w:val="0"/>
          <w:spacing w:val="60"/>
          <w:sz w:val="26"/>
          <w:szCs w:val="26"/>
        </w:rPr>
        <w:t>ПОСТАНОВЛЕНИЕ</w:t>
      </w:r>
    </w:p>
    <w:tbl>
      <w:tblPr>
        <w:tblW w:w="0" w:type="auto"/>
        <w:tblBorders>
          <w:bottom w:val="single" w:sz="4" w:space="0" w:color="auto"/>
        </w:tblBorders>
        <w:tblLook w:val="0000"/>
      </w:tblPr>
      <w:tblGrid>
        <w:gridCol w:w="460"/>
        <w:gridCol w:w="1935"/>
        <w:gridCol w:w="465"/>
        <w:gridCol w:w="927"/>
      </w:tblGrid>
      <w:tr w:rsidR="00275BDF" w:rsidRPr="008D1DE9">
        <w:trPr>
          <w:cantSplit/>
        </w:trPr>
        <w:tc>
          <w:tcPr>
            <w:tcW w:w="441" w:type="dxa"/>
            <w:tcBorders>
              <w:bottom w:val="nil"/>
            </w:tcBorders>
          </w:tcPr>
          <w:p w:rsidR="00275BDF" w:rsidRPr="008D1DE9" w:rsidRDefault="00275BDF" w:rsidP="005C0F8B">
            <w:pPr>
              <w:rPr>
                <w:sz w:val="26"/>
                <w:szCs w:val="26"/>
              </w:rPr>
            </w:pPr>
            <w:r w:rsidRPr="008D1DE9">
              <w:rPr>
                <w:sz w:val="26"/>
                <w:szCs w:val="26"/>
              </w:rPr>
              <w:t xml:space="preserve">от </w:t>
            </w:r>
          </w:p>
        </w:tc>
        <w:tc>
          <w:tcPr>
            <w:tcW w:w="1935" w:type="dxa"/>
          </w:tcPr>
          <w:p w:rsidR="00275BDF" w:rsidRPr="008D1DE9" w:rsidRDefault="00275BDF" w:rsidP="005C0F8B">
            <w:pPr>
              <w:rPr>
                <w:sz w:val="26"/>
                <w:szCs w:val="26"/>
              </w:rPr>
            </w:pPr>
          </w:p>
        </w:tc>
        <w:tc>
          <w:tcPr>
            <w:tcW w:w="445" w:type="dxa"/>
            <w:tcBorders>
              <w:bottom w:val="nil"/>
            </w:tcBorders>
          </w:tcPr>
          <w:p w:rsidR="00275BDF" w:rsidRPr="008D1DE9" w:rsidRDefault="00275BDF" w:rsidP="005C0F8B">
            <w:pPr>
              <w:rPr>
                <w:sz w:val="26"/>
                <w:szCs w:val="26"/>
              </w:rPr>
            </w:pPr>
            <w:r w:rsidRPr="008D1DE9">
              <w:rPr>
                <w:sz w:val="26"/>
                <w:szCs w:val="26"/>
              </w:rPr>
              <w:t>№</w:t>
            </w:r>
          </w:p>
        </w:tc>
        <w:tc>
          <w:tcPr>
            <w:tcW w:w="927" w:type="dxa"/>
          </w:tcPr>
          <w:p w:rsidR="00275BDF" w:rsidRPr="008D1DE9" w:rsidRDefault="00275BDF" w:rsidP="008556E4">
            <w:pPr>
              <w:rPr>
                <w:sz w:val="26"/>
                <w:szCs w:val="26"/>
              </w:rPr>
            </w:pPr>
          </w:p>
        </w:tc>
      </w:tr>
    </w:tbl>
    <w:p w:rsidR="00275BDF" w:rsidRPr="008D1DE9" w:rsidRDefault="00275BDF" w:rsidP="00275BDF">
      <w:pPr>
        <w:rPr>
          <w:bCs/>
          <w:sz w:val="26"/>
          <w:szCs w:val="26"/>
        </w:rPr>
      </w:pPr>
      <w:r w:rsidRPr="008D1DE9">
        <w:rPr>
          <w:bCs/>
          <w:sz w:val="26"/>
          <w:szCs w:val="26"/>
        </w:rPr>
        <w:t>г. Малая Вишера</w:t>
      </w:r>
    </w:p>
    <w:p w:rsidR="00850040" w:rsidRPr="008D1DE9" w:rsidRDefault="00850040" w:rsidP="00AA5E20">
      <w:pPr>
        <w:rPr>
          <w:b/>
          <w:sz w:val="26"/>
          <w:szCs w:val="26"/>
        </w:rPr>
      </w:pPr>
    </w:p>
    <w:p w:rsidR="00850040" w:rsidRPr="008D1DE9" w:rsidRDefault="00850040" w:rsidP="00AA5E20">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850040" w:rsidRPr="008D1DE9">
        <w:tc>
          <w:tcPr>
            <w:tcW w:w="3712" w:type="dxa"/>
            <w:tcBorders>
              <w:top w:val="nil"/>
              <w:left w:val="nil"/>
              <w:bottom w:val="nil"/>
              <w:right w:val="nil"/>
            </w:tcBorders>
          </w:tcPr>
          <w:p w:rsidR="00850040" w:rsidRPr="008D1DE9" w:rsidRDefault="00D77260" w:rsidP="00460FE6">
            <w:pPr>
              <w:spacing w:line="240" w:lineRule="exact"/>
              <w:jc w:val="both"/>
              <w:rPr>
                <w:b/>
                <w:sz w:val="26"/>
                <w:szCs w:val="26"/>
              </w:rPr>
            </w:pPr>
            <w:r w:rsidRPr="008D1DE9">
              <w:rPr>
                <w:b/>
                <w:sz w:val="26"/>
                <w:szCs w:val="26"/>
              </w:rPr>
              <w:t>О внесении изменений в  муници</w:t>
            </w:r>
            <w:r w:rsidRPr="008D1DE9">
              <w:rPr>
                <w:b/>
                <w:sz w:val="26"/>
                <w:szCs w:val="26"/>
              </w:rPr>
              <w:softHyphen/>
              <w:t>пальную программу</w:t>
            </w:r>
            <w:r w:rsidR="008556E4" w:rsidRPr="008D1DE9">
              <w:rPr>
                <w:b/>
                <w:sz w:val="26"/>
                <w:szCs w:val="26"/>
              </w:rPr>
              <w:t xml:space="preserve"> «Со</w:t>
            </w:r>
            <w:r w:rsidR="008556E4" w:rsidRPr="008D1DE9">
              <w:rPr>
                <w:b/>
                <w:sz w:val="26"/>
                <w:szCs w:val="26"/>
              </w:rPr>
              <w:softHyphen/>
              <w:t>вершенствование системы муниципального управле</w:t>
            </w:r>
            <w:r w:rsidR="008556E4" w:rsidRPr="008D1DE9">
              <w:rPr>
                <w:b/>
                <w:sz w:val="26"/>
                <w:szCs w:val="26"/>
              </w:rPr>
              <w:softHyphen/>
              <w:t>ния в Маловишер</w:t>
            </w:r>
            <w:r w:rsidR="008556E4" w:rsidRPr="008D1DE9">
              <w:rPr>
                <w:b/>
                <w:sz w:val="26"/>
                <w:szCs w:val="26"/>
              </w:rPr>
              <w:softHyphen/>
              <w:t>ском му</w:t>
            </w:r>
            <w:r w:rsidR="008556E4" w:rsidRPr="008D1DE9">
              <w:rPr>
                <w:b/>
                <w:sz w:val="26"/>
                <w:szCs w:val="26"/>
              </w:rPr>
              <w:softHyphen/>
              <w:t>ниципальном рай</w:t>
            </w:r>
            <w:r w:rsidR="008556E4" w:rsidRPr="008D1DE9">
              <w:rPr>
                <w:b/>
                <w:sz w:val="26"/>
                <w:szCs w:val="26"/>
              </w:rPr>
              <w:softHyphen/>
              <w:t>оне на 2021-2025 годы»</w:t>
            </w:r>
          </w:p>
        </w:tc>
      </w:tr>
    </w:tbl>
    <w:p w:rsidR="00D77260" w:rsidRPr="008D1DE9" w:rsidRDefault="00D77260" w:rsidP="008556E4">
      <w:pPr>
        <w:widowControl w:val="0"/>
        <w:autoSpaceDE w:val="0"/>
        <w:autoSpaceDN w:val="0"/>
        <w:adjustRightInd w:val="0"/>
        <w:jc w:val="both"/>
        <w:rPr>
          <w:b/>
          <w:sz w:val="26"/>
          <w:szCs w:val="26"/>
        </w:rPr>
      </w:pPr>
    </w:p>
    <w:p w:rsidR="008556E4" w:rsidRPr="008D1DE9" w:rsidRDefault="008556E4" w:rsidP="008556E4">
      <w:pPr>
        <w:widowControl w:val="0"/>
        <w:autoSpaceDE w:val="0"/>
        <w:autoSpaceDN w:val="0"/>
        <w:adjustRightInd w:val="0"/>
        <w:jc w:val="both"/>
        <w:rPr>
          <w:b/>
          <w:sz w:val="26"/>
          <w:szCs w:val="26"/>
        </w:rPr>
      </w:pPr>
      <w:r w:rsidRPr="008D1DE9">
        <w:rPr>
          <w:b/>
          <w:sz w:val="26"/>
          <w:szCs w:val="26"/>
        </w:rPr>
        <w:t>ПОСТАНОВЛЯЮ:</w:t>
      </w:r>
    </w:p>
    <w:p w:rsidR="008556E4" w:rsidRPr="008D1DE9" w:rsidRDefault="008556E4" w:rsidP="008556E4">
      <w:pPr>
        <w:widowControl w:val="0"/>
        <w:autoSpaceDE w:val="0"/>
        <w:autoSpaceDN w:val="0"/>
        <w:adjustRightInd w:val="0"/>
        <w:spacing w:before="120"/>
        <w:ind w:firstLine="720"/>
        <w:jc w:val="both"/>
        <w:rPr>
          <w:sz w:val="26"/>
          <w:szCs w:val="26"/>
        </w:rPr>
      </w:pPr>
      <w:r w:rsidRPr="008D1DE9">
        <w:rPr>
          <w:sz w:val="26"/>
          <w:szCs w:val="26"/>
        </w:rPr>
        <w:t xml:space="preserve">1. </w:t>
      </w:r>
      <w:r w:rsidR="00D77260" w:rsidRPr="008D1DE9">
        <w:rPr>
          <w:sz w:val="26"/>
          <w:szCs w:val="26"/>
        </w:rPr>
        <w:t>Внести изменения в</w:t>
      </w:r>
      <w:r w:rsidRPr="008D1DE9">
        <w:rPr>
          <w:sz w:val="26"/>
          <w:szCs w:val="26"/>
        </w:rPr>
        <w:t xml:space="preserve"> муниципальную программу «Совершенствование системы муниципального управления в Маловишерском муниципальном районе на 2021-2025 годы»</w:t>
      </w:r>
      <w:r w:rsidR="00D77260" w:rsidRPr="008D1DE9">
        <w:rPr>
          <w:sz w:val="26"/>
          <w:szCs w:val="26"/>
        </w:rPr>
        <w:t>, утвержденную постановлением Администрации муниципального района от 29.12.2020 №1320</w:t>
      </w:r>
      <w:r w:rsidR="00B564A5" w:rsidRPr="008D1DE9">
        <w:rPr>
          <w:sz w:val="26"/>
          <w:szCs w:val="26"/>
        </w:rPr>
        <w:t xml:space="preserve"> (далее Программа)</w:t>
      </w:r>
      <w:r w:rsidRPr="008D1DE9">
        <w:rPr>
          <w:sz w:val="26"/>
          <w:szCs w:val="26"/>
        </w:rPr>
        <w:t>.</w:t>
      </w:r>
    </w:p>
    <w:p w:rsidR="00B564A5" w:rsidRPr="008D1DE9" w:rsidRDefault="00B564A5" w:rsidP="008556E4">
      <w:pPr>
        <w:widowControl w:val="0"/>
        <w:autoSpaceDE w:val="0"/>
        <w:autoSpaceDN w:val="0"/>
        <w:adjustRightInd w:val="0"/>
        <w:spacing w:before="120"/>
        <w:ind w:firstLine="720"/>
        <w:jc w:val="both"/>
        <w:rPr>
          <w:sz w:val="26"/>
          <w:szCs w:val="26"/>
        </w:rPr>
      </w:pPr>
      <w:r w:rsidRPr="008D1DE9">
        <w:rPr>
          <w:sz w:val="26"/>
          <w:szCs w:val="26"/>
        </w:rPr>
        <w:t xml:space="preserve">1.1. Изложить раздел «Объемы и источники финансирования муниципальной программы с </w:t>
      </w:r>
      <w:r w:rsidR="009E1EC6" w:rsidRPr="008D1DE9">
        <w:rPr>
          <w:sz w:val="26"/>
          <w:szCs w:val="26"/>
        </w:rPr>
        <w:t>разбивкой по годам реализации» П</w:t>
      </w:r>
      <w:r w:rsidRPr="008D1DE9">
        <w:rPr>
          <w:sz w:val="26"/>
          <w:szCs w:val="26"/>
        </w:rPr>
        <w:t>аспорта муниципальной программы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2755"/>
        <w:gridCol w:w="7008"/>
      </w:tblGrid>
      <w:tr w:rsidR="00B44322" w:rsidRPr="00351D59" w:rsidTr="004D6EB1">
        <w:tc>
          <w:tcPr>
            <w:tcW w:w="1411" w:type="pct"/>
            <w:tcBorders>
              <w:top w:val="single" w:sz="4" w:space="0" w:color="auto"/>
              <w:left w:val="single" w:sz="4" w:space="0" w:color="auto"/>
              <w:bottom w:val="single" w:sz="4" w:space="0" w:color="auto"/>
              <w:right w:val="single" w:sz="4" w:space="0" w:color="auto"/>
            </w:tcBorders>
            <w:hideMark/>
          </w:tcPr>
          <w:p w:rsidR="00B44322" w:rsidRPr="00351D59" w:rsidRDefault="00B44322" w:rsidP="004D6EB1">
            <w:pPr>
              <w:pStyle w:val="ConsPlusNormal"/>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Объемы и источники финансирования муниципальной программы с разбивкой по годам реализации</w:t>
            </w:r>
          </w:p>
        </w:tc>
        <w:tc>
          <w:tcPr>
            <w:tcW w:w="3589" w:type="pct"/>
            <w:tcBorders>
              <w:top w:val="single" w:sz="4" w:space="0" w:color="auto"/>
              <w:left w:val="single" w:sz="4" w:space="0" w:color="auto"/>
              <w:bottom w:val="single" w:sz="4" w:space="0" w:color="auto"/>
              <w:right w:val="single" w:sz="4" w:space="0" w:color="auto"/>
            </w:tcBorders>
            <w:hideMark/>
          </w:tcPr>
          <w:p w:rsidR="00B44322" w:rsidRPr="00351D59" w:rsidRDefault="00B44322" w:rsidP="004D6EB1">
            <w:pPr>
              <w:autoSpaceDE w:val="0"/>
              <w:autoSpaceDN w:val="0"/>
              <w:adjustRightInd w:val="0"/>
              <w:spacing w:before="120" w:line="240" w:lineRule="exact"/>
              <w:jc w:val="both"/>
              <w:rPr>
                <w:spacing w:val="-4"/>
                <w:sz w:val="24"/>
              </w:rPr>
            </w:pPr>
            <w:r w:rsidRPr="00351D59">
              <w:rPr>
                <w:spacing w:val="-4"/>
                <w:sz w:val="24"/>
              </w:rPr>
              <w:t xml:space="preserve">объемы финансирования за счет всех источников – </w:t>
            </w:r>
            <w:r w:rsidR="0018323B" w:rsidRPr="00351D59">
              <w:rPr>
                <w:spacing w:val="-4"/>
                <w:sz w:val="24"/>
              </w:rPr>
              <w:t>43548,84</w:t>
            </w:r>
            <w:r w:rsidRPr="00351D59">
              <w:rPr>
                <w:spacing w:val="-4"/>
                <w:sz w:val="24"/>
              </w:rPr>
              <w:t xml:space="preserve"> тыс.рублей, </w:t>
            </w:r>
          </w:p>
          <w:p w:rsidR="00B44322" w:rsidRPr="00351D59" w:rsidRDefault="00B44322" w:rsidP="004D6EB1">
            <w:pPr>
              <w:autoSpaceDE w:val="0"/>
              <w:autoSpaceDN w:val="0"/>
              <w:adjustRightInd w:val="0"/>
              <w:spacing w:before="120" w:line="240" w:lineRule="exact"/>
              <w:jc w:val="both"/>
              <w:rPr>
                <w:spacing w:val="-4"/>
                <w:sz w:val="24"/>
              </w:rPr>
            </w:pPr>
            <w:r w:rsidRPr="00351D59">
              <w:rPr>
                <w:spacing w:val="-4"/>
                <w:sz w:val="24"/>
              </w:rPr>
              <w:t>в том числе по годам реализации:</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10574,5тыс.рублей;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–12078,3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2023год – </w:t>
            </w:r>
            <w:r w:rsidR="0018323B" w:rsidRPr="00351D59">
              <w:rPr>
                <w:sz w:val="24"/>
              </w:rPr>
              <w:t>12116,9</w:t>
            </w:r>
            <w:r w:rsidRPr="00351D59">
              <w:rPr>
                <w:sz w:val="24"/>
              </w:rPr>
              <w:t xml:space="preserve">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4389,6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2025 год – 4389,6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из них:</w:t>
            </w:r>
          </w:p>
          <w:p w:rsidR="00B44322" w:rsidRPr="00351D59" w:rsidRDefault="00B44322" w:rsidP="004D6EB1">
            <w:pPr>
              <w:autoSpaceDE w:val="0"/>
              <w:autoSpaceDN w:val="0"/>
              <w:adjustRightInd w:val="0"/>
              <w:spacing w:before="120" w:line="240" w:lineRule="exact"/>
              <w:jc w:val="both"/>
              <w:rPr>
                <w:sz w:val="24"/>
              </w:rPr>
            </w:pPr>
            <w:r w:rsidRPr="00351D59">
              <w:rPr>
                <w:sz w:val="24"/>
              </w:rPr>
              <w:t>федеральный бюджет24,5 тыс. 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2021год – 24,5 тыс. 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2023год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0 тыс.рублей;</w:t>
            </w:r>
          </w:p>
          <w:p w:rsidR="00B44322" w:rsidRPr="00351D59" w:rsidRDefault="00B44322" w:rsidP="004D6EB1">
            <w:pPr>
              <w:autoSpaceDE w:val="0"/>
              <w:autoSpaceDN w:val="0"/>
              <w:adjustRightInd w:val="0"/>
              <w:spacing w:before="120" w:line="240" w:lineRule="exact"/>
              <w:jc w:val="both"/>
              <w:rPr>
                <w:spacing w:val="-4"/>
                <w:sz w:val="24"/>
              </w:rPr>
            </w:pPr>
            <w:r w:rsidRPr="00351D59">
              <w:rPr>
                <w:sz w:val="24"/>
              </w:rPr>
              <w:t>2025 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pacing w:val="-4"/>
                <w:sz w:val="24"/>
              </w:rPr>
              <w:t xml:space="preserve">областной бюджет </w:t>
            </w:r>
            <w:r w:rsidR="00271525" w:rsidRPr="00351D59">
              <w:rPr>
                <w:sz w:val="24"/>
              </w:rPr>
              <w:t>7497</w:t>
            </w:r>
            <w:r w:rsidRPr="00351D59">
              <w:rPr>
                <w:sz w:val="24"/>
              </w:rPr>
              <w:t>,64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2196,7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2677,9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2023год – </w:t>
            </w:r>
            <w:r w:rsidR="00271525" w:rsidRPr="00351D59">
              <w:rPr>
                <w:sz w:val="24"/>
              </w:rPr>
              <w:t>2623,04</w:t>
            </w:r>
            <w:r w:rsidRPr="00351D59">
              <w:rPr>
                <w:sz w:val="24"/>
              </w:rPr>
              <w:t xml:space="preserve">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0 тыс.рублей;</w:t>
            </w:r>
          </w:p>
          <w:p w:rsidR="00B44322" w:rsidRPr="00351D59" w:rsidRDefault="00B44322" w:rsidP="004D6EB1">
            <w:pPr>
              <w:autoSpaceDE w:val="0"/>
              <w:autoSpaceDN w:val="0"/>
              <w:adjustRightInd w:val="0"/>
              <w:spacing w:before="120" w:line="240" w:lineRule="exact"/>
              <w:jc w:val="both"/>
              <w:rPr>
                <w:spacing w:val="-4"/>
                <w:sz w:val="24"/>
              </w:rPr>
            </w:pPr>
            <w:r w:rsidRPr="00351D59">
              <w:rPr>
                <w:sz w:val="24"/>
              </w:rPr>
              <w:t>2025 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lastRenderedPageBreak/>
              <w:t xml:space="preserve">бюджет муниципального района – </w:t>
            </w:r>
            <w:r w:rsidR="0018323B" w:rsidRPr="00351D59">
              <w:rPr>
                <w:sz w:val="24"/>
              </w:rPr>
              <w:t>36026,7</w:t>
            </w:r>
            <w:r w:rsidRPr="00351D59">
              <w:rPr>
                <w:sz w:val="24"/>
              </w:rPr>
              <w:t xml:space="preserve"> тыс.рублей, в том числе:</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8353,4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9400,3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2023год –</w:t>
            </w:r>
            <w:r w:rsidR="0018323B" w:rsidRPr="00351D59">
              <w:rPr>
                <w:sz w:val="24"/>
              </w:rPr>
              <w:t>9493</w:t>
            </w:r>
            <w:r w:rsidR="00271525" w:rsidRPr="00351D59">
              <w:rPr>
                <w:sz w:val="24"/>
              </w:rPr>
              <w:t>,8</w:t>
            </w:r>
            <w:r w:rsidRPr="00351D59">
              <w:rPr>
                <w:sz w:val="24"/>
              </w:rPr>
              <w:t xml:space="preserve">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4389,6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2025 год – 4389,6 тыс.рублей</w:t>
            </w:r>
          </w:p>
        </w:tc>
      </w:tr>
    </w:tbl>
    <w:p w:rsidR="00B564A5" w:rsidRPr="00351D59" w:rsidRDefault="00B564A5" w:rsidP="009E1EC6">
      <w:pPr>
        <w:widowControl w:val="0"/>
        <w:autoSpaceDE w:val="0"/>
        <w:autoSpaceDN w:val="0"/>
        <w:adjustRightInd w:val="0"/>
        <w:spacing w:before="120"/>
        <w:ind w:firstLine="720"/>
        <w:jc w:val="both"/>
        <w:rPr>
          <w:sz w:val="26"/>
          <w:szCs w:val="26"/>
        </w:rPr>
      </w:pPr>
      <w:r w:rsidRPr="00351D59">
        <w:rPr>
          <w:sz w:val="26"/>
          <w:szCs w:val="26"/>
        </w:rPr>
        <w:lastRenderedPageBreak/>
        <w:t xml:space="preserve">1.2. В подпрограмме «Информатизация Маловишерского муниципального района» </w:t>
      </w:r>
      <w:r w:rsidR="009E1EC6" w:rsidRPr="00351D59">
        <w:rPr>
          <w:sz w:val="26"/>
          <w:szCs w:val="26"/>
        </w:rPr>
        <w:t>Программы и</w:t>
      </w:r>
      <w:r w:rsidRPr="00351D59">
        <w:rPr>
          <w:sz w:val="26"/>
          <w:szCs w:val="26"/>
        </w:rPr>
        <w:t>зложить раздел «Объемы и источники финансирования подпрограммы с разбивкой по годам реализации»</w:t>
      </w:r>
      <w:r w:rsidR="00271319" w:rsidRPr="00351D59">
        <w:rPr>
          <w:sz w:val="26"/>
          <w:szCs w:val="26"/>
        </w:rPr>
        <w:t xml:space="preserve"> паспорта подпрограммы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53"/>
      </w:tblGrid>
      <w:tr w:rsidR="00B44322" w:rsidRPr="00351D59" w:rsidTr="004D6EB1">
        <w:tc>
          <w:tcPr>
            <w:tcW w:w="2802" w:type="dxa"/>
          </w:tcPr>
          <w:p w:rsidR="00B44322" w:rsidRPr="00351D59" w:rsidRDefault="00B44322"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Объемы и источники финансирования подпрограммы с разбивкой по годам реализации</w:t>
            </w:r>
          </w:p>
        </w:tc>
        <w:tc>
          <w:tcPr>
            <w:tcW w:w="7053" w:type="dxa"/>
          </w:tcPr>
          <w:p w:rsidR="00B44322" w:rsidRPr="00351D59" w:rsidRDefault="00B44322" w:rsidP="004D6EB1">
            <w:pPr>
              <w:autoSpaceDE w:val="0"/>
              <w:autoSpaceDN w:val="0"/>
              <w:adjustRightInd w:val="0"/>
              <w:spacing w:before="120" w:line="240" w:lineRule="exact"/>
              <w:jc w:val="both"/>
              <w:rPr>
                <w:spacing w:val="-4"/>
                <w:sz w:val="24"/>
              </w:rPr>
            </w:pPr>
            <w:r w:rsidRPr="00351D59">
              <w:rPr>
                <w:spacing w:val="-4"/>
                <w:sz w:val="24"/>
              </w:rPr>
              <w:t xml:space="preserve">объемы финансирования за счет всех источников – </w:t>
            </w:r>
            <w:r w:rsidR="0018323B" w:rsidRPr="00351D59">
              <w:rPr>
                <w:spacing w:val="-4"/>
                <w:sz w:val="24"/>
              </w:rPr>
              <w:t>4790,45</w:t>
            </w:r>
            <w:r w:rsidRPr="00351D59">
              <w:rPr>
                <w:spacing w:val="-4"/>
                <w:sz w:val="24"/>
              </w:rPr>
              <w:t xml:space="preserve"> тыс.рублей, </w:t>
            </w:r>
          </w:p>
          <w:p w:rsidR="00B44322" w:rsidRPr="00351D59" w:rsidRDefault="00B44322" w:rsidP="004D6EB1">
            <w:pPr>
              <w:autoSpaceDE w:val="0"/>
              <w:autoSpaceDN w:val="0"/>
              <w:adjustRightInd w:val="0"/>
              <w:spacing w:before="120" w:line="240" w:lineRule="exact"/>
              <w:jc w:val="both"/>
              <w:rPr>
                <w:spacing w:val="-4"/>
                <w:sz w:val="24"/>
              </w:rPr>
            </w:pPr>
            <w:r w:rsidRPr="00351D59">
              <w:rPr>
                <w:spacing w:val="-4"/>
                <w:sz w:val="24"/>
              </w:rPr>
              <w:t>в том числе по годам реализации:</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1090,9тыс.рублей;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1333,2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2023год – </w:t>
            </w:r>
            <w:r w:rsidR="0018323B" w:rsidRPr="00351D59">
              <w:rPr>
                <w:sz w:val="24"/>
              </w:rPr>
              <w:t xml:space="preserve">1646,35 </w:t>
            </w:r>
            <w:r w:rsidRPr="00351D59">
              <w:rPr>
                <w:sz w:val="24"/>
              </w:rPr>
              <w:t>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360,0тыс.рублей;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2025 год – 360,0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из них:</w:t>
            </w:r>
          </w:p>
          <w:p w:rsidR="00B44322" w:rsidRPr="00351D59" w:rsidRDefault="00B44322" w:rsidP="004D6EB1">
            <w:pPr>
              <w:autoSpaceDE w:val="0"/>
              <w:autoSpaceDN w:val="0"/>
              <w:adjustRightInd w:val="0"/>
              <w:spacing w:before="120" w:line="240" w:lineRule="exact"/>
              <w:jc w:val="both"/>
              <w:rPr>
                <w:spacing w:val="-4"/>
                <w:sz w:val="24"/>
              </w:rPr>
            </w:pPr>
            <w:r w:rsidRPr="00351D59">
              <w:rPr>
                <w:spacing w:val="-4"/>
                <w:sz w:val="24"/>
              </w:rPr>
              <w:t>областной бюджет -</w:t>
            </w:r>
            <w:r w:rsidR="00271525" w:rsidRPr="00351D59">
              <w:rPr>
                <w:spacing w:val="-4"/>
                <w:sz w:val="24"/>
              </w:rPr>
              <w:t>356,1</w:t>
            </w:r>
            <w:r w:rsidRPr="00351D59">
              <w:rPr>
                <w:spacing w:val="-4"/>
                <w:sz w:val="24"/>
              </w:rPr>
              <w:t xml:space="preserve">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236,1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2023год –  </w:t>
            </w:r>
            <w:r w:rsidR="00271525" w:rsidRPr="00351D59">
              <w:rPr>
                <w:sz w:val="24"/>
              </w:rPr>
              <w:t>120,0</w:t>
            </w:r>
            <w:r w:rsidRPr="00351D59">
              <w:rPr>
                <w:sz w:val="24"/>
              </w:rPr>
              <w:t xml:space="preserve">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0 тыс.рублей;</w:t>
            </w:r>
          </w:p>
          <w:p w:rsidR="00B44322" w:rsidRPr="00351D59" w:rsidRDefault="00B44322" w:rsidP="004D6EB1">
            <w:pPr>
              <w:autoSpaceDE w:val="0"/>
              <w:autoSpaceDN w:val="0"/>
              <w:adjustRightInd w:val="0"/>
              <w:spacing w:before="120" w:line="240" w:lineRule="exact"/>
              <w:jc w:val="both"/>
              <w:rPr>
                <w:spacing w:val="-4"/>
                <w:sz w:val="24"/>
              </w:rPr>
            </w:pPr>
            <w:r w:rsidRPr="00351D59">
              <w:rPr>
                <w:sz w:val="24"/>
              </w:rPr>
              <w:t>2025 год –  0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бюджет муниципального района – </w:t>
            </w:r>
            <w:r w:rsidR="0018323B" w:rsidRPr="00351D59">
              <w:rPr>
                <w:sz w:val="24"/>
              </w:rPr>
              <w:t>4434,35</w:t>
            </w:r>
            <w:r w:rsidRPr="00351D59">
              <w:rPr>
                <w:sz w:val="24"/>
              </w:rPr>
              <w:t xml:space="preserve"> тыс.рублей, в том числе:</w:t>
            </w:r>
          </w:p>
          <w:p w:rsidR="00B44322" w:rsidRPr="00351D59" w:rsidRDefault="00B44322" w:rsidP="004D6EB1">
            <w:pPr>
              <w:autoSpaceDE w:val="0"/>
              <w:autoSpaceDN w:val="0"/>
              <w:adjustRightInd w:val="0"/>
              <w:spacing w:before="120" w:line="240" w:lineRule="exact"/>
              <w:jc w:val="both"/>
              <w:rPr>
                <w:sz w:val="24"/>
              </w:rPr>
            </w:pPr>
            <w:r w:rsidRPr="00351D59">
              <w:rPr>
                <w:sz w:val="24"/>
              </w:rPr>
              <w:t>2021 год – 854,8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2022 год –  1333,2 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 xml:space="preserve">2023год –  </w:t>
            </w:r>
            <w:r w:rsidR="0018323B" w:rsidRPr="00351D59">
              <w:rPr>
                <w:sz w:val="24"/>
              </w:rPr>
              <w:t>1526,35</w:t>
            </w:r>
            <w:r w:rsidRPr="00351D59">
              <w:rPr>
                <w:sz w:val="24"/>
              </w:rPr>
              <w:t>тыс.рублей;</w:t>
            </w:r>
          </w:p>
          <w:p w:rsidR="00B44322" w:rsidRPr="00351D59" w:rsidRDefault="00B44322" w:rsidP="004D6EB1">
            <w:pPr>
              <w:autoSpaceDE w:val="0"/>
              <w:autoSpaceDN w:val="0"/>
              <w:adjustRightInd w:val="0"/>
              <w:spacing w:before="120" w:line="240" w:lineRule="exact"/>
              <w:jc w:val="both"/>
              <w:rPr>
                <w:sz w:val="24"/>
              </w:rPr>
            </w:pPr>
            <w:r w:rsidRPr="00351D59">
              <w:rPr>
                <w:sz w:val="24"/>
              </w:rPr>
              <w:t>2024 год –  360,0 тыс.рублей;</w:t>
            </w:r>
          </w:p>
          <w:p w:rsidR="00B44322" w:rsidRPr="00351D59" w:rsidRDefault="00B44322"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2025 год –  360,0 тыс.рублей</w:t>
            </w:r>
          </w:p>
        </w:tc>
      </w:tr>
    </w:tbl>
    <w:p w:rsidR="00271319" w:rsidRPr="008D1DE9" w:rsidRDefault="00271319" w:rsidP="009E1EC6">
      <w:pPr>
        <w:widowControl w:val="0"/>
        <w:autoSpaceDE w:val="0"/>
        <w:autoSpaceDN w:val="0"/>
        <w:adjustRightInd w:val="0"/>
        <w:spacing w:before="120"/>
        <w:ind w:firstLine="720"/>
        <w:jc w:val="both"/>
        <w:rPr>
          <w:sz w:val="26"/>
          <w:szCs w:val="26"/>
        </w:rPr>
      </w:pPr>
      <w:r w:rsidRPr="008D1DE9">
        <w:rPr>
          <w:sz w:val="26"/>
          <w:szCs w:val="26"/>
        </w:rPr>
        <w:t xml:space="preserve">1.3. В подпрограмме «Развитие муниципальной службы в Маловишерском муниципальном районе» </w:t>
      </w:r>
      <w:r w:rsidR="009E1EC6" w:rsidRPr="008D1DE9">
        <w:rPr>
          <w:sz w:val="26"/>
          <w:szCs w:val="26"/>
        </w:rPr>
        <w:t>Программы и</w:t>
      </w:r>
      <w:r w:rsidRPr="008D1DE9">
        <w:rPr>
          <w:sz w:val="26"/>
          <w:szCs w:val="26"/>
        </w:rPr>
        <w:t>зложить раздел «Объемы и источники финансирования подпрограммы с разбивкой по годам реализации» паспорта подпрограммы в</w:t>
      </w:r>
      <w:r w:rsidR="009E1EC6" w:rsidRPr="008D1DE9">
        <w:rPr>
          <w:sz w:val="26"/>
          <w:szCs w:val="26"/>
        </w:rPr>
        <w:t xml:space="preserve"> </w:t>
      </w:r>
      <w:r w:rsidRPr="008D1DE9">
        <w:rPr>
          <w:sz w:val="26"/>
          <w:szCs w:val="26"/>
        </w:rPr>
        <w:t xml:space="preserve">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53"/>
      </w:tblGrid>
      <w:tr w:rsidR="00614135" w:rsidRPr="00351D59" w:rsidTr="004D6EB1">
        <w:tc>
          <w:tcPr>
            <w:tcW w:w="2802" w:type="dxa"/>
          </w:tcPr>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Объемы и источники финансирования подпрограммы с разбивкой по годам реализации</w:t>
            </w:r>
          </w:p>
        </w:tc>
        <w:tc>
          <w:tcPr>
            <w:tcW w:w="7053" w:type="dxa"/>
          </w:tcPr>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 xml:space="preserve">объемы финансирования за счет всех источников – 163,5 тыс.рублей, </w:t>
            </w:r>
          </w:p>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в том числе по годам реализации:</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55,0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104,6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lastRenderedPageBreak/>
              <w:t>2023 год – 3,9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2025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из них:</w:t>
            </w:r>
          </w:p>
          <w:p w:rsidR="00614135" w:rsidRPr="00351D59" w:rsidRDefault="00614135" w:rsidP="004D6EB1">
            <w:pPr>
              <w:autoSpaceDE w:val="0"/>
              <w:autoSpaceDN w:val="0"/>
              <w:adjustRightInd w:val="0"/>
              <w:spacing w:before="120" w:line="240" w:lineRule="exact"/>
              <w:jc w:val="both"/>
              <w:rPr>
                <w:sz w:val="24"/>
              </w:rPr>
            </w:pPr>
            <w:r w:rsidRPr="00351D59">
              <w:rPr>
                <w:spacing w:val="-4"/>
                <w:sz w:val="24"/>
              </w:rPr>
              <w:t xml:space="preserve">областной бюджет - </w:t>
            </w:r>
            <w:r w:rsidRPr="00351D59">
              <w:rPr>
                <w:sz w:val="24"/>
              </w:rPr>
              <w:t>0тыс.рублей, в том числе:</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0тыс.рублей;</w:t>
            </w:r>
          </w:p>
          <w:p w:rsidR="00614135" w:rsidRPr="00351D59" w:rsidRDefault="00614135" w:rsidP="004D6EB1">
            <w:pPr>
              <w:autoSpaceDE w:val="0"/>
              <w:autoSpaceDN w:val="0"/>
              <w:adjustRightInd w:val="0"/>
              <w:spacing w:before="120" w:line="240" w:lineRule="exact"/>
              <w:jc w:val="both"/>
              <w:rPr>
                <w:spacing w:val="-4"/>
                <w:sz w:val="24"/>
              </w:rPr>
            </w:pPr>
            <w:r w:rsidRPr="00351D59">
              <w:rPr>
                <w:sz w:val="24"/>
              </w:rPr>
              <w:t>2025 год –  0тыс.рублей;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бюджет муниципального района – 163,5 тыс.рублей, в том числе:</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55,0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104,6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3,9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0тыс.рублей;</w:t>
            </w:r>
          </w:p>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rPr>
              <w:t>2025 год –  0тыс.рублей</w:t>
            </w:r>
          </w:p>
        </w:tc>
      </w:tr>
    </w:tbl>
    <w:p w:rsidR="00271319" w:rsidRPr="00351D59" w:rsidRDefault="00271319" w:rsidP="009E1EC6">
      <w:pPr>
        <w:widowControl w:val="0"/>
        <w:autoSpaceDE w:val="0"/>
        <w:autoSpaceDN w:val="0"/>
        <w:adjustRightInd w:val="0"/>
        <w:spacing w:before="120"/>
        <w:ind w:firstLine="720"/>
        <w:jc w:val="both"/>
        <w:rPr>
          <w:sz w:val="26"/>
          <w:szCs w:val="26"/>
        </w:rPr>
      </w:pPr>
      <w:r w:rsidRPr="00351D59">
        <w:rPr>
          <w:sz w:val="26"/>
          <w:szCs w:val="26"/>
        </w:rPr>
        <w:lastRenderedPageBreak/>
        <w:t>1.4. В подпрограмме «Транспортно-техническое обслуживание деятельности</w:t>
      </w:r>
      <w:r w:rsidR="009D3AAC" w:rsidRPr="00351D59">
        <w:rPr>
          <w:sz w:val="26"/>
          <w:szCs w:val="26"/>
        </w:rPr>
        <w:t>, организация проведения закупок Администрации муниципального района</w:t>
      </w:r>
      <w:r w:rsidRPr="00351D59">
        <w:rPr>
          <w:sz w:val="26"/>
          <w:szCs w:val="26"/>
        </w:rPr>
        <w:t xml:space="preserve">» </w:t>
      </w:r>
      <w:r w:rsidR="009E1EC6" w:rsidRPr="00351D59">
        <w:rPr>
          <w:sz w:val="26"/>
          <w:szCs w:val="26"/>
        </w:rPr>
        <w:t>Программы и</w:t>
      </w:r>
      <w:r w:rsidRPr="00351D59">
        <w:rPr>
          <w:sz w:val="26"/>
          <w:szCs w:val="26"/>
        </w:rPr>
        <w:t>зложить раздел «Объемы и источники финансирования подпрограммы с разбивкой по годам реализации» паспорта подпрограммы в</w:t>
      </w:r>
      <w:r w:rsidR="009E1EC6" w:rsidRPr="00351D59">
        <w:rPr>
          <w:sz w:val="26"/>
          <w:szCs w:val="26"/>
        </w:rPr>
        <w:t xml:space="preserve"> </w:t>
      </w:r>
      <w:r w:rsidRPr="00351D59">
        <w:rPr>
          <w:sz w:val="26"/>
          <w:szCs w:val="26"/>
        </w:rPr>
        <w:t xml:space="preserve">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28"/>
      </w:tblGrid>
      <w:tr w:rsidR="00614135" w:rsidRPr="00351D59" w:rsidTr="004D6EB1">
        <w:tc>
          <w:tcPr>
            <w:tcW w:w="3227" w:type="dxa"/>
          </w:tcPr>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Объемы и источники финансирования подпрограммы с разбивкой по годам реализации</w:t>
            </w:r>
          </w:p>
        </w:tc>
        <w:tc>
          <w:tcPr>
            <w:tcW w:w="6628" w:type="dxa"/>
          </w:tcPr>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 xml:space="preserve">объемы финансирования за счет всех источников – 38573,97 тыс.рублей, </w:t>
            </w:r>
          </w:p>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в том числе по годам реализации:</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9412,7тыс.рублей;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10637,9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10464,17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4029,6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2025 год –  4029,6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из них:</w:t>
            </w:r>
          </w:p>
          <w:p w:rsidR="00614135" w:rsidRPr="00351D59" w:rsidRDefault="00614135" w:rsidP="004D6EB1">
            <w:pPr>
              <w:autoSpaceDE w:val="0"/>
              <w:autoSpaceDN w:val="0"/>
              <w:adjustRightInd w:val="0"/>
              <w:spacing w:before="120" w:line="240" w:lineRule="exact"/>
              <w:jc w:val="both"/>
              <w:rPr>
                <w:sz w:val="24"/>
              </w:rPr>
            </w:pPr>
            <w:r w:rsidRPr="00351D59">
              <w:rPr>
                <w:sz w:val="24"/>
              </w:rPr>
              <w:t>федеральный бюджет 24,5 тыс. 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2021год – 24,5 тыс. 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autoSpaceDE w:val="0"/>
              <w:autoSpaceDN w:val="0"/>
              <w:adjustRightInd w:val="0"/>
              <w:spacing w:before="120" w:line="240" w:lineRule="exact"/>
              <w:jc w:val="both"/>
              <w:rPr>
                <w:spacing w:val="-4"/>
                <w:sz w:val="24"/>
              </w:rPr>
            </w:pPr>
            <w:r w:rsidRPr="00351D59">
              <w:rPr>
                <w:sz w:val="24"/>
              </w:rPr>
              <w:t>2025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pacing w:val="-4"/>
                <w:sz w:val="24"/>
              </w:rPr>
              <w:t xml:space="preserve">областной бюджет 7141,54 </w:t>
            </w:r>
            <w:r w:rsidRPr="00351D59">
              <w:rPr>
                <w:sz w:val="24"/>
              </w:rPr>
              <w:t>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1960,6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2677,9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2503,04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2025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lastRenderedPageBreak/>
              <w:t>бюджет муниципального района – 31407,93 тыс.рублей, в том числе:</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7427,6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7960,0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7961,13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4029,6 тыс.рублей;</w:t>
            </w:r>
          </w:p>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rPr>
              <w:t>2025 год –  4029,6 тыс.рублей</w:t>
            </w:r>
          </w:p>
        </w:tc>
      </w:tr>
    </w:tbl>
    <w:p w:rsidR="00770538" w:rsidRPr="00351D59" w:rsidRDefault="00770538" w:rsidP="0047302F">
      <w:pPr>
        <w:widowControl w:val="0"/>
        <w:autoSpaceDE w:val="0"/>
        <w:autoSpaceDN w:val="0"/>
        <w:adjustRightInd w:val="0"/>
        <w:spacing w:after="120"/>
        <w:ind w:firstLine="709"/>
        <w:jc w:val="both"/>
        <w:rPr>
          <w:sz w:val="26"/>
          <w:szCs w:val="26"/>
        </w:rPr>
      </w:pPr>
      <w:r w:rsidRPr="00351D59">
        <w:rPr>
          <w:sz w:val="26"/>
          <w:szCs w:val="26"/>
        </w:rPr>
        <w:lastRenderedPageBreak/>
        <w:t>1.</w:t>
      </w:r>
      <w:r w:rsidR="0047302F" w:rsidRPr="00351D59">
        <w:rPr>
          <w:sz w:val="26"/>
          <w:szCs w:val="26"/>
        </w:rPr>
        <w:t>5</w:t>
      </w:r>
      <w:r w:rsidRPr="00351D59">
        <w:rPr>
          <w:sz w:val="26"/>
          <w:szCs w:val="26"/>
        </w:rPr>
        <w:t xml:space="preserve">. </w:t>
      </w:r>
      <w:r w:rsidR="00B91BA6" w:rsidRPr="00351D59">
        <w:rPr>
          <w:sz w:val="26"/>
          <w:szCs w:val="26"/>
        </w:rPr>
        <w:t>В подпрограмме «Противодействие коррупции в Маловишерском муниципальном районе»</w:t>
      </w:r>
      <w:r w:rsidR="00B91BA6" w:rsidRPr="00351D59">
        <w:rPr>
          <w:b/>
          <w:sz w:val="26"/>
          <w:szCs w:val="26"/>
        </w:rPr>
        <w:t xml:space="preserve"> </w:t>
      </w:r>
      <w:r w:rsidR="00614135" w:rsidRPr="00351D59">
        <w:rPr>
          <w:sz w:val="26"/>
          <w:szCs w:val="26"/>
        </w:rPr>
        <w:t>Программы изложить раздел «Объемы и источники финансирования подпрограммы с разбивкой по годам реализации» паспорта подпрограммы в  редакции</w:t>
      </w:r>
      <w:r w:rsidR="0047302F" w:rsidRPr="00351D59">
        <w:rPr>
          <w:sz w:val="26"/>
          <w:szCs w:val="26"/>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628"/>
      </w:tblGrid>
      <w:tr w:rsidR="00614135" w:rsidRPr="00351D59" w:rsidTr="00614135">
        <w:tc>
          <w:tcPr>
            <w:tcW w:w="3227" w:type="dxa"/>
          </w:tcPr>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Объемы и источники финансирования подпрограммы с разбивкой по годам реализации</w:t>
            </w:r>
          </w:p>
        </w:tc>
        <w:tc>
          <w:tcPr>
            <w:tcW w:w="6628" w:type="dxa"/>
          </w:tcPr>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 xml:space="preserve">объемы финансирования за счет всех источников – </w:t>
            </w:r>
            <w:r w:rsidR="0018323B" w:rsidRPr="00351D59">
              <w:rPr>
                <w:spacing w:val="-4"/>
                <w:sz w:val="24"/>
              </w:rPr>
              <w:t>21,0</w:t>
            </w:r>
            <w:r w:rsidRPr="00351D59">
              <w:rPr>
                <w:spacing w:val="-4"/>
                <w:sz w:val="24"/>
              </w:rPr>
              <w:t xml:space="preserve"> тыс.рублей, </w:t>
            </w:r>
          </w:p>
          <w:p w:rsidR="00614135" w:rsidRPr="00351D59" w:rsidRDefault="00614135" w:rsidP="004D6EB1">
            <w:pPr>
              <w:autoSpaceDE w:val="0"/>
              <w:autoSpaceDN w:val="0"/>
              <w:adjustRightInd w:val="0"/>
              <w:spacing w:before="120" w:line="240" w:lineRule="exact"/>
              <w:jc w:val="both"/>
              <w:rPr>
                <w:spacing w:val="-4"/>
                <w:sz w:val="24"/>
              </w:rPr>
            </w:pPr>
            <w:r w:rsidRPr="00351D59">
              <w:rPr>
                <w:spacing w:val="-4"/>
                <w:sz w:val="24"/>
              </w:rPr>
              <w:t>в том числе по годам реализации:</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16,0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2,5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 xml:space="preserve">2023 год – </w:t>
            </w:r>
            <w:r w:rsidR="0018323B" w:rsidRPr="00351D59">
              <w:rPr>
                <w:sz w:val="24"/>
              </w:rPr>
              <w:t>2,5</w:t>
            </w:r>
            <w:r w:rsidRPr="00351D59">
              <w:rPr>
                <w:sz w:val="24"/>
              </w:rPr>
              <w:t xml:space="preserve">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2025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из них:</w:t>
            </w:r>
          </w:p>
          <w:p w:rsidR="00614135" w:rsidRPr="00351D59" w:rsidRDefault="00614135" w:rsidP="004D6EB1">
            <w:pPr>
              <w:autoSpaceDE w:val="0"/>
              <w:autoSpaceDN w:val="0"/>
              <w:adjustRightInd w:val="0"/>
              <w:spacing w:before="120" w:line="240" w:lineRule="exact"/>
              <w:jc w:val="both"/>
              <w:rPr>
                <w:sz w:val="24"/>
              </w:rPr>
            </w:pPr>
            <w:r w:rsidRPr="00351D59">
              <w:rPr>
                <w:spacing w:val="-4"/>
                <w:sz w:val="24"/>
              </w:rPr>
              <w:t xml:space="preserve">областной бюджет - </w:t>
            </w:r>
            <w:r w:rsidRPr="00351D59">
              <w:rPr>
                <w:sz w:val="24"/>
              </w:rPr>
              <w:t>0 тыс.рублей, в том числе:</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2023 год –  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autoSpaceDE w:val="0"/>
              <w:autoSpaceDN w:val="0"/>
              <w:adjustRightInd w:val="0"/>
              <w:spacing w:before="120" w:line="240" w:lineRule="exact"/>
              <w:jc w:val="both"/>
              <w:rPr>
                <w:spacing w:val="-4"/>
                <w:sz w:val="24"/>
              </w:rPr>
            </w:pPr>
            <w:r w:rsidRPr="00351D59">
              <w:rPr>
                <w:sz w:val="24"/>
              </w:rPr>
              <w:t>2025 год –  0тыс.рублей;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бюджет муниципального района –</w:t>
            </w:r>
            <w:r w:rsidR="0018323B" w:rsidRPr="00351D59">
              <w:rPr>
                <w:sz w:val="24"/>
              </w:rPr>
              <w:t>21,0</w:t>
            </w:r>
            <w:r w:rsidRPr="00351D59">
              <w:rPr>
                <w:sz w:val="24"/>
              </w:rPr>
              <w:t xml:space="preserve"> тыс.рублей, в том числе:</w:t>
            </w:r>
          </w:p>
          <w:p w:rsidR="00614135" w:rsidRPr="00351D59" w:rsidRDefault="00614135" w:rsidP="004D6EB1">
            <w:pPr>
              <w:autoSpaceDE w:val="0"/>
              <w:autoSpaceDN w:val="0"/>
              <w:adjustRightInd w:val="0"/>
              <w:spacing w:before="120" w:line="240" w:lineRule="exact"/>
              <w:jc w:val="both"/>
              <w:rPr>
                <w:sz w:val="24"/>
              </w:rPr>
            </w:pPr>
            <w:r w:rsidRPr="00351D59">
              <w:rPr>
                <w:sz w:val="24"/>
              </w:rPr>
              <w:t>2021 год – 16,0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2022 год –  2,5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 xml:space="preserve">2023 год –  </w:t>
            </w:r>
            <w:r w:rsidR="0018323B" w:rsidRPr="00351D59">
              <w:rPr>
                <w:sz w:val="24"/>
              </w:rPr>
              <w:t>2,5</w:t>
            </w:r>
            <w:r w:rsidRPr="00351D59">
              <w:rPr>
                <w:sz w:val="24"/>
              </w:rPr>
              <w:t xml:space="preserve"> тыс.рублей;</w:t>
            </w:r>
          </w:p>
          <w:p w:rsidR="00614135" w:rsidRPr="00351D59" w:rsidRDefault="00614135" w:rsidP="004D6EB1">
            <w:pPr>
              <w:autoSpaceDE w:val="0"/>
              <w:autoSpaceDN w:val="0"/>
              <w:adjustRightInd w:val="0"/>
              <w:spacing w:before="120" w:line="240" w:lineRule="exact"/>
              <w:jc w:val="both"/>
              <w:rPr>
                <w:sz w:val="24"/>
              </w:rPr>
            </w:pPr>
            <w:r w:rsidRPr="00351D59">
              <w:rPr>
                <w:sz w:val="24"/>
              </w:rPr>
              <w:t>2024 год – 0 тыс.рублей;</w:t>
            </w:r>
          </w:p>
          <w:p w:rsidR="00614135" w:rsidRPr="00351D59" w:rsidRDefault="00614135" w:rsidP="004D6EB1">
            <w:pPr>
              <w:pStyle w:val="ConsPlusNonformat"/>
              <w:spacing w:before="120" w:line="240" w:lineRule="exact"/>
              <w:jc w:val="both"/>
              <w:rPr>
                <w:rFonts w:ascii="Times New Roman" w:hAnsi="Times New Roman" w:cs="Times New Roman"/>
                <w:sz w:val="24"/>
                <w:szCs w:val="24"/>
              </w:rPr>
            </w:pPr>
            <w:r w:rsidRPr="00351D59">
              <w:rPr>
                <w:rFonts w:ascii="Times New Roman" w:hAnsi="Times New Roman" w:cs="Times New Roman"/>
                <w:sz w:val="24"/>
              </w:rPr>
              <w:t>2025 год –  0тыс.рублей</w:t>
            </w:r>
          </w:p>
        </w:tc>
      </w:tr>
    </w:tbl>
    <w:p w:rsidR="006477CB" w:rsidRPr="00351D59" w:rsidRDefault="006477CB" w:rsidP="006477CB">
      <w:pPr>
        <w:widowControl w:val="0"/>
        <w:autoSpaceDE w:val="0"/>
        <w:autoSpaceDN w:val="0"/>
        <w:adjustRightInd w:val="0"/>
        <w:spacing w:after="120"/>
        <w:ind w:firstLine="709"/>
        <w:jc w:val="both"/>
        <w:rPr>
          <w:sz w:val="26"/>
          <w:szCs w:val="26"/>
        </w:rPr>
      </w:pPr>
      <w:r w:rsidRPr="00351D59">
        <w:rPr>
          <w:sz w:val="26"/>
          <w:szCs w:val="26"/>
        </w:rPr>
        <w:t>1.</w:t>
      </w:r>
      <w:r w:rsidR="0023525C" w:rsidRPr="00351D59">
        <w:rPr>
          <w:sz w:val="26"/>
          <w:szCs w:val="26"/>
        </w:rPr>
        <w:t>6</w:t>
      </w:r>
      <w:r w:rsidRPr="00351D59">
        <w:rPr>
          <w:sz w:val="26"/>
          <w:szCs w:val="26"/>
        </w:rPr>
        <w:t xml:space="preserve">. </w:t>
      </w:r>
      <w:r w:rsidR="00B21AA5" w:rsidRPr="00351D59">
        <w:rPr>
          <w:sz w:val="26"/>
          <w:szCs w:val="26"/>
        </w:rPr>
        <w:t>В</w:t>
      </w:r>
      <w:r w:rsidRPr="00351D59">
        <w:rPr>
          <w:sz w:val="26"/>
          <w:szCs w:val="26"/>
        </w:rPr>
        <w:t xml:space="preserve"> разделе </w:t>
      </w:r>
      <w:r w:rsidRPr="00351D59">
        <w:rPr>
          <w:szCs w:val="28"/>
          <w:lang w:val="en-US"/>
        </w:rPr>
        <w:t>IV</w:t>
      </w:r>
      <w:r w:rsidRPr="00351D59">
        <w:rPr>
          <w:szCs w:val="28"/>
        </w:rPr>
        <w:t xml:space="preserve">. </w:t>
      </w:r>
      <w:r w:rsidRPr="00351D59">
        <w:rPr>
          <w:sz w:val="26"/>
          <w:szCs w:val="26"/>
        </w:rPr>
        <w:t xml:space="preserve">Перечень целевых показателей  муниципальной программы </w:t>
      </w:r>
      <w:r w:rsidR="00B21AA5" w:rsidRPr="00351D59">
        <w:rPr>
          <w:sz w:val="26"/>
          <w:szCs w:val="26"/>
        </w:rPr>
        <w:t xml:space="preserve">изложить </w:t>
      </w:r>
      <w:r w:rsidRPr="00351D59">
        <w:rPr>
          <w:sz w:val="26"/>
          <w:szCs w:val="26"/>
        </w:rPr>
        <w:t>строку 3.3 в редакции:</w:t>
      </w:r>
    </w:p>
    <w:tbl>
      <w:tblPr>
        <w:tblW w:w="4923" w:type="pct"/>
        <w:tblCellSpacing w:w="5" w:type="nil"/>
        <w:tblInd w:w="217" w:type="dxa"/>
        <w:tblLayout w:type="fixed"/>
        <w:tblCellMar>
          <w:left w:w="75" w:type="dxa"/>
          <w:right w:w="75" w:type="dxa"/>
        </w:tblCellMar>
        <w:tblLook w:val="0000"/>
      </w:tblPr>
      <w:tblGrid>
        <w:gridCol w:w="567"/>
        <w:gridCol w:w="2411"/>
        <w:gridCol w:w="1274"/>
        <w:gridCol w:w="1280"/>
        <w:gridCol w:w="850"/>
        <w:gridCol w:w="850"/>
        <w:gridCol w:w="850"/>
        <w:gridCol w:w="850"/>
        <w:gridCol w:w="706"/>
      </w:tblGrid>
      <w:tr w:rsidR="006477CB" w:rsidRPr="00351D59" w:rsidTr="004D6EB1">
        <w:trPr>
          <w:trHeight w:val="427"/>
          <w:tblCellSpacing w:w="5" w:type="nil"/>
        </w:trPr>
        <w:tc>
          <w:tcPr>
            <w:tcW w:w="294" w:type="pct"/>
            <w:vMerge w:val="restart"/>
            <w:tcBorders>
              <w:top w:val="single" w:sz="4" w:space="0" w:color="auto"/>
              <w:left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N п/п</w:t>
            </w:r>
          </w:p>
        </w:tc>
        <w:tc>
          <w:tcPr>
            <w:tcW w:w="1251" w:type="pct"/>
            <w:vMerge w:val="restart"/>
            <w:tcBorders>
              <w:top w:val="single" w:sz="4" w:space="0" w:color="auto"/>
              <w:left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Наименование целевого показателя</w:t>
            </w:r>
          </w:p>
        </w:tc>
        <w:tc>
          <w:tcPr>
            <w:tcW w:w="661" w:type="pct"/>
            <w:vMerge w:val="restart"/>
            <w:tcBorders>
              <w:top w:val="single" w:sz="4" w:space="0" w:color="auto"/>
              <w:left w:val="single" w:sz="4" w:space="0" w:color="auto"/>
              <w:right w:val="single" w:sz="4" w:space="0" w:color="auto"/>
            </w:tcBorders>
          </w:tcPr>
          <w:p w:rsidR="006477CB" w:rsidRPr="00351D59" w:rsidRDefault="006477CB" w:rsidP="004D6EB1">
            <w:pPr>
              <w:pStyle w:val="ConsPlusCell"/>
              <w:spacing w:before="120" w:line="240" w:lineRule="exact"/>
              <w:ind w:left="-76" w:right="-66"/>
              <w:jc w:val="center"/>
              <w:rPr>
                <w:rFonts w:ascii="Times New Roman" w:hAnsi="Times New Roman" w:cs="Times New Roman"/>
                <w:sz w:val="24"/>
                <w:szCs w:val="24"/>
              </w:rPr>
            </w:pPr>
            <w:r w:rsidRPr="00351D59">
              <w:rPr>
                <w:rFonts w:ascii="Times New Roman" w:hAnsi="Times New Roman" w:cs="Times New Roman"/>
                <w:sz w:val="24"/>
                <w:szCs w:val="24"/>
              </w:rPr>
              <w:t>Единица измерения</w:t>
            </w:r>
          </w:p>
        </w:tc>
        <w:tc>
          <w:tcPr>
            <w:tcW w:w="664" w:type="pct"/>
            <w:vMerge w:val="restart"/>
            <w:tcBorders>
              <w:top w:val="single" w:sz="4" w:space="0" w:color="auto"/>
              <w:left w:val="single" w:sz="4" w:space="0" w:color="auto"/>
              <w:right w:val="single" w:sz="4" w:space="0" w:color="auto"/>
            </w:tcBorders>
          </w:tcPr>
          <w:p w:rsidR="006477CB" w:rsidRPr="00351D59" w:rsidRDefault="006477CB" w:rsidP="004D6EB1">
            <w:pPr>
              <w:pStyle w:val="af5"/>
            </w:pPr>
            <w:r w:rsidRPr="00351D59">
              <w:t>Базовое значение показателя</w:t>
            </w:r>
          </w:p>
        </w:tc>
        <w:tc>
          <w:tcPr>
            <w:tcW w:w="2130" w:type="pct"/>
            <w:gridSpan w:val="5"/>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Значение целевого показателя по годам</w:t>
            </w:r>
          </w:p>
        </w:tc>
      </w:tr>
      <w:tr w:rsidR="006477CB" w:rsidRPr="00351D59" w:rsidTr="004D6EB1">
        <w:trPr>
          <w:trHeight w:val="427"/>
          <w:tblCellSpacing w:w="5" w:type="nil"/>
        </w:trPr>
        <w:tc>
          <w:tcPr>
            <w:tcW w:w="294" w:type="pct"/>
            <w:vMerge/>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p>
        </w:tc>
        <w:tc>
          <w:tcPr>
            <w:tcW w:w="1251" w:type="pct"/>
            <w:vMerge/>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p>
        </w:tc>
        <w:tc>
          <w:tcPr>
            <w:tcW w:w="661" w:type="pct"/>
            <w:vMerge/>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p>
        </w:tc>
        <w:tc>
          <w:tcPr>
            <w:tcW w:w="664" w:type="pct"/>
            <w:vMerge/>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2021</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2022</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2023</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2024</w:t>
            </w:r>
          </w:p>
        </w:tc>
        <w:tc>
          <w:tcPr>
            <w:tcW w:w="366"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2025</w:t>
            </w:r>
          </w:p>
        </w:tc>
      </w:tr>
      <w:tr w:rsidR="006477CB" w:rsidRPr="00351D59" w:rsidTr="004D6EB1">
        <w:trPr>
          <w:trHeight w:val="427"/>
          <w:tblCellSpacing w:w="5" w:type="nil"/>
        </w:trPr>
        <w:tc>
          <w:tcPr>
            <w:tcW w:w="294"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1</w:t>
            </w:r>
          </w:p>
        </w:tc>
        <w:tc>
          <w:tcPr>
            <w:tcW w:w="125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w:t>
            </w:r>
          </w:p>
        </w:tc>
        <w:tc>
          <w:tcPr>
            <w:tcW w:w="66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3</w:t>
            </w:r>
          </w:p>
        </w:tc>
        <w:tc>
          <w:tcPr>
            <w:tcW w:w="664"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4</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5</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6</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lang w:val="en-US"/>
              </w:rPr>
            </w:pPr>
            <w:r w:rsidRPr="00351D59">
              <w:rPr>
                <w:rFonts w:ascii="Times New Roman" w:hAnsi="Times New Roman" w:cs="Times New Roman"/>
                <w:sz w:val="24"/>
                <w:szCs w:val="24"/>
              </w:rPr>
              <w:t>7</w:t>
            </w:r>
          </w:p>
        </w:tc>
        <w:tc>
          <w:tcPr>
            <w:tcW w:w="441"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8</w:t>
            </w:r>
          </w:p>
        </w:tc>
        <w:tc>
          <w:tcPr>
            <w:tcW w:w="366" w:type="pct"/>
            <w:tcBorders>
              <w:top w:val="single" w:sz="4" w:space="0" w:color="auto"/>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9</w:t>
            </w:r>
          </w:p>
        </w:tc>
      </w:tr>
      <w:tr w:rsidR="006477CB" w:rsidRPr="00351D59" w:rsidTr="004D6EB1">
        <w:trPr>
          <w:tblCellSpacing w:w="5" w:type="nil"/>
        </w:trPr>
        <w:tc>
          <w:tcPr>
            <w:tcW w:w="294" w:type="pct"/>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rPr>
                <w:rFonts w:ascii="Times New Roman" w:hAnsi="Times New Roman" w:cs="Times New Roman"/>
                <w:sz w:val="24"/>
                <w:szCs w:val="24"/>
              </w:rPr>
            </w:pPr>
            <w:r w:rsidRPr="00351D59">
              <w:rPr>
                <w:rFonts w:ascii="Times New Roman" w:hAnsi="Times New Roman" w:cs="Times New Roman"/>
                <w:sz w:val="24"/>
                <w:szCs w:val="24"/>
              </w:rPr>
              <w:t>3.4.</w:t>
            </w:r>
          </w:p>
        </w:tc>
        <w:tc>
          <w:tcPr>
            <w:tcW w:w="1251" w:type="pct"/>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both"/>
              <w:rPr>
                <w:rFonts w:ascii="Times New Roman" w:hAnsi="Times New Roman" w:cs="Times New Roman"/>
                <w:sz w:val="24"/>
                <w:szCs w:val="24"/>
              </w:rPr>
            </w:pPr>
            <w:r w:rsidRPr="00351D59">
              <w:rPr>
                <w:rFonts w:ascii="Times New Roman" w:hAnsi="Times New Roman" w:cs="Times New Roman"/>
                <w:sz w:val="24"/>
                <w:szCs w:val="24"/>
              </w:rPr>
              <w:t xml:space="preserve">Площадь обслуживаемых помещений, </w:t>
            </w:r>
            <w:r w:rsidRPr="00351D59">
              <w:rPr>
                <w:rFonts w:ascii="Times New Roman" w:hAnsi="Times New Roman" w:cs="Times New Roman"/>
                <w:sz w:val="24"/>
                <w:szCs w:val="24"/>
              </w:rPr>
              <w:lastRenderedPageBreak/>
              <w:t>занимаемых органами местного самоуправления муниципального района при хозяйственно-техническом обслуживании, проведении текущих ремонтов, уборке помещений</w:t>
            </w:r>
          </w:p>
        </w:tc>
        <w:tc>
          <w:tcPr>
            <w:tcW w:w="661" w:type="pct"/>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lastRenderedPageBreak/>
              <w:t>квадратных метров</w:t>
            </w:r>
          </w:p>
        </w:tc>
        <w:tc>
          <w:tcPr>
            <w:tcW w:w="664" w:type="pct"/>
            <w:tcBorders>
              <w:left w:val="single" w:sz="4" w:space="0" w:color="auto"/>
              <w:bottom w:val="single" w:sz="4" w:space="0" w:color="auto"/>
              <w:right w:val="single" w:sz="4" w:space="0" w:color="auto"/>
            </w:tcBorders>
          </w:tcPr>
          <w:p w:rsidR="006477CB" w:rsidRPr="00351D59" w:rsidRDefault="006477CB" w:rsidP="004D6EB1">
            <w:pPr>
              <w:jc w:val="center"/>
              <w:rPr>
                <w:sz w:val="24"/>
              </w:rPr>
            </w:pPr>
            <w:r w:rsidRPr="00351D59">
              <w:rPr>
                <w:sz w:val="24"/>
              </w:rPr>
              <w:t>2021</w:t>
            </w:r>
          </w:p>
        </w:tc>
        <w:tc>
          <w:tcPr>
            <w:tcW w:w="441" w:type="pct"/>
            <w:tcBorders>
              <w:left w:val="single" w:sz="4" w:space="0" w:color="auto"/>
              <w:bottom w:val="single" w:sz="4" w:space="0" w:color="auto"/>
              <w:right w:val="single" w:sz="4" w:space="0" w:color="auto"/>
            </w:tcBorders>
          </w:tcPr>
          <w:p w:rsidR="006477CB" w:rsidRPr="00351D59" w:rsidRDefault="006477CB" w:rsidP="004D6EB1">
            <w:pPr>
              <w:pStyle w:val="ConsPlusCell"/>
              <w:spacing w:before="120" w:line="240" w:lineRule="exact"/>
              <w:jc w:val="center"/>
              <w:rPr>
                <w:rFonts w:ascii="Times New Roman" w:hAnsi="Times New Roman" w:cs="Times New Roman"/>
                <w:sz w:val="24"/>
                <w:szCs w:val="24"/>
              </w:rPr>
            </w:pPr>
            <w:r w:rsidRPr="00351D59">
              <w:rPr>
                <w:rFonts w:ascii="Times New Roman" w:hAnsi="Times New Roman" w:cs="Times New Roman"/>
                <w:sz w:val="24"/>
                <w:szCs w:val="24"/>
              </w:rPr>
              <w:t>2021</w:t>
            </w:r>
          </w:p>
        </w:tc>
        <w:tc>
          <w:tcPr>
            <w:tcW w:w="441" w:type="pct"/>
            <w:tcBorders>
              <w:left w:val="single" w:sz="4" w:space="0" w:color="auto"/>
              <w:bottom w:val="single" w:sz="4" w:space="0" w:color="auto"/>
              <w:right w:val="single" w:sz="4" w:space="0" w:color="auto"/>
            </w:tcBorders>
          </w:tcPr>
          <w:p w:rsidR="006477CB" w:rsidRPr="00351D59" w:rsidRDefault="006477CB" w:rsidP="004D6EB1">
            <w:r w:rsidRPr="00351D59">
              <w:rPr>
                <w:sz w:val="24"/>
              </w:rPr>
              <w:t>2021</w:t>
            </w:r>
          </w:p>
        </w:tc>
        <w:tc>
          <w:tcPr>
            <w:tcW w:w="441" w:type="pct"/>
            <w:tcBorders>
              <w:left w:val="single" w:sz="4" w:space="0" w:color="auto"/>
              <w:bottom w:val="single" w:sz="4" w:space="0" w:color="auto"/>
              <w:right w:val="single" w:sz="4" w:space="0" w:color="auto"/>
            </w:tcBorders>
          </w:tcPr>
          <w:p w:rsidR="006477CB" w:rsidRPr="00351D59" w:rsidRDefault="006477CB" w:rsidP="004D6EB1">
            <w:r w:rsidRPr="00351D59">
              <w:rPr>
                <w:sz w:val="24"/>
              </w:rPr>
              <w:t>1827</w:t>
            </w:r>
          </w:p>
        </w:tc>
        <w:tc>
          <w:tcPr>
            <w:tcW w:w="441" w:type="pct"/>
            <w:tcBorders>
              <w:left w:val="single" w:sz="4" w:space="0" w:color="auto"/>
              <w:bottom w:val="single" w:sz="4" w:space="0" w:color="auto"/>
              <w:right w:val="single" w:sz="4" w:space="0" w:color="auto"/>
            </w:tcBorders>
          </w:tcPr>
          <w:p w:rsidR="006477CB" w:rsidRPr="00351D59" w:rsidRDefault="006477CB" w:rsidP="004D6EB1">
            <w:r w:rsidRPr="00351D59">
              <w:rPr>
                <w:sz w:val="24"/>
              </w:rPr>
              <w:t>1827</w:t>
            </w:r>
          </w:p>
        </w:tc>
        <w:tc>
          <w:tcPr>
            <w:tcW w:w="366" w:type="pct"/>
            <w:tcBorders>
              <w:left w:val="single" w:sz="4" w:space="0" w:color="auto"/>
              <w:bottom w:val="single" w:sz="4" w:space="0" w:color="auto"/>
              <w:right w:val="single" w:sz="4" w:space="0" w:color="auto"/>
            </w:tcBorders>
          </w:tcPr>
          <w:p w:rsidR="006477CB" w:rsidRPr="00351D59" w:rsidRDefault="006477CB" w:rsidP="004D6EB1">
            <w:r w:rsidRPr="00351D59">
              <w:rPr>
                <w:sz w:val="24"/>
              </w:rPr>
              <w:t>1827</w:t>
            </w:r>
          </w:p>
        </w:tc>
      </w:tr>
    </w:tbl>
    <w:p w:rsidR="00DB5F4A" w:rsidRPr="005841A9" w:rsidRDefault="0023525C" w:rsidP="00770538">
      <w:pPr>
        <w:widowControl w:val="0"/>
        <w:autoSpaceDE w:val="0"/>
        <w:autoSpaceDN w:val="0"/>
        <w:adjustRightInd w:val="0"/>
        <w:spacing w:before="120"/>
        <w:ind w:firstLine="708"/>
        <w:jc w:val="both"/>
        <w:rPr>
          <w:sz w:val="26"/>
          <w:szCs w:val="26"/>
        </w:rPr>
      </w:pPr>
      <w:r w:rsidRPr="005841A9">
        <w:rPr>
          <w:sz w:val="26"/>
          <w:szCs w:val="26"/>
        </w:rPr>
        <w:lastRenderedPageBreak/>
        <w:t>1.7</w:t>
      </w:r>
      <w:r w:rsidR="00C0715D" w:rsidRPr="005841A9">
        <w:rPr>
          <w:sz w:val="26"/>
          <w:szCs w:val="26"/>
        </w:rPr>
        <w:t xml:space="preserve">. Изложить </w:t>
      </w:r>
      <w:r w:rsidR="009E1EC6" w:rsidRPr="005841A9">
        <w:rPr>
          <w:sz w:val="26"/>
          <w:szCs w:val="26"/>
        </w:rPr>
        <w:t>раздел «</w:t>
      </w:r>
      <w:r w:rsidR="009E1EC6" w:rsidRPr="005841A9">
        <w:rPr>
          <w:sz w:val="26"/>
          <w:szCs w:val="26"/>
          <w:lang w:val="en-US"/>
        </w:rPr>
        <w:t>V</w:t>
      </w:r>
      <w:r w:rsidR="009E1EC6" w:rsidRPr="005841A9">
        <w:rPr>
          <w:sz w:val="26"/>
          <w:szCs w:val="26"/>
        </w:rPr>
        <w:t xml:space="preserve"> Мероприятия муниципальной пр</w:t>
      </w:r>
      <w:r w:rsidR="005841A9" w:rsidRPr="005841A9">
        <w:rPr>
          <w:sz w:val="26"/>
          <w:szCs w:val="26"/>
        </w:rPr>
        <w:t>ограммы» в прилагаемой редакции.</w:t>
      </w:r>
      <w:r w:rsidR="009E1EC6" w:rsidRPr="005841A9">
        <w:rPr>
          <w:sz w:val="26"/>
          <w:szCs w:val="26"/>
        </w:rPr>
        <w:t xml:space="preserve"> </w:t>
      </w:r>
    </w:p>
    <w:p w:rsidR="00850040" w:rsidRDefault="009D3AAC" w:rsidP="008D1DE9">
      <w:pPr>
        <w:pStyle w:val="ConsPlusNormal"/>
        <w:widowControl/>
        <w:ind w:firstLine="720"/>
        <w:jc w:val="both"/>
        <w:rPr>
          <w:rFonts w:ascii="Times New Roman" w:hAnsi="Times New Roman" w:cs="Times New Roman"/>
          <w:sz w:val="26"/>
          <w:szCs w:val="26"/>
        </w:rPr>
      </w:pPr>
      <w:r w:rsidRPr="008D1DE9">
        <w:rPr>
          <w:rFonts w:ascii="Times New Roman" w:hAnsi="Times New Roman" w:cs="Times New Roman"/>
          <w:sz w:val="26"/>
          <w:szCs w:val="26"/>
        </w:rPr>
        <w:t>2</w:t>
      </w:r>
      <w:r w:rsidR="008556E4" w:rsidRPr="008D1DE9">
        <w:rPr>
          <w:rFonts w:ascii="Times New Roman" w:hAnsi="Times New Roman" w:cs="Times New Roman"/>
          <w:sz w:val="26"/>
          <w:szCs w:val="26"/>
        </w:rPr>
        <w:t>. Опубликовать постановление в бюллетене «Возрождение».</w:t>
      </w:r>
    </w:p>
    <w:p w:rsidR="00D03280" w:rsidRPr="008D1DE9" w:rsidRDefault="00D03280" w:rsidP="008D1DE9">
      <w:pPr>
        <w:pStyle w:val="ConsPlusNormal"/>
        <w:widowControl/>
        <w:ind w:firstLine="720"/>
        <w:jc w:val="both"/>
        <w:rPr>
          <w:rFonts w:ascii="Times New Roman" w:hAnsi="Times New Roman" w:cs="Times New Roman"/>
          <w:sz w:val="26"/>
          <w:szCs w:val="26"/>
        </w:rPr>
      </w:pPr>
    </w:p>
    <w:p w:rsidR="00275BDF" w:rsidRPr="008D1DE9" w:rsidRDefault="00275BDF" w:rsidP="00275BDF">
      <w:pPr>
        <w:spacing w:line="240" w:lineRule="exact"/>
        <w:jc w:val="both"/>
        <w:rPr>
          <w:sz w:val="26"/>
          <w:szCs w:val="26"/>
        </w:rPr>
      </w:pPr>
    </w:p>
    <w:p w:rsidR="00D03280" w:rsidRPr="008D1DE9" w:rsidRDefault="00A85752" w:rsidP="00B542B0">
      <w:pPr>
        <w:spacing w:line="240" w:lineRule="exact"/>
        <w:rPr>
          <w:b/>
          <w:sz w:val="26"/>
          <w:szCs w:val="26"/>
        </w:rPr>
      </w:pPr>
      <w:r>
        <w:rPr>
          <w:b/>
          <w:sz w:val="26"/>
          <w:szCs w:val="26"/>
        </w:rPr>
        <w:t xml:space="preserve">Глава администрации                                                                        </w:t>
      </w:r>
      <w:r w:rsidR="00D03280">
        <w:rPr>
          <w:b/>
          <w:sz w:val="26"/>
          <w:szCs w:val="26"/>
        </w:rPr>
        <w:t>Д.Б. Платонов</w:t>
      </w:r>
    </w:p>
    <w:p w:rsidR="005416D2" w:rsidRDefault="005416D2" w:rsidP="00B542B0">
      <w:pPr>
        <w:spacing w:line="240" w:lineRule="exact"/>
        <w:rPr>
          <w:b/>
          <w:szCs w:val="28"/>
        </w:rPr>
      </w:pPr>
    </w:p>
    <w:p w:rsidR="005416D2" w:rsidRDefault="005416D2" w:rsidP="00B542B0">
      <w:pPr>
        <w:spacing w:line="240" w:lineRule="exact"/>
        <w:rPr>
          <w:b/>
          <w:szCs w:val="28"/>
        </w:rPr>
      </w:pPr>
    </w:p>
    <w:p w:rsidR="008D1DE9" w:rsidRPr="005A6DE5" w:rsidRDefault="008D1DE9" w:rsidP="008D1DE9">
      <w:pPr>
        <w:spacing w:line="240" w:lineRule="exact"/>
        <w:ind w:right="-6"/>
        <w:jc w:val="both"/>
        <w:rPr>
          <w:sz w:val="24"/>
        </w:rPr>
      </w:pPr>
      <w:r w:rsidRPr="005A6DE5">
        <w:rPr>
          <w:sz w:val="24"/>
        </w:rPr>
        <w:t>Исполнитель</w:t>
      </w:r>
      <w:r>
        <w:rPr>
          <w:sz w:val="24"/>
        </w:rPr>
        <w:t>:</w:t>
      </w:r>
    </w:p>
    <w:p w:rsidR="008D1DE9" w:rsidRPr="005A6DE5" w:rsidRDefault="008D1DE9" w:rsidP="008D1DE9">
      <w:pPr>
        <w:spacing w:line="240" w:lineRule="exact"/>
        <w:ind w:right="-6"/>
        <w:jc w:val="both"/>
        <w:rPr>
          <w:sz w:val="24"/>
        </w:rPr>
      </w:pPr>
      <w:r w:rsidRPr="005A6DE5">
        <w:rPr>
          <w:sz w:val="24"/>
        </w:rPr>
        <w:t xml:space="preserve">Председатель комитета организационной </w:t>
      </w:r>
    </w:p>
    <w:p w:rsidR="008D1DE9" w:rsidRDefault="008D1DE9" w:rsidP="008D1DE9">
      <w:pPr>
        <w:spacing w:line="240" w:lineRule="exact"/>
        <w:ind w:right="-6"/>
        <w:jc w:val="both"/>
        <w:rPr>
          <w:sz w:val="24"/>
        </w:rPr>
      </w:pPr>
      <w:r w:rsidRPr="005A6DE5">
        <w:rPr>
          <w:sz w:val="24"/>
        </w:rPr>
        <w:t xml:space="preserve">и кадровой работы                                                                        </w:t>
      </w:r>
      <w:r>
        <w:rPr>
          <w:sz w:val="24"/>
        </w:rPr>
        <w:t xml:space="preserve"> </w:t>
      </w:r>
      <w:r w:rsidRPr="005A6DE5">
        <w:rPr>
          <w:sz w:val="24"/>
        </w:rPr>
        <w:t xml:space="preserve"> </w:t>
      </w:r>
      <w:r w:rsidR="00A36DF8">
        <w:rPr>
          <w:sz w:val="24"/>
        </w:rPr>
        <w:t xml:space="preserve"> </w:t>
      </w:r>
      <w:r w:rsidR="00A85752">
        <w:rPr>
          <w:sz w:val="24"/>
        </w:rPr>
        <w:t xml:space="preserve">               </w:t>
      </w:r>
      <w:r w:rsidRPr="005A6DE5">
        <w:rPr>
          <w:sz w:val="24"/>
        </w:rPr>
        <w:t xml:space="preserve">О.А. Цейтер </w:t>
      </w:r>
    </w:p>
    <w:p w:rsidR="008D1DE9" w:rsidRDefault="008D1DE9" w:rsidP="008D1DE9">
      <w:pPr>
        <w:spacing w:line="240" w:lineRule="exact"/>
        <w:ind w:right="-6"/>
        <w:jc w:val="both"/>
        <w:rPr>
          <w:sz w:val="24"/>
        </w:rPr>
      </w:pPr>
    </w:p>
    <w:p w:rsidR="008D1DE9" w:rsidRPr="00140419" w:rsidRDefault="008D1DE9" w:rsidP="008D1DE9">
      <w:pPr>
        <w:spacing w:line="240" w:lineRule="exact"/>
        <w:ind w:right="-6"/>
        <w:jc w:val="both"/>
        <w:rPr>
          <w:sz w:val="24"/>
        </w:rPr>
      </w:pPr>
      <w:r w:rsidRPr="005A6DE5">
        <w:rPr>
          <w:sz w:val="24"/>
        </w:rPr>
        <w:t xml:space="preserve">   </w:t>
      </w:r>
    </w:p>
    <w:p w:rsidR="008D1DE9" w:rsidRPr="005A6DE5" w:rsidRDefault="008D1DE9" w:rsidP="008D1DE9">
      <w:pPr>
        <w:pStyle w:val="Style7"/>
        <w:widowControl/>
        <w:jc w:val="both"/>
      </w:pPr>
      <w:r w:rsidRPr="005A6DE5">
        <w:t>Согласовано</w:t>
      </w:r>
      <w:r>
        <w:t>:</w:t>
      </w:r>
    </w:p>
    <w:p w:rsidR="008D1DE9" w:rsidRDefault="008D1DE9" w:rsidP="00D03280">
      <w:pPr>
        <w:pStyle w:val="Style7"/>
        <w:widowControl/>
        <w:jc w:val="both"/>
      </w:pPr>
      <w:r w:rsidRPr="005A6DE5">
        <w:t xml:space="preserve">Председатель комитета финансов                                                 </w:t>
      </w:r>
      <w:r w:rsidR="00784708">
        <w:t xml:space="preserve">              </w:t>
      </w:r>
      <w:r>
        <w:t xml:space="preserve"> </w:t>
      </w:r>
      <w:r w:rsidR="00A36DF8">
        <w:t xml:space="preserve"> </w:t>
      </w:r>
      <w:r w:rsidRPr="005A6DE5">
        <w:t>И.Г. Кузанова</w:t>
      </w:r>
    </w:p>
    <w:p w:rsidR="00A36DF8" w:rsidRDefault="00A36DF8" w:rsidP="00D03280">
      <w:pPr>
        <w:pStyle w:val="Style7"/>
        <w:widowControl/>
        <w:jc w:val="both"/>
      </w:pPr>
    </w:p>
    <w:p w:rsidR="00A36DF8" w:rsidRDefault="00A36DF8" w:rsidP="00A36DF8">
      <w:pPr>
        <w:pStyle w:val="Style7"/>
        <w:widowControl/>
        <w:jc w:val="both"/>
      </w:pPr>
      <w:r>
        <w:t xml:space="preserve">Заведующая отделом </w:t>
      </w:r>
    </w:p>
    <w:p w:rsidR="00A36DF8" w:rsidRDefault="00A36DF8" w:rsidP="00A36DF8">
      <w:pPr>
        <w:pStyle w:val="Style7"/>
        <w:widowControl/>
        <w:jc w:val="both"/>
      </w:pPr>
      <w:r>
        <w:t>по информационным технологиям                                                               А.М. Клементьева</w:t>
      </w:r>
    </w:p>
    <w:p w:rsidR="00A36DF8" w:rsidRDefault="00A36DF8" w:rsidP="00A36DF8">
      <w:pPr>
        <w:pStyle w:val="Style7"/>
        <w:widowControl/>
        <w:jc w:val="both"/>
      </w:pPr>
    </w:p>
    <w:p w:rsidR="00A36DF8" w:rsidRDefault="00A36DF8" w:rsidP="00A36DF8">
      <w:pPr>
        <w:pStyle w:val="Style7"/>
        <w:widowControl/>
        <w:jc w:val="both"/>
      </w:pPr>
      <w:r>
        <w:t>директор МКУ «Служба заказчика»                                                             Т.Г. Завалишина</w:t>
      </w:r>
    </w:p>
    <w:p w:rsidR="00EC1937" w:rsidRDefault="00EC1937" w:rsidP="00D03280">
      <w:pPr>
        <w:pStyle w:val="Style7"/>
        <w:widowControl/>
        <w:jc w:val="both"/>
      </w:pPr>
    </w:p>
    <w:p w:rsidR="00EC1937" w:rsidRDefault="00EC1937" w:rsidP="00D03280">
      <w:pPr>
        <w:pStyle w:val="Style7"/>
        <w:widowControl/>
        <w:jc w:val="both"/>
      </w:pPr>
      <w:r>
        <w:t xml:space="preserve">Заведующая юридическим отделом                                 </w:t>
      </w:r>
      <w:r w:rsidR="00A36DF8">
        <w:t xml:space="preserve">                             </w:t>
      </w:r>
      <w:r>
        <w:t xml:space="preserve"> Е.В. Филимонова</w:t>
      </w:r>
    </w:p>
    <w:p w:rsidR="00EC1937" w:rsidRDefault="00EC1937" w:rsidP="00D03280">
      <w:pPr>
        <w:pStyle w:val="Style7"/>
        <w:widowControl/>
        <w:jc w:val="both"/>
      </w:pPr>
    </w:p>
    <w:p w:rsidR="00784708" w:rsidRPr="005A6DE5" w:rsidRDefault="00784708" w:rsidP="00D03280">
      <w:pPr>
        <w:pStyle w:val="Style7"/>
        <w:widowControl/>
        <w:jc w:val="both"/>
      </w:pPr>
    </w:p>
    <w:p w:rsidR="005416D2" w:rsidRPr="005416D2" w:rsidRDefault="008D1DE9" w:rsidP="00EC1937">
      <w:pPr>
        <w:pStyle w:val="Style7"/>
        <w:widowControl/>
        <w:jc w:val="both"/>
        <w:sectPr w:rsidR="005416D2" w:rsidRPr="005416D2" w:rsidSect="00F402A6">
          <w:headerReference w:type="even" r:id="rId8"/>
          <w:headerReference w:type="default" r:id="rId9"/>
          <w:pgSz w:w="11907" w:h="16840" w:code="9"/>
          <w:pgMar w:top="567" w:right="567" w:bottom="1021" w:left="1701" w:header="567" w:footer="567" w:gutter="0"/>
          <w:cols w:space="708"/>
          <w:titlePg/>
          <w:docGrid w:linePitch="381"/>
        </w:sectPr>
      </w:pPr>
      <w:r w:rsidRPr="005A6DE5">
        <w:t xml:space="preserve">   </w:t>
      </w:r>
      <w:r w:rsidR="00EC1937">
        <w:t xml:space="preserve">        </w:t>
      </w:r>
    </w:p>
    <w:p w:rsidR="00586443" w:rsidRDefault="00586443" w:rsidP="00275BDF">
      <w:pPr>
        <w:spacing w:line="240" w:lineRule="exact"/>
        <w:ind w:left="4955" w:firstLine="709"/>
        <w:rPr>
          <w:szCs w:val="28"/>
        </w:rPr>
      </w:pPr>
    </w:p>
    <w:p w:rsidR="00586443" w:rsidRDefault="00586443" w:rsidP="00275BDF">
      <w:pPr>
        <w:spacing w:line="240" w:lineRule="exact"/>
        <w:ind w:left="4955" w:firstLine="709"/>
        <w:rPr>
          <w:szCs w:val="28"/>
        </w:rPr>
      </w:pPr>
    </w:p>
    <w:p w:rsidR="00672CE2" w:rsidRPr="00955773" w:rsidRDefault="00785A7D" w:rsidP="00955773">
      <w:pPr>
        <w:tabs>
          <w:tab w:val="left" w:pos="3135"/>
        </w:tabs>
        <w:spacing w:line="240" w:lineRule="exact"/>
        <w:jc w:val="right"/>
      </w:pPr>
      <w:r>
        <w:t>Приложение</w:t>
      </w:r>
    </w:p>
    <w:p w:rsidR="008556E4" w:rsidRPr="00394574" w:rsidRDefault="008556E4" w:rsidP="008556E4">
      <w:pPr>
        <w:pStyle w:val="ConsPlusNonformat"/>
        <w:jc w:val="center"/>
        <w:rPr>
          <w:rFonts w:ascii="Times New Roman" w:hAnsi="Times New Roman" w:cs="Times New Roman"/>
          <w:b/>
          <w:sz w:val="28"/>
          <w:szCs w:val="28"/>
        </w:rPr>
      </w:pPr>
      <w:r w:rsidRPr="00394574">
        <w:rPr>
          <w:rFonts w:ascii="Times New Roman" w:hAnsi="Times New Roman" w:cs="Times New Roman"/>
          <w:b/>
          <w:sz w:val="28"/>
          <w:szCs w:val="28"/>
          <w:lang w:val="en-US"/>
        </w:rPr>
        <w:t>V</w:t>
      </w:r>
      <w:r w:rsidRPr="00394574">
        <w:rPr>
          <w:rFonts w:ascii="Times New Roman" w:hAnsi="Times New Roman" w:cs="Times New Roman"/>
          <w:b/>
          <w:sz w:val="28"/>
          <w:szCs w:val="28"/>
        </w:rPr>
        <w:t>. Мероприятия муниципальной программы</w:t>
      </w:r>
    </w:p>
    <w:p w:rsidR="008556E4" w:rsidRPr="001411E0" w:rsidRDefault="008556E4" w:rsidP="008556E4">
      <w:pPr>
        <w:widowControl w:val="0"/>
        <w:autoSpaceDE w:val="0"/>
        <w:autoSpaceDN w:val="0"/>
        <w:adjustRightInd w:val="0"/>
        <w:jc w:val="both"/>
        <w:rPr>
          <w:sz w:val="24"/>
        </w:rPr>
      </w:pPr>
    </w:p>
    <w:tbl>
      <w:tblPr>
        <w:tblW w:w="5000" w:type="pct"/>
        <w:tblCellSpacing w:w="5" w:type="nil"/>
        <w:tblLayout w:type="fixed"/>
        <w:tblCellMar>
          <w:left w:w="75" w:type="dxa"/>
          <w:right w:w="75" w:type="dxa"/>
        </w:tblCellMar>
        <w:tblLook w:val="0000"/>
      </w:tblPr>
      <w:tblGrid>
        <w:gridCol w:w="802"/>
        <w:gridCol w:w="3329"/>
        <w:gridCol w:w="3609"/>
        <w:gridCol w:w="1073"/>
        <w:gridCol w:w="1470"/>
        <w:gridCol w:w="1139"/>
        <w:gridCol w:w="1073"/>
        <w:gridCol w:w="920"/>
        <w:gridCol w:w="862"/>
        <w:gridCol w:w="866"/>
        <w:gridCol w:w="770"/>
      </w:tblGrid>
      <w:tr w:rsidR="004D6EB1" w:rsidRPr="001411E0" w:rsidTr="004D6EB1">
        <w:trPr>
          <w:trHeight w:val="720"/>
          <w:tblCellSpacing w:w="5" w:type="nil"/>
        </w:trPr>
        <w:tc>
          <w:tcPr>
            <w:tcW w:w="252" w:type="pct"/>
            <w:vMerge w:val="restart"/>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w:t>
            </w:r>
            <w:r w:rsidRPr="001411E0">
              <w:rPr>
                <w:rFonts w:ascii="Times New Roman" w:hAnsi="Times New Roman" w:cs="Times New Roman"/>
                <w:sz w:val="24"/>
                <w:szCs w:val="24"/>
              </w:rPr>
              <w:br/>
              <w:t>п/п</w:t>
            </w:r>
          </w:p>
        </w:tc>
        <w:tc>
          <w:tcPr>
            <w:tcW w:w="1046" w:type="pct"/>
            <w:vMerge w:val="restart"/>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Наименование</w:t>
            </w:r>
            <w:r w:rsidRPr="001411E0">
              <w:rPr>
                <w:rFonts w:ascii="Times New Roman" w:hAnsi="Times New Roman" w:cs="Times New Roman"/>
                <w:sz w:val="24"/>
                <w:szCs w:val="24"/>
              </w:rPr>
              <w:br/>
              <w:t>мероприятия</w:t>
            </w:r>
          </w:p>
        </w:tc>
        <w:tc>
          <w:tcPr>
            <w:tcW w:w="1134" w:type="pct"/>
            <w:vMerge w:val="restart"/>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Исполнитель</w:t>
            </w:r>
            <w:r w:rsidRPr="001411E0">
              <w:rPr>
                <w:rFonts w:ascii="Times New Roman" w:hAnsi="Times New Roman" w:cs="Times New Roman"/>
                <w:sz w:val="24"/>
                <w:szCs w:val="24"/>
              </w:rPr>
              <w:br/>
              <w:t>мероприятия</w:t>
            </w:r>
          </w:p>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(соисполнители)</w:t>
            </w:r>
          </w:p>
        </w:tc>
        <w:tc>
          <w:tcPr>
            <w:tcW w:w="337" w:type="pct"/>
            <w:vMerge w:val="restart"/>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Срок </w:t>
            </w:r>
            <w:r w:rsidRPr="001411E0">
              <w:rPr>
                <w:rFonts w:ascii="Times New Roman" w:hAnsi="Times New Roman" w:cs="Times New Roman"/>
                <w:sz w:val="24"/>
                <w:szCs w:val="24"/>
              </w:rPr>
              <w:br/>
              <w:t>реали-</w:t>
            </w:r>
            <w:r w:rsidRPr="001411E0">
              <w:rPr>
                <w:rFonts w:ascii="Times New Roman" w:hAnsi="Times New Roman" w:cs="Times New Roman"/>
                <w:sz w:val="24"/>
                <w:szCs w:val="24"/>
              </w:rPr>
              <w:br/>
              <w:t>зации</w:t>
            </w:r>
          </w:p>
        </w:tc>
        <w:tc>
          <w:tcPr>
            <w:tcW w:w="462" w:type="pct"/>
            <w:vMerge w:val="restart"/>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Целевой   </w:t>
            </w:r>
            <w:r w:rsidRPr="001411E0">
              <w:rPr>
                <w:rFonts w:ascii="Times New Roman" w:hAnsi="Times New Roman" w:cs="Times New Roman"/>
                <w:sz w:val="24"/>
                <w:szCs w:val="24"/>
              </w:rPr>
              <w:br/>
              <w:t xml:space="preserve"> показатель  </w:t>
            </w:r>
            <w:r w:rsidRPr="001411E0">
              <w:rPr>
                <w:rFonts w:ascii="Times New Roman" w:hAnsi="Times New Roman" w:cs="Times New Roman"/>
                <w:sz w:val="24"/>
                <w:szCs w:val="24"/>
              </w:rPr>
              <w:br/>
              <w:t xml:space="preserve">   (номер    </w:t>
            </w:r>
            <w:r w:rsidRPr="001411E0">
              <w:rPr>
                <w:rFonts w:ascii="Times New Roman" w:hAnsi="Times New Roman" w:cs="Times New Roman"/>
                <w:sz w:val="24"/>
                <w:szCs w:val="24"/>
              </w:rPr>
              <w:br/>
              <w:t xml:space="preserve">  целевого   </w:t>
            </w:r>
            <w:r w:rsidRPr="001411E0">
              <w:rPr>
                <w:rFonts w:ascii="Times New Roman" w:hAnsi="Times New Roman" w:cs="Times New Roman"/>
                <w:sz w:val="24"/>
                <w:szCs w:val="24"/>
              </w:rPr>
              <w:br/>
              <w:t xml:space="preserve"> показате</w:t>
            </w:r>
            <w:r>
              <w:rPr>
                <w:rFonts w:ascii="Times New Roman" w:hAnsi="Times New Roman" w:cs="Times New Roman"/>
                <w:sz w:val="24"/>
                <w:szCs w:val="24"/>
              </w:rPr>
              <w:t xml:space="preserve">ля  </w:t>
            </w:r>
            <w:r>
              <w:rPr>
                <w:rFonts w:ascii="Times New Roman" w:hAnsi="Times New Roman" w:cs="Times New Roman"/>
                <w:sz w:val="24"/>
                <w:szCs w:val="24"/>
              </w:rPr>
              <w:br/>
              <w:t xml:space="preserve"> из перечня целевых показателей муниципальной программы</w:t>
            </w:r>
            <w:r w:rsidRPr="001411E0">
              <w:rPr>
                <w:rFonts w:ascii="Times New Roman" w:hAnsi="Times New Roman" w:cs="Times New Roman"/>
                <w:sz w:val="24"/>
                <w:szCs w:val="24"/>
              </w:rPr>
              <w:t>)</w:t>
            </w:r>
          </w:p>
        </w:tc>
        <w:tc>
          <w:tcPr>
            <w:tcW w:w="358" w:type="pct"/>
            <w:vMerge w:val="restart"/>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ind w:right="-68"/>
              <w:jc w:val="center"/>
              <w:rPr>
                <w:rFonts w:ascii="Times New Roman" w:hAnsi="Times New Roman" w:cs="Times New Roman"/>
                <w:sz w:val="24"/>
                <w:szCs w:val="24"/>
              </w:rPr>
            </w:pPr>
            <w:r w:rsidRPr="001411E0">
              <w:rPr>
                <w:rFonts w:ascii="Times New Roman" w:hAnsi="Times New Roman" w:cs="Times New Roman"/>
                <w:sz w:val="24"/>
                <w:szCs w:val="24"/>
              </w:rPr>
              <w:t>Источник</w:t>
            </w:r>
            <w:r w:rsidRPr="001411E0">
              <w:rPr>
                <w:rFonts w:ascii="Times New Roman" w:hAnsi="Times New Roman" w:cs="Times New Roman"/>
                <w:sz w:val="24"/>
                <w:szCs w:val="24"/>
              </w:rPr>
              <w:br/>
              <w:t>финанси-</w:t>
            </w:r>
            <w:r w:rsidRPr="001411E0">
              <w:rPr>
                <w:rFonts w:ascii="Times New Roman" w:hAnsi="Times New Roman" w:cs="Times New Roman"/>
                <w:sz w:val="24"/>
                <w:szCs w:val="24"/>
              </w:rPr>
              <w:br/>
              <w:t>рования</w:t>
            </w:r>
          </w:p>
        </w:tc>
        <w:tc>
          <w:tcPr>
            <w:tcW w:w="1412" w:type="pct"/>
            <w:gridSpan w:val="5"/>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Объем финансирования</w:t>
            </w:r>
            <w:r w:rsidRPr="001411E0">
              <w:rPr>
                <w:rFonts w:ascii="Times New Roman" w:hAnsi="Times New Roman" w:cs="Times New Roman"/>
                <w:sz w:val="24"/>
                <w:szCs w:val="24"/>
              </w:rPr>
              <w:br/>
              <w:t>по годам (тыс. руб.)</w:t>
            </w:r>
          </w:p>
        </w:tc>
      </w:tr>
      <w:tr w:rsidR="004D6EB1" w:rsidRPr="001411E0" w:rsidTr="004D6EB1">
        <w:trPr>
          <w:trHeight w:val="540"/>
          <w:tblCellSpacing w:w="5" w:type="nil"/>
        </w:trPr>
        <w:tc>
          <w:tcPr>
            <w:tcW w:w="252"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1046"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1134"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462"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58" w:type="pct"/>
            <w:vMerge/>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2021</w:t>
            </w:r>
          </w:p>
        </w:tc>
        <w:tc>
          <w:tcPr>
            <w:tcW w:w="289"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2022</w:t>
            </w:r>
          </w:p>
        </w:tc>
        <w:tc>
          <w:tcPr>
            <w:tcW w:w="271"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2023</w:t>
            </w:r>
          </w:p>
        </w:tc>
        <w:tc>
          <w:tcPr>
            <w:tcW w:w="272"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2024</w:t>
            </w:r>
          </w:p>
        </w:tc>
        <w:tc>
          <w:tcPr>
            <w:tcW w:w="24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2025</w:t>
            </w:r>
          </w:p>
        </w:tc>
      </w:tr>
    </w:tbl>
    <w:p w:rsidR="004D6EB1" w:rsidRPr="001411E0" w:rsidRDefault="004D6EB1" w:rsidP="004D6EB1">
      <w:pPr>
        <w:rPr>
          <w:sz w:val="2"/>
          <w:szCs w:val="2"/>
        </w:rPr>
      </w:pPr>
    </w:p>
    <w:tbl>
      <w:tblPr>
        <w:tblW w:w="5001" w:type="pct"/>
        <w:tblCellSpacing w:w="5" w:type="nil"/>
        <w:tblLayout w:type="fixed"/>
        <w:tblCellMar>
          <w:left w:w="75" w:type="dxa"/>
          <w:right w:w="75" w:type="dxa"/>
        </w:tblCellMar>
        <w:tblLook w:val="0000"/>
      </w:tblPr>
      <w:tblGrid>
        <w:gridCol w:w="782"/>
        <w:gridCol w:w="3351"/>
        <w:gridCol w:w="47"/>
        <w:gridCol w:w="92"/>
        <w:gridCol w:w="3454"/>
        <w:gridCol w:w="19"/>
        <w:gridCol w:w="1073"/>
        <w:gridCol w:w="38"/>
        <w:gridCol w:w="6"/>
        <w:gridCol w:w="1417"/>
        <w:gridCol w:w="6"/>
        <w:gridCol w:w="1136"/>
        <w:gridCol w:w="6"/>
        <w:gridCol w:w="990"/>
        <w:gridCol w:w="83"/>
        <w:gridCol w:w="57"/>
        <w:gridCol w:w="853"/>
        <w:gridCol w:w="10"/>
        <w:gridCol w:w="99"/>
        <w:gridCol w:w="719"/>
        <w:gridCol w:w="16"/>
        <w:gridCol w:w="60"/>
        <w:gridCol w:w="32"/>
        <w:gridCol w:w="25"/>
        <w:gridCol w:w="134"/>
        <w:gridCol w:w="465"/>
        <w:gridCol w:w="137"/>
        <w:gridCol w:w="32"/>
        <w:gridCol w:w="60"/>
        <w:gridCol w:w="80"/>
        <w:gridCol w:w="637"/>
      </w:tblGrid>
      <w:tr w:rsidR="004D6EB1" w:rsidRPr="001411E0" w:rsidTr="002A21D7">
        <w:trPr>
          <w:tblHeader/>
          <w:tblCellSpacing w:w="5" w:type="nil"/>
        </w:trPr>
        <w:tc>
          <w:tcPr>
            <w:tcW w:w="246" w:type="pct"/>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1</w:t>
            </w:r>
          </w:p>
        </w:tc>
        <w:tc>
          <w:tcPr>
            <w:tcW w:w="1053" w:type="pct"/>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2</w:t>
            </w: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3</w:t>
            </w:r>
          </w:p>
        </w:tc>
        <w:tc>
          <w:tcPr>
            <w:tcW w:w="337" w:type="pct"/>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4</w:t>
            </w:r>
          </w:p>
        </w:tc>
        <w:tc>
          <w:tcPr>
            <w:tcW w:w="461" w:type="pct"/>
            <w:gridSpan w:val="4"/>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5</w:t>
            </w:r>
          </w:p>
        </w:tc>
        <w:tc>
          <w:tcPr>
            <w:tcW w:w="358" w:type="pct"/>
            <w:gridSpan w:val="2"/>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6</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7</w:t>
            </w:r>
          </w:p>
        </w:tc>
        <w:tc>
          <w:tcPr>
            <w:tcW w:w="289" w:type="pct"/>
            <w:gridSpan w:val="3"/>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8</w:t>
            </w:r>
          </w:p>
        </w:tc>
        <w:tc>
          <w:tcPr>
            <w:tcW w:w="281" w:type="pct"/>
            <w:gridSpan w:val="4"/>
            <w:tcBorders>
              <w:top w:val="single" w:sz="4" w:space="0" w:color="auto"/>
              <w:left w:val="single" w:sz="4" w:space="0" w:color="auto"/>
              <w:bottom w:val="single" w:sz="4" w:space="0" w:color="auto"/>
              <w:right w:val="single" w:sz="4" w:space="0" w:color="auto"/>
            </w:tcBorders>
            <w:vAlign w:val="center"/>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9</w:t>
            </w:r>
          </w:p>
        </w:tc>
        <w:tc>
          <w:tcPr>
            <w:tcW w:w="276" w:type="pct"/>
            <w:gridSpan w:val="7"/>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10</w:t>
            </w:r>
          </w:p>
        </w:tc>
        <w:tc>
          <w:tcPr>
            <w:tcW w:w="227" w:type="pct"/>
            <w:gridSpan w:val="2"/>
            <w:tcBorders>
              <w:top w:val="single" w:sz="4" w:space="0" w:color="auto"/>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11</w:t>
            </w:r>
          </w:p>
        </w:tc>
      </w:tr>
      <w:tr w:rsidR="004D6EB1" w:rsidRPr="00142FBC" w:rsidTr="004D6EB1">
        <w:trPr>
          <w:tblCellSpacing w:w="5" w:type="nil"/>
        </w:trPr>
        <w:tc>
          <w:tcPr>
            <w:tcW w:w="246" w:type="pct"/>
            <w:tcBorders>
              <w:left w:val="single" w:sz="4" w:space="0" w:color="auto"/>
              <w:bottom w:val="single" w:sz="4" w:space="0" w:color="auto"/>
              <w:right w:val="single" w:sz="4" w:space="0" w:color="auto"/>
            </w:tcBorders>
          </w:tcPr>
          <w:p w:rsidR="004D6EB1" w:rsidRPr="00142FBC" w:rsidRDefault="004D6EB1" w:rsidP="004D6EB1">
            <w:pPr>
              <w:pStyle w:val="ConsPlusCell"/>
              <w:spacing w:before="120" w:line="240" w:lineRule="exact"/>
              <w:rPr>
                <w:rFonts w:ascii="Times New Roman" w:hAnsi="Times New Roman" w:cs="Times New Roman"/>
                <w:b/>
                <w:sz w:val="24"/>
                <w:szCs w:val="24"/>
              </w:rPr>
            </w:pPr>
            <w:r w:rsidRPr="00142FBC">
              <w:rPr>
                <w:rFonts w:ascii="Times New Roman" w:hAnsi="Times New Roman" w:cs="Times New Roman"/>
                <w:b/>
                <w:sz w:val="24"/>
                <w:szCs w:val="24"/>
              </w:rPr>
              <w:t>1</w:t>
            </w:r>
          </w:p>
        </w:tc>
        <w:tc>
          <w:tcPr>
            <w:tcW w:w="4754" w:type="pct"/>
            <w:gridSpan w:val="30"/>
            <w:tcBorders>
              <w:left w:val="single" w:sz="4" w:space="0" w:color="auto"/>
              <w:bottom w:val="single" w:sz="4" w:space="0" w:color="auto"/>
              <w:right w:val="single" w:sz="4" w:space="0" w:color="auto"/>
            </w:tcBorders>
          </w:tcPr>
          <w:p w:rsidR="004D6EB1" w:rsidRPr="00142FBC" w:rsidRDefault="004D6EB1" w:rsidP="004D6EB1">
            <w:pPr>
              <w:pStyle w:val="ConsPlusCell"/>
              <w:spacing w:before="120" w:line="240" w:lineRule="exact"/>
              <w:jc w:val="both"/>
              <w:rPr>
                <w:rFonts w:ascii="Times New Roman" w:hAnsi="Times New Roman" w:cs="Times New Roman"/>
                <w:b/>
                <w:bCs/>
                <w:sz w:val="24"/>
                <w:szCs w:val="24"/>
              </w:rPr>
            </w:pPr>
            <w:r w:rsidRPr="00142FBC">
              <w:rPr>
                <w:rFonts w:ascii="Times New Roman" w:hAnsi="Times New Roman" w:cs="Times New Roman"/>
                <w:b/>
                <w:bCs/>
                <w:sz w:val="24"/>
                <w:szCs w:val="24"/>
              </w:rPr>
              <w:t>Подпрограмма «Информатизация Маловишерского муниципального района</w:t>
            </w: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sidRPr="001411E0">
              <w:rPr>
                <w:rFonts w:ascii="Times New Roman" w:hAnsi="Times New Roman" w:cs="Times New Roman"/>
                <w:sz w:val="24"/>
                <w:szCs w:val="24"/>
              </w:rPr>
              <w:t>1.</w:t>
            </w:r>
            <w:r>
              <w:rPr>
                <w:rFonts w:ascii="Times New Roman" w:hAnsi="Times New Roman" w:cs="Times New Roman"/>
                <w:sz w:val="24"/>
                <w:szCs w:val="24"/>
              </w:rPr>
              <w:t>1.</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bCs/>
                <w:sz w:val="24"/>
                <w:szCs w:val="24"/>
              </w:rPr>
            </w:pPr>
            <w:r w:rsidRPr="001411E0">
              <w:rPr>
                <w:rFonts w:ascii="Times New Roman" w:hAnsi="Times New Roman" w:cs="Times New Roman"/>
                <w:bCs/>
                <w:sz w:val="24"/>
                <w:szCs w:val="24"/>
              </w:rPr>
              <w:t>Задача 1. Развитие информационно-телекоммуникационной инфраструктуры органов местного самоуправления муниципального района</w:t>
            </w:r>
          </w:p>
        </w:tc>
      </w:tr>
      <w:tr w:rsidR="002A21D7" w:rsidRPr="001411E0" w:rsidTr="0060624D">
        <w:trPr>
          <w:tblCellSpacing w:w="5" w:type="nil"/>
        </w:trPr>
        <w:tc>
          <w:tcPr>
            <w:tcW w:w="246" w:type="pct"/>
            <w:vMerge w:val="restart"/>
            <w:tcBorders>
              <w:left w:val="single" w:sz="4" w:space="0" w:color="auto"/>
              <w:right w:val="single" w:sz="4" w:space="0" w:color="auto"/>
            </w:tcBorders>
          </w:tcPr>
          <w:p w:rsidR="002A21D7" w:rsidRPr="001411E0" w:rsidRDefault="002A21D7" w:rsidP="004D6EB1">
            <w:pPr>
              <w:pStyle w:val="ConsPlusCell"/>
              <w:spacing w:before="120" w:line="240" w:lineRule="exact"/>
              <w:rPr>
                <w:rFonts w:ascii="Times New Roman" w:hAnsi="Times New Roman" w:cs="Times New Roman"/>
                <w:sz w:val="24"/>
                <w:szCs w:val="24"/>
              </w:rPr>
            </w:pPr>
            <w:r w:rsidRPr="001411E0">
              <w:rPr>
                <w:rFonts w:ascii="Times New Roman" w:hAnsi="Times New Roman" w:cs="Times New Roman"/>
                <w:sz w:val="24"/>
                <w:szCs w:val="24"/>
              </w:rPr>
              <w:t>1.1</w:t>
            </w:r>
            <w:r>
              <w:rPr>
                <w:rFonts w:ascii="Times New Roman" w:hAnsi="Times New Roman" w:cs="Times New Roman"/>
                <w:sz w:val="24"/>
                <w:szCs w:val="24"/>
              </w:rPr>
              <w:t>.1.</w:t>
            </w:r>
          </w:p>
        </w:tc>
        <w:tc>
          <w:tcPr>
            <w:tcW w:w="1053" w:type="pct"/>
            <w:vMerge w:val="restart"/>
            <w:tcBorders>
              <w:left w:val="single" w:sz="4" w:space="0" w:color="auto"/>
              <w:right w:val="single" w:sz="4" w:space="0" w:color="auto"/>
            </w:tcBorders>
          </w:tcPr>
          <w:p w:rsidR="002A21D7" w:rsidRPr="001411E0" w:rsidRDefault="002A21D7"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Обеспечение доступа к услугам телефонной связи и  информаци</w:t>
            </w:r>
            <w:r w:rsidRPr="001411E0">
              <w:rPr>
                <w:rFonts w:ascii="Times New Roman" w:hAnsi="Times New Roman" w:cs="Times New Roman"/>
                <w:sz w:val="24"/>
                <w:szCs w:val="24"/>
              </w:rPr>
              <w:softHyphen/>
              <w:t>онно-телекоммуникационной сети «Ин</w:t>
            </w:r>
            <w:r w:rsidRPr="001411E0">
              <w:rPr>
                <w:rFonts w:ascii="Times New Roman" w:hAnsi="Times New Roman" w:cs="Times New Roman"/>
                <w:sz w:val="24"/>
                <w:szCs w:val="24"/>
              </w:rPr>
              <w:softHyphen/>
              <w:t>тернет» органов местного са</w:t>
            </w:r>
            <w:r w:rsidRPr="001411E0">
              <w:rPr>
                <w:rFonts w:ascii="Times New Roman" w:hAnsi="Times New Roman" w:cs="Times New Roman"/>
                <w:sz w:val="24"/>
                <w:szCs w:val="24"/>
              </w:rPr>
              <w:softHyphen/>
              <w:t>моуправления  муниципального района</w:t>
            </w:r>
          </w:p>
        </w:tc>
        <w:tc>
          <w:tcPr>
            <w:tcW w:w="1135" w:type="pct"/>
            <w:gridSpan w:val="4"/>
            <w:vMerge w:val="restart"/>
            <w:tcBorders>
              <w:left w:val="single" w:sz="4" w:space="0" w:color="auto"/>
              <w:right w:val="single" w:sz="4" w:space="0" w:color="auto"/>
            </w:tcBorders>
          </w:tcPr>
          <w:p w:rsidR="002A21D7" w:rsidRDefault="002A21D7"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Администрация муници</w:t>
            </w:r>
            <w:r w:rsidRPr="001411E0">
              <w:rPr>
                <w:rFonts w:ascii="Times New Roman" w:hAnsi="Times New Roman" w:cs="Times New Roman"/>
                <w:sz w:val="24"/>
                <w:szCs w:val="24"/>
              </w:rPr>
              <w:softHyphen/>
              <w:t>пального района</w:t>
            </w:r>
          </w:p>
          <w:p w:rsidR="002A21D7" w:rsidRPr="001411E0" w:rsidRDefault="002A21D7" w:rsidP="004D6EB1">
            <w:pPr>
              <w:pStyle w:val="ConsPlusCell"/>
              <w:spacing w:before="120" w:line="240" w:lineRule="exact"/>
              <w:jc w:val="center"/>
              <w:rPr>
                <w:bCs/>
              </w:rPr>
            </w:pPr>
            <w:r>
              <w:rPr>
                <w:rFonts w:ascii="Times New Roman" w:hAnsi="Times New Roman" w:cs="Times New Roman"/>
                <w:sz w:val="24"/>
                <w:szCs w:val="24"/>
              </w:rPr>
              <w:t xml:space="preserve"> отраслевые </w:t>
            </w:r>
            <w:r w:rsidR="002720D9">
              <w:rPr>
                <w:rFonts w:ascii="Times New Roman" w:hAnsi="Times New Roman" w:cs="Times New Roman"/>
                <w:sz w:val="24"/>
                <w:szCs w:val="24"/>
              </w:rPr>
              <w:t>органы</w:t>
            </w:r>
            <w:r>
              <w:rPr>
                <w:rFonts w:ascii="Times New Roman" w:hAnsi="Times New Roman" w:cs="Times New Roman"/>
                <w:sz w:val="24"/>
                <w:szCs w:val="24"/>
              </w:rPr>
              <w:t xml:space="preserve"> Администрации муниципального района</w:t>
            </w:r>
          </w:p>
          <w:p w:rsidR="002A21D7" w:rsidRPr="001411E0" w:rsidRDefault="002A21D7" w:rsidP="004D6EB1">
            <w:pPr>
              <w:pStyle w:val="32"/>
              <w:spacing w:before="120" w:line="240" w:lineRule="exact"/>
              <w:jc w:val="center"/>
              <w:rPr>
                <w:sz w:val="24"/>
                <w:szCs w:val="24"/>
              </w:rPr>
            </w:pPr>
          </w:p>
        </w:tc>
        <w:tc>
          <w:tcPr>
            <w:tcW w:w="337" w:type="pct"/>
            <w:vMerge w:val="restart"/>
            <w:tcBorders>
              <w:left w:val="single" w:sz="4" w:space="0" w:color="auto"/>
              <w:right w:val="single" w:sz="4" w:space="0" w:color="auto"/>
            </w:tcBorders>
          </w:tcPr>
          <w:p w:rsidR="002A21D7" w:rsidRDefault="002A21D7"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vMerge w:val="restart"/>
            <w:tcBorders>
              <w:left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1.1</w:t>
            </w:r>
          </w:p>
        </w:tc>
        <w:tc>
          <w:tcPr>
            <w:tcW w:w="358" w:type="pct"/>
            <w:gridSpan w:val="2"/>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337" w:type="pct"/>
            <w:gridSpan w:val="2"/>
            <w:tcBorders>
              <w:left w:val="single" w:sz="4" w:space="0" w:color="auto"/>
              <w:bottom w:val="single" w:sz="4" w:space="0" w:color="auto"/>
              <w:right w:val="single" w:sz="4" w:space="0" w:color="auto"/>
            </w:tcBorders>
          </w:tcPr>
          <w:p w:rsidR="002A21D7" w:rsidRDefault="002A21D7"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114,55</w:t>
            </w:r>
          </w:p>
        </w:tc>
        <w:tc>
          <w:tcPr>
            <w:tcW w:w="289" w:type="pct"/>
            <w:gridSpan w:val="3"/>
            <w:tcBorders>
              <w:left w:val="single" w:sz="4" w:space="0" w:color="auto"/>
              <w:bottom w:val="single" w:sz="4" w:space="0" w:color="auto"/>
              <w:right w:val="single" w:sz="4" w:space="0" w:color="auto"/>
            </w:tcBorders>
          </w:tcPr>
          <w:p w:rsidR="002A21D7" w:rsidRDefault="002A21D7" w:rsidP="004D6EB1">
            <w:pPr>
              <w:pStyle w:val="ConsPlusCell"/>
              <w:spacing w:before="120" w:line="240" w:lineRule="exact"/>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2A21D7" w:rsidRPr="00271525" w:rsidRDefault="00271525" w:rsidP="004D6EB1">
            <w:pPr>
              <w:pStyle w:val="ConsPlusCell"/>
              <w:spacing w:before="120" w:line="240" w:lineRule="exact"/>
              <w:jc w:val="center"/>
              <w:rPr>
                <w:rFonts w:ascii="Times New Roman" w:hAnsi="Times New Roman" w:cs="Times New Roman"/>
                <w:color w:val="FF0000"/>
                <w:sz w:val="24"/>
                <w:szCs w:val="24"/>
              </w:rPr>
            </w:pPr>
            <w:r w:rsidRPr="00271525">
              <w:rPr>
                <w:rFonts w:ascii="Times New Roman" w:hAnsi="Times New Roman" w:cs="Times New Roman"/>
                <w:color w:val="FF0000"/>
                <w:sz w:val="24"/>
                <w:szCs w:val="24"/>
              </w:rPr>
              <w:t>120,0</w:t>
            </w:r>
          </w:p>
        </w:tc>
        <w:tc>
          <w:tcPr>
            <w:tcW w:w="276" w:type="pct"/>
            <w:gridSpan w:val="7"/>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p>
        </w:tc>
      </w:tr>
      <w:tr w:rsidR="002A21D7" w:rsidRPr="001411E0" w:rsidTr="002A21D7">
        <w:trPr>
          <w:tblCellSpacing w:w="5" w:type="nil"/>
        </w:trPr>
        <w:tc>
          <w:tcPr>
            <w:tcW w:w="246" w:type="pct"/>
            <w:vMerge/>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rPr>
                <w:rFonts w:ascii="Times New Roman" w:hAnsi="Times New Roman" w:cs="Times New Roman"/>
                <w:sz w:val="24"/>
                <w:szCs w:val="24"/>
              </w:rPr>
            </w:pPr>
          </w:p>
        </w:tc>
        <w:tc>
          <w:tcPr>
            <w:tcW w:w="1053" w:type="pct"/>
            <w:vMerge/>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both"/>
              <w:rPr>
                <w:rFonts w:ascii="Times New Roman" w:hAnsi="Times New Roman" w:cs="Times New Roman"/>
                <w:sz w:val="24"/>
                <w:szCs w:val="24"/>
              </w:rPr>
            </w:pPr>
          </w:p>
        </w:tc>
        <w:tc>
          <w:tcPr>
            <w:tcW w:w="1135" w:type="pct"/>
            <w:gridSpan w:val="4"/>
            <w:vMerge/>
            <w:tcBorders>
              <w:left w:val="single" w:sz="4" w:space="0" w:color="auto"/>
              <w:bottom w:val="single" w:sz="4" w:space="0" w:color="auto"/>
              <w:right w:val="single" w:sz="4" w:space="0" w:color="auto"/>
            </w:tcBorders>
          </w:tcPr>
          <w:p w:rsidR="002A21D7" w:rsidRPr="001411E0" w:rsidRDefault="002A21D7" w:rsidP="004D6EB1">
            <w:pPr>
              <w:pStyle w:val="32"/>
              <w:spacing w:before="120" w:line="240" w:lineRule="exact"/>
              <w:jc w:val="center"/>
              <w:rPr>
                <w:bCs/>
              </w:rPr>
            </w:pPr>
          </w:p>
        </w:tc>
        <w:tc>
          <w:tcPr>
            <w:tcW w:w="337" w:type="pct"/>
            <w:vMerge/>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p>
        </w:tc>
        <w:tc>
          <w:tcPr>
            <w:tcW w:w="337" w:type="pct"/>
            <w:gridSpan w:val="2"/>
            <w:tcBorders>
              <w:left w:val="single" w:sz="4" w:space="0" w:color="auto"/>
              <w:bottom w:val="single" w:sz="4" w:space="0" w:color="auto"/>
              <w:right w:val="single" w:sz="4" w:space="0" w:color="auto"/>
            </w:tcBorders>
          </w:tcPr>
          <w:p w:rsidR="002A21D7" w:rsidRPr="001411E0" w:rsidRDefault="002A21D7"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854,8</w:t>
            </w:r>
          </w:p>
        </w:tc>
        <w:tc>
          <w:tcPr>
            <w:tcW w:w="289" w:type="pct"/>
            <w:gridSpan w:val="3"/>
            <w:tcBorders>
              <w:left w:val="single" w:sz="4" w:space="0" w:color="auto"/>
              <w:bottom w:val="single" w:sz="4" w:space="0" w:color="auto"/>
              <w:right w:val="single" w:sz="4" w:space="0" w:color="auto"/>
            </w:tcBorders>
          </w:tcPr>
          <w:p w:rsidR="002A21D7" w:rsidRPr="00BF6CD7" w:rsidRDefault="00EF714E" w:rsidP="004D6EB1">
            <w:pPr>
              <w:pStyle w:val="ConsPlusCell"/>
              <w:spacing w:before="120" w:line="240" w:lineRule="exact"/>
              <w:rPr>
                <w:rFonts w:ascii="Times New Roman" w:hAnsi="Times New Roman" w:cs="Times New Roman"/>
                <w:color w:val="FF0000"/>
                <w:sz w:val="24"/>
                <w:szCs w:val="24"/>
              </w:rPr>
            </w:pPr>
            <w:r w:rsidRPr="00EF714E">
              <w:rPr>
                <w:rFonts w:ascii="Times New Roman" w:hAnsi="Times New Roman" w:cs="Times New Roman"/>
                <w:color w:val="C00000"/>
                <w:sz w:val="24"/>
                <w:szCs w:val="24"/>
              </w:rPr>
              <w:t>883,0</w:t>
            </w:r>
          </w:p>
        </w:tc>
        <w:tc>
          <w:tcPr>
            <w:tcW w:w="281" w:type="pct"/>
            <w:gridSpan w:val="4"/>
            <w:tcBorders>
              <w:left w:val="single" w:sz="4" w:space="0" w:color="auto"/>
              <w:bottom w:val="single" w:sz="4" w:space="0" w:color="auto"/>
              <w:right w:val="single" w:sz="4" w:space="0" w:color="auto"/>
            </w:tcBorders>
          </w:tcPr>
          <w:p w:rsidR="002A21D7" w:rsidRPr="00EF714E" w:rsidRDefault="00DE658C" w:rsidP="004D6EB1">
            <w:pPr>
              <w:pStyle w:val="ConsPlusCell"/>
              <w:spacing w:before="120" w:line="240" w:lineRule="exact"/>
              <w:jc w:val="center"/>
              <w:rPr>
                <w:rFonts w:ascii="Times New Roman" w:hAnsi="Times New Roman" w:cs="Times New Roman"/>
                <w:color w:val="C00000"/>
                <w:sz w:val="24"/>
                <w:szCs w:val="24"/>
              </w:rPr>
            </w:pPr>
            <w:r>
              <w:rPr>
                <w:rFonts w:ascii="Times New Roman" w:hAnsi="Times New Roman" w:cs="Times New Roman"/>
                <w:color w:val="C00000"/>
                <w:sz w:val="24"/>
                <w:szCs w:val="24"/>
              </w:rPr>
              <w:t>610,35</w:t>
            </w:r>
          </w:p>
        </w:tc>
        <w:tc>
          <w:tcPr>
            <w:tcW w:w="276" w:type="pct"/>
            <w:gridSpan w:val="7"/>
            <w:tcBorders>
              <w:left w:val="single" w:sz="4" w:space="0" w:color="auto"/>
              <w:bottom w:val="single" w:sz="4" w:space="0" w:color="auto"/>
              <w:right w:val="single" w:sz="4" w:space="0" w:color="auto"/>
            </w:tcBorders>
          </w:tcPr>
          <w:p w:rsidR="002A21D7" w:rsidRPr="00EF714E" w:rsidRDefault="00EF714E" w:rsidP="004D6EB1">
            <w:pPr>
              <w:pStyle w:val="ConsPlusCell"/>
              <w:spacing w:before="120" w:line="240" w:lineRule="exact"/>
              <w:jc w:val="center"/>
              <w:rPr>
                <w:rFonts w:ascii="Times New Roman" w:hAnsi="Times New Roman" w:cs="Times New Roman"/>
                <w:color w:val="C00000"/>
                <w:sz w:val="24"/>
                <w:szCs w:val="24"/>
              </w:rPr>
            </w:pPr>
            <w:r w:rsidRPr="00EF714E">
              <w:rPr>
                <w:rFonts w:ascii="Times New Roman" w:hAnsi="Times New Roman" w:cs="Times New Roman"/>
                <w:color w:val="C00000"/>
                <w:sz w:val="24"/>
                <w:szCs w:val="24"/>
              </w:rPr>
              <w:t>360,0</w:t>
            </w:r>
          </w:p>
        </w:tc>
        <w:tc>
          <w:tcPr>
            <w:tcW w:w="227" w:type="pct"/>
            <w:gridSpan w:val="2"/>
            <w:tcBorders>
              <w:left w:val="single" w:sz="4" w:space="0" w:color="auto"/>
              <w:bottom w:val="single" w:sz="4" w:space="0" w:color="auto"/>
              <w:right w:val="single" w:sz="4" w:space="0" w:color="auto"/>
            </w:tcBorders>
          </w:tcPr>
          <w:p w:rsidR="002A21D7" w:rsidRPr="00EF714E" w:rsidRDefault="00EF714E" w:rsidP="004D6EB1">
            <w:pPr>
              <w:pStyle w:val="ConsPlusCell"/>
              <w:spacing w:before="120" w:line="240" w:lineRule="exact"/>
              <w:jc w:val="center"/>
              <w:rPr>
                <w:rFonts w:ascii="Times New Roman" w:hAnsi="Times New Roman" w:cs="Times New Roman"/>
                <w:color w:val="C00000"/>
                <w:sz w:val="24"/>
                <w:szCs w:val="24"/>
              </w:rPr>
            </w:pPr>
            <w:r w:rsidRPr="00EF714E">
              <w:rPr>
                <w:rFonts w:ascii="Times New Roman" w:hAnsi="Times New Roman" w:cs="Times New Roman"/>
                <w:color w:val="C00000"/>
                <w:sz w:val="24"/>
                <w:szCs w:val="24"/>
              </w:rPr>
              <w:t>360,0</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1.1.2.</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CF4726">
              <w:rPr>
                <w:rFonts w:ascii="Times New Roman" w:hAnsi="Times New Roman" w:cs="Times New Roman"/>
                <w:sz w:val="24"/>
                <w:szCs w:val="24"/>
              </w:rPr>
              <w:t>Организация приобретения, модернизации, обеспечения функционирования серверного и сетевого оборудования, систем хранения данных, серверного программного обеспечения и инженерных систем серверного помещения в здании Администрации муниципального района</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pacing w:val="-6"/>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1.1</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w:t>
            </w:r>
          </w:p>
        </w:tc>
        <w:tc>
          <w:tcPr>
            <w:tcW w:w="289" w:type="pct"/>
            <w:gridSpan w:val="3"/>
            <w:tcBorders>
              <w:left w:val="single" w:sz="4" w:space="0" w:color="auto"/>
              <w:bottom w:val="single" w:sz="4" w:space="0" w:color="auto"/>
              <w:right w:val="single" w:sz="4" w:space="0" w:color="auto"/>
            </w:tcBorders>
          </w:tcPr>
          <w:p w:rsidR="004D6EB1" w:rsidRPr="00BF6CD7" w:rsidRDefault="004D6EB1" w:rsidP="004D6EB1">
            <w:pPr>
              <w:pStyle w:val="ConsPlusCell"/>
              <w:spacing w:before="120" w:line="240"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281" w:type="pct"/>
            <w:gridSpan w:val="4"/>
            <w:tcBorders>
              <w:left w:val="single" w:sz="4" w:space="0" w:color="auto"/>
              <w:bottom w:val="single" w:sz="4" w:space="0" w:color="auto"/>
              <w:right w:val="single" w:sz="4" w:space="0" w:color="auto"/>
            </w:tcBorders>
          </w:tcPr>
          <w:p w:rsidR="004D6EB1" w:rsidRPr="00556C25" w:rsidRDefault="00556C25" w:rsidP="004D6EB1">
            <w:pPr>
              <w:pStyle w:val="ConsPlusCell"/>
              <w:spacing w:before="120" w:line="240" w:lineRule="exact"/>
              <w:rPr>
                <w:rFonts w:ascii="Times New Roman" w:hAnsi="Times New Roman" w:cs="Times New Roman"/>
                <w:color w:val="FF0000"/>
                <w:sz w:val="24"/>
                <w:szCs w:val="24"/>
              </w:rPr>
            </w:pPr>
            <w:r w:rsidRPr="00556C25">
              <w:rPr>
                <w:rFonts w:ascii="Times New Roman" w:hAnsi="Times New Roman" w:cs="Times New Roman"/>
                <w:color w:val="FF0000"/>
                <w:sz w:val="24"/>
                <w:szCs w:val="24"/>
              </w:rPr>
              <w:t>168,0</w:t>
            </w: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rPr>
                <w:rFonts w:ascii="Times New Roman" w:hAnsi="Times New Roman" w:cs="Times New Roman"/>
                <w:sz w:val="24"/>
                <w:szCs w:val="24"/>
              </w:rPr>
            </w:pPr>
          </w:p>
        </w:tc>
        <w:tc>
          <w:tcPr>
            <w:tcW w:w="1053" w:type="pct"/>
            <w:tcBorders>
              <w:left w:val="single" w:sz="4" w:space="0" w:color="auto"/>
              <w:bottom w:val="single" w:sz="4" w:space="0" w:color="auto"/>
              <w:right w:val="single" w:sz="4" w:space="0" w:color="auto"/>
            </w:tcBorders>
          </w:tcPr>
          <w:p w:rsidR="004D6EB1" w:rsidRPr="00CF4726" w:rsidRDefault="004D6EB1" w:rsidP="004D6EB1">
            <w:pPr>
              <w:pStyle w:val="ConsPlusCell"/>
              <w:spacing w:before="120" w:line="240" w:lineRule="exact"/>
              <w:jc w:val="both"/>
              <w:rPr>
                <w:rFonts w:ascii="Times New Roman" w:hAnsi="Times New Roman" w:cs="Times New Roman"/>
                <w:sz w:val="24"/>
                <w:szCs w:val="24"/>
              </w:rPr>
            </w:pP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left w:val="single" w:sz="4" w:space="0" w:color="auto"/>
              <w:bottom w:val="single" w:sz="4" w:space="0" w:color="auto"/>
              <w:right w:val="single" w:sz="4" w:space="0" w:color="auto"/>
            </w:tcBorders>
          </w:tcPr>
          <w:p w:rsidR="004D6EB1" w:rsidRPr="00D53ADB" w:rsidRDefault="004D6EB1" w:rsidP="004D6EB1">
            <w:pPr>
              <w:pStyle w:val="ConsPlusCell"/>
              <w:spacing w:before="120" w:line="240" w:lineRule="exact"/>
              <w:jc w:val="center"/>
              <w:rPr>
                <w:rFonts w:ascii="Times New Roman" w:hAnsi="Times New Roman" w:cs="Times New Roman"/>
                <w:color w:val="C00000"/>
                <w:sz w:val="24"/>
                <w:szCs w:val="24"/>
              </w:rPr>
            </w:pPr>
            <w:r w:rsidRPr="00D53ADB">
              <w:rPr>
                <w:rFonts w:ascii="Times New Roman" w:hAnsi="Times New Roman" w:cs="Times New Roman"/>
                <w:color w:val="C00000"/>
                <w:sz w:val="24"/>
                <w:szCs w:val="24"/>
              </w:rPr>
              <w:t>бюджет муници</w:t>
            </w:r>
            <w:r w:rsidRPr="00D53ADB">
              <w:rPr>
                <w:rFonts w:ascii="Times New Roman" w:hAnsi="Times New Roman" w:cs="Times New Roman"/>
                <w:color w:val="C00000"/>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D53ADB" w:rsidRDefault="004D6EB1" w:rsidP="004D6EB1">
            <w:pPr>
              <w:pStyle w:val="ConsPlusCell"/>
              <w:spacing w:before="120" w:line="240" w:lineRule="exact"/>
              <w:jc w:val="center"/>
              <w:rPr>
                <w:rFonts w:ascii="Times New Roman" w:hAnsi="Times New Roman" w:cs="Times New Roman"/>
                <w:color w:val="C00000"/>
                <w:sz w:val="24"/>
                <w:szCs w:val="24"/>
              </w:rPr>
            </w:pPr>
          </w:p>
        </w:tc>
        <w:tc>
          <w:tcPr>
            <w:tcW w:w="289" w:type="pct"/>
            <w:gridSpan w:val="3"/>
            <w:tcBorders>
              <w:left w:val="single" w:sz="4" w:space="0" w:color="auto"/>
              <w:bottom w:val="single" w:sz="4" w:space="0" w:color="auto"/>
              <w:right w:val="single" w:sz="4" w:space="0" w:color="auto"/>
            </w:tcBorders>
          </w:tcPr>
          <w:p w:rsidR="004D6EB1" w:rsidRPr="00BF6CD7" w:rsidRDefault="00EF714E" w:rsidP="004D6EB1">
            <w:pPr>
              <w:pStyle w:val="ConsPlusCell"/>
              <w:spacing w:before="120" w:line="240" w:lineRule="exact"/>
              <w:jc w:val="center"/>
              <w:rPr>
                <w:rFonts w:ascii="Times New Roman" w:hAnsi="Times New Roman" w:cs="Times New Roman"/>
                <w:color w:val="FF0000"/>
                <w:sz w:val="24"/>
                <w:szCs w:val="24"/>
              </w:rPr>
            </w:pPr>
            <w:r w:rsidRPr="00BF6CD7">
              <w:rPr>
                <w:rFonts w:ascii="Times New Roman" w:hAnsi="Times New Roman" w:cs="Times New Roman"/>
                <w:color w:val="FF0000"/>
                <w:sz w:val="24"/>
                <w:szCs w:val="24"/>
              </w:rPr>
              <w:t>198,4</w:t>
            </w: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2.</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sz w:val="24"/>
                <w:szCs w:val="24"/>
              </w:rPr>
            </w:pPr>
            <w:r w:rsidRPr="001411E0">
              <w:rPr>
                <w:rFonts w:ascii="Times New Roman" w:hAnsi="Times New Roman"/>
                <w:sz w:val="24"/>
                <w:szCs w:val="24"/>
              </w:rPr>
              <w:t xml:space="preserve">Задача 2. </w:t>
            </w:r>
            <w:r w:rsidRPr="00CF4726">
              <w:rPr>
                <w:rFonts w:ascii="Times New Roman" w:hAnsi="Times New Roman" w:cs="Times New Roman"/>
                <w:sz w:val="24"/>
                <w:szCs w:val="24"/>
              </w:rPr>
              <w:t>Создание, модернизация и сопровождение информаци</w:t>
            </w:r>
            <w:r>
              <w:rPr>
                <w:rFonts w:ascii="Times New Roman" w:hAnsi="Times New Roman" w:cs="Times New Roman"/>
                <w:sz w:val="24"/>
                <w:szCs w:val="24"/>
              </w:rPr>
              <w:t>онных систем</w:t>
            </w:r>
            <w:r w:rsidRPr="00CF4726">
              <w:rPr>
                <w:rFonts w:ascii="Times New Roman" w:hAnsi="Times New Roman" w:cs="Times New Roman"/>
                <w:sz w:val="24"/>
                <w:szCs w:val="24"/>
              </w:rPr>
              <w:t xml:space="preserve"> Администрации муниципального района на основе отечественных разработок и их взаимодействие с федеральными и региональными информационными системами</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2.1.</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925892">
              <w:rPr>
                <w:rFonts w:ascii="Times New Roman" w:hAnsi="Times New Roman" w:cs="Times New Roman"/>
                <w:bCs/>
                <w:sz w:val="24"/>
                <w:szCs w:val="24"/>
              </w:rPr>
              <w:t xml:space="preserve">Организация взаимодействия </w:t>
            </w:r>
            <w:r w:rsidRPr="00925892">
              <w:rPr>
                <w:rFonts w:ascii="Times New Roman" w:hAnsi="Times New Roman" w:cs="Times New Roman"/>
                <w:sz w:val="24"/>
                <w:szCs w:val="24"/>
              </w:rPr>
              <w:t xml:space="preserve">информационных систем </w:t>
            </w:r>
            <w:r>
              <w:rPr>
                <w:rFonts w:ascii="Times New Roman" w:hAnsi="Times New Roman" w:cs="Times New Roman"/>
                <w:sz w:val="24"/>
                <w:szCs w:val="24"/>
              </w:rPr>
              <w:t>структурных подразделений и отраслевых органов</w:t>
            </w:r>
            <w:r w:rsidRPr="001411E0">
              <w:rPr>
                <w:rFonts w:ascii="Times New Roman" w:hAnsi="Times New Roman" w:cs="Times New Roman"/>
                <w:sz w:val="24"/>
                <w:szCs w:val="24"/>
              </w:rPr>
              <w:t xml:space="preserve"> Администрации муници</w:t>
            </w:r>
            <w:r w:rsidRPr="001411E0">
              <w:rPr>
                <w:rFonts w:ascii="Times New Roman" w:hAnsi="Times New Roman" w:cs="Times New Roman"/>
                <w:sz w:val="24"/>
                <w:szCs w:val="24"/>
              </w:rPr>
              <w:softHyphen/>
              <w:t>пального района</w:t>
            </w:r>
            <w:r w:rsidRPr="00925892">
              <w:rPr>
                <w:rFonts w:ascii="Times New Roman" w:hAnsi="Times New Roman" w:cs="Times New Roman"/>
                <w:sz w:val="24"/>
                <w:szCs w:val="24"/>
              </w:rPr>
              <w:t xml:space="preserve"> с </w:t>
            </w:r>
            <w:r w:rsidRPr="00925892">
              <w:rPr>
                <w:rFonts w:ascii="Times New Roman" w:hAnsi="Times New Roman" w:cs="Times New Roman"/>
                <w:bCs/>
                <w:sz w:val="24"/>
                <w:szCs w:val="24"/>
              </w:rPr>
              <w:t>региональными и федеральными информационными системами</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2.2</w:t>
            </w:r>
            <w:r>
              <w:rPr>
                <w:rFonts w:ascii="Times New Roman" w:hAnsi="Times New Roman" w:cs="Times New Roman"/>
                <w:sz w:val="24"/>
                <w:szCs w:val="24"/>
              </w:rPr>
              <w:t>.</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925892">
              <w:rPr>
                <w:rFonts w:ascii="Times New Roman" w:hAnsi="Times New Roman" w:cs="Times New Roman"/>
                <w:bCs/>
                <w:sz w:val="24"/>
                <w:szCs w:val="24"/>
              </w:rPr>
              <w:t xml:space="preserve">Организация внедрения, сопровождения и обеспечение функционирования муниципальных </w:t>
            </w:r>
            <w:r w:rsidRPr="00925892">
              <w:rPr>
                <w:rFonts w:ascii="Times New Roman" w:hAnsi="Times New Roman" w:cs="Times New Roman"/>
                <w:sz w:val="24"/>
                <w:szCs w:val="24"/>
              </w:rPr>
              <w:t>информационных систем</w:t>
            </w:r>
            <w:r w:rsidRPr="001411E0">
              <w:rPr>
                <w:rFonts w:ascii="Times New Roman" w:hAnsi="Times New Roman" w:cs="Times New Roman"/>
                <w:sz w:val="24"/>
                <w:szCs w:val="24"/>
              </w:rPr>
              <w:t xml:space="preserve"> структурными подразделениями и отраслевыми органами Администрации муници</w:t>
            </w:r>
            <w:r w:rsidRPr="001411E0">
              <w:rPr>
                <w:rFonts w:ascii="Times New Roman" w:hAnsi="Times New Roman" w:cs="Times New Roman"/>
                <w:sz w:val="24"/>
                <w:szCs w:val="24"/>
              </w:rPr>
              <w:softHyphen/>
              <w:t>пального района</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p w:rsidR="004D6EB1" w:rsidRPr="001411E0" w:rsidRDefault="004D6EB1" w:rsidP="004D6EB1">
            <w:pPr>
              <w:pStyle w:val="ConsPlusCell"/>
              <w:spacing w:before="120" w:line="240" w:lineRule="exact"/>
              <w:jc w:val="center"/>
              <w:rPr>
                <w:rFonts w:ascii="Times New Roman" w:hAnsi="Times New Roman" w:cs="Times New Roman"/>
                <w:b/>
                <w:spacing w:val="-6"/>
                <w:sz w:val="24"/>
                <w:szCs w:val="24"/>
              </w:rPr>
            </w:pPr>
            <w:r w:rsidRPr="001411E0">
              <w:rPr>
                <w:rStyle w:val="afe"/>
                <w:rFonts w:eastAsia="Calibri"/>
                <w:b w:val="0"/>
                <w:sz w:val="24"/>
                <w:szCs w:val="24"/>
              </w:rPr>
              <w:t xml:space="preserve">комитет по управлению имуществом  </w:t>
            </w:r>
            <w:r w:rsidRPr="001411E0">
              <w:rPr>
                <w:rFonts w:ascii="Times New Roman" w:hAnsi="Times New Roman" w:cs="Times New Roman"/>
                <w:sz w:val="24"/>
                <w:szCs w:val="24"/>
              </w:rPr>
              <w:t>Админист</w:t>
            </w:r>
            <w:r w:rsidRPr="001411E0">
              <w:rPr>
                <w:rFonts w:ascii="Times New Roman" w:hAnsi="Times New Roman" w:cs="Times New Roman"/>
                <w:sz w:val="24"/>
                <w:szCs w:val="24"/>
              </w:rPr>
              <w:softHyphen/>
              <w:t>рации</w:t>
            </w:r>
            <w:r w:rsidRPr="001411E0">
              <w:rPr>
                <w:rStyle w:val="afe"/>
                <w:rFonts w:eastAsia="Calibri"/>
                <w:b w:val="0"/>
                <w:sz w:val="24"/>
                <w:szCs w:val="24"/>
              </w:rPr>
              <w:t xml:space="preserve"> муниципального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отдел коммунально-энер</w:t>
            </w:r>
            <w:r w:rsidRPr="001411E0">
              <w:rPr>
                <w:rStyle w:val="afe"/>
                <w:rFonts w:eastAsia="Calibri"/>
                <w:b w:val="0"/>
                <w:sz w:val="24"/>
                <w:szCs w:val="24"/>
              </w:rPr>
              <w:softHyphen/>
              <w:t>гетического комплекса, транспорта и связи Адми</w:t>
            </w:r>
            <w:r w:rsidRPr="001411E0">
              <w:rPr>
                <w:rStyle w:val="afe"/>
                <w:rFonts w:eastAsia="Calibri"/>
                <w:b w:val="0"/>
                <w:sz w:val="24"/>
                <w:szCs w:val="24"/>
              </w:rPr>
              <w:softHyphen/>
              <w:t>нистрации муниципаль</w:t>
            </w:r>
            <w:r w:rsidRPr="001411E0">
              <w:rPr>
                <w:rStyle w:val="afe"/>
                <w:rFonts w:eastAsia="Calibri"/>
                <w:b w:val="0"/>
                <w:sz w:val="24"/>
                <w:szCs w:val="24"/>
              </w:rPr>
              <w:softHyphen/>
              <w:t>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отдел градостроительства и дорожного хозяйства Администрации  муници</w:t>
            </w:r>
            <w:r w:rsidRPr="001411E0">
              <w:rPr>
                <w:rStyle w:val="afe"/>
                <w:rFonts w:eastAsia="Calibri"/>
                <w:b w:val="0"/>
                <w:sz w:val="24"/>
                <w:szCs w:val="24"/>
              </w:rPr>
              <w:softHyphen/>
              <w:t>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комитет</w:t>
            </w:r>
            <w:r>
              <w:rPr>
                <w:rStyle w:val="afe"/>
                <w:rFonts w:eastAsia="Calibri"/>
                <w:b w:val="0"/>
                <w:sz w:val="24"/>
                <w:szCs w:val="24"/>
              </w:rPr>
              <w:t xml:space="preserve"> экономики и сельского хозяйства</w:t>
            </w:r>
            <w:r w:rsidRPr="001411E0">
              <w:rPr>
                <w:rStyle w:val="afe"/>
                <w:rFonts w:eastAsia="Calibri"/>
                <w:b w:val="0"/>
                <w:sz w:val="24"/>
                <w:szCs w:val="24"/>
              </w:rPr>
              <w:t xml:space="preserve"> Администрации  муници</w:t>
            </w:r>
            <w:r w:rsidRPr="001411E0">
              <w:rPr>
                <w:rStyle w:val="afe"/>
                <w:rFonts w:eastAsia="Calibri"/>
                <w:b w:val="0"/>
                <w:sz w:val="24"/>
                <w:szCs w:val="24"/>
              </w:rPr>
              <w:softHyphen/>
              <w:t>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lastRenderedPageBreak/>
              <w:t xml:space="preserve">комитет образования </w:t>
            </w:r>
            <w:r w:rsidRPr="001411E0">
              <w:rPr>
                <w:rFonts w:ascii="Times New Roman" w:hAnsi="Times New Roman" w:cs="Times New Roman"/>
                <w:sz w:val="24"/>
                <w:szCs w:val="24"/>
              </w:rPr>
              <w:t>Администрации</w:t>
            </w:r>
            <w:r w:rsidRPr="001411E0">
              <w:rPr>
                <w:rStyle w:val="afe"/>
                <w:rFonts w:eastAsia="Calibri"/>
                <w:b w:val="0"/>
                <w:sz w:val="24"/>
                <w:szCs w:val="24"/>
              </w:rPr>
              <w:t xml:space="preserve"> муници</w:t>
            </w:r>
            <w:r w:rsidRPr="001411E0">
              <w:rPr>
                <w:rStyle w:val="afe"/>
                <w:rFonts w:eastAsia="Calibri"/>
                <w:b w:val="0"/>
                <w:sz w:val="24"/>
                <w:szCs w:val="24"/>
              </w:rPr>
              <w:softHyphen/>
              <w:t>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архивный отдел Админи</w:t>
            </w:r>
            <w:r w:rsidRPr="001411E0">
              <w:rPr>
                <w:rStyle w:val="afe"/>
                <w:rFonts w:eastAsia="Calibri"/>
                <w:b w:val="0"/>
                <w:sz w:val="24"/>
                <w:szCs w:val="24"/>
              </w:rPr>
              <w:softHyphen/>
              <w:t>страции  муниципального района</w:t>
            </w:r>
          </w:p>
          <w:p w:rsidR="004D6EB1" w:rsidRPr="001411E0" w:rsidRDefault="004D6EB1" w:rsidP="004D6EB1">
            <w:pPr>
              <w:pStyle w:val="ConsPlusCell"/>
              <w:spacing w:before="120" w:line="240" w:lineRule="exact"/>
              <w:jc w:val="center"/>
              <w:rPr>
                <w:rFonts w:ascii="Times New Roman" w:hAnsi="Times New Roman" w:cs="Times New Roman"/>
                <w:bCs/>
                <w:sz w:val="24"/>
                <w:szCs w:val="24"/>
              </w:rPr>
            </w:pPr>
            <w:r w:rsidRPr="001411E0">
              <w:rPr>
                <w:rStyle w:val="afe"/>
                <w:rFonts w:eastAsia="Calibri"/>
                <w:b w:val="0"/>
                <w:sz w:val="24"/>
                <w:szCs w:val="24"/>
              </w:rPr>
              <w:t>отдел городского хозяй</w:t>
            </w:r>
            <w:r w:rsidRPr="001411E0">
              <w:rPr>
                <w:rStyle w:val="afe"/>
                <w:rFonts w:eastAsia="Calibri"/>
                <w:b w:val="0"/>
                <w:sz w:val="24"/>
                <w:szCs w:val="24"/>
              </w:rPr>
              <w:softHyphen/>
              <w:t>ства</w:t>
            </w:r>
            <w:r>
              <w:rPr>
                <w:rStyle w:val="afe"/>
                <w:rFonts w:eastAsia="Calibri"/>
                <w:b w:val="0"/>
                <w:sz w:val="24"/>
                <w:szCs w:val="24"/>
              </w:rPr>
              <w:t>,</w:t>
            </w:r>
            <w:r w:rsidRPr="001411E0">
              <w:rPr>
                <w:rStyle w:val="afe"/>
                <w:rFonts w:eastAsia="Calibri"/>
                <w:b w:val="0"/>
                <w:sz w:val="24"/>
                <w:szCs w:val="24"/>
              </w:rPr>
              <w:t xml:space="preserve"> Администрации му</w:t>
            </w:r>
            <w:r w:rsidRPr="001411E0">
              <w:rPr>
                <w:rStyle w:val="afe"/>
                <w:rFonts w:eastAsia="Calibri"/>
                <w:b w:val="0"/>
                <w:sz w:val="24"/>
                <w:szCs w:val="24"/>
              </w:rPr>
              <w:softHyphen/>
              <w:t>ниципального района,</w:t>
            </w:r>
            <w:r w:rsidRPr="001411E0">
              <w:rPr>
                <w:rFonts w:ascii="Times New Roman" w:hAnsi="Times New Roman" w:cs="Times New Roman"/>
                <w:spacing w:val="-6"/>
                <w:sz w:val="24"/>
                <w:szCs w:val="24"/>
              </w:rPr>
              <w:t xml:space="preserve"> ад</w:t>
            </w:r>
            <w:r w:rsidRPr="001411E0">
              <w:rPr>
                <w:rFonts w:ascii="Times New Roman" w:hAnsi="Times New Roman" w:cs="Times New Roman"/>
                <w:spacing w:val="-6"/>
                <w:sz w:val="24"/>
                <w:szCs w:val="24"/>
              </w:rPr>
              <w:softHyphen/>
              <w:t>министра</w:t>
            </w:r>
            <w:r w:rsidRPr="001411E0">
              <w:rPr>
                <w:rFonts w:ascii="Times New Roman" w:hAnsi="Times New Roman" w:cs="Times New Roman"/>
                <w:spacing w:val="-6"/>
                <w:sz w:val="24"/>
                <w:szCs w:val="24"/>
              </w:rPr>
              <w:softHyphen/>
              <w:t>ции город</w:t>
            </w:r>
            <w:r w:rsidRPr="001411E0">
              <w:rPr>
                <w:rFonts w:ascii="Times New Roman" w:hAnsi="Times New Roman" w:cs="Times New Roman"/>
                <w:spacing w:val="-6"/>
                <w:sz w:val="24"/>
                <w:szCs w:val="24"/>
              </w:rPr>
              <w:softHyphen/>
              <w:t>ских и сельских поселений  (по согласованию)</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81,65</w:t>
            </w: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lastRenderedPageBreak/>
              <w:t>1.2.3.</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bCs/>
                <w:sz w:val="24"/>
                <w:szCs w:val="24"/>
              </w:rPr>
              <w:t>Организация перевода</w:t>
            </w:r>
            <w:r w:rsidRPr="001411E0">
              <w:rPr>
                <w:rFonts w:ascii="Times New Roman" w:hAnsi="Times New Roman" w:cs="Times New Roman"/>
                <w:sz w:val="24"/>
                <w:szCs w:val="24"/>
              </w:rPr>
              <w:t xml:space="preserve"> в электрон</w:t>
            </w:r>
            <w:r w:rsidRPr="001411E0">
              <w:rPr>
                <w:rFonts w:ascii="Times New Roman" w:hAnsi="Times New Roman" w:cs="Times New Roman"/>
                <w:sz w:val="24"/>
                <w:szCs w:val="24"/>
              </w:rPr>
              <w:softHyphen/>
              <w:t>ный вид государственных и муни</w:t>
            </w:r>
            <w:r w:rsidRPr="001411E0">
              <w:rPr>
                <w:rFonts w:ascii="Times New Roman" w:hAnsi="Times New Roman" w:cs="Times New Roman"/>
                <w:sz w:val="24"/>
                <w:szCs w:val="24"/>
              </w:rPr>
              <w:softHyphen/>
              <w:t>ципальных услуг муниципального района для доступа к ним на Еди</w:t>
            </w:r>
            <w:r w:rsidRPr="001411E0">
              <w:rPr>
                <w:rFonts w:ascii="Times New Roman" w:hAnsi="Times New Roman" w:cs="Times New Roman"/>
                <w:sz w:val="24"/>
                <w:szCs w:val="24"/>
              </w:rPr>
              <w:softHyphen/>
              <w:t>ном портале государственных и муниципальных услуг (функций)</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2720D9" w:rsidTr="002A21D7">
        <w:trPr>
          <w:tblCellSpacing w:w="5" w:type="nil"/>
        </w:trPr>
        <w:tc>
          <w:tcPr>
            <w:tcW w:w="246" w:type="pct"/>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rPr>
                <w:rFonts w:ascii="Times New Roman" w:hAnsi="Times New Roman" w:cs="Times New Roman"/>
                <w:color w:val="7030A0"/>
                <w:sz w:val="24"/>
                <w:szCs w:val="24"/>
              </w:rPr>
            </w:pPr>
            <w:r w:rsidRPr="002720D9">
              <w:rPr>
                <w:rFonts w:ascii="Times New Roman" w:hAnsi="Times New Roman" w:cs="Times New Roman"/>
                <w:color w:val="7030A0"/>
                <w:sz w:val="24"/>
                <w:szCs w:val="24"/>
              </w:rPr>
              <w:t>1.2.4.</w:t>
            </w:r>
          </w:p>
        </w:tc>
        <w:tc>
          <w:tcPr>
            <w:tcW w:w="1053" w:type="pct"/>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both"/>
              <w:rPr>
                <w:rFonts w:ascii="Times New Roman" w:hAnsi="Times New Roman" w:cs="Times New Roman"/>
                <w:bCs/>
                <w:color w:val="7030A0"/>
                <w:sz w:val="24"/>
                <w:szCs w:val="24"/>
              </w:rPr>
            </w:pPr>
            <w:r w:rsidRPr="002720D9">
              <w:rPr>
                <w:rFonts w:ascii="Times New Roman" w:hAnsi="Times New Roman" w:cs="Times New Roman"/>
                <w:bCs/>
                <w:color w:val="7030A0"/>
                <w:sz w:val="24"/>
                <w:szCs w:val="24"/>
              </w:rPr>
              <w:t xml:space="preserve">Организация приобретения, внедрения и сопровождения системы электронного документооборота в </w:t>
            </w:r>
            <w:r w:rsidRPr="002720D9">
              <w:rPr>
                <w:rFonts w:ascii="Times New Roman" w:hAnsi="Times New Roman" w:cs="Times New Roman"/>
                <w:color w:val="7030A0"/>
                <w:sz w:val="24"/>
                <w:szCs w:val="24"/>
              </w:rPr>
              <w:t>Администрации муниципального района</w:t>
            </w:r>
          </w:p>
        </w:tc>
        <w:tc>
          <w:tcPr>
            <w:tcW w:w="1135"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отдел по информационным техно</w:t>
            </w:r>
            <w:r w:rsidRPr="002720D9">
              <w:rPr>
                <w:rFonts w:ascii="Times New Roman" w:hAnsi="Times New Roman" w:cs="Times New Roman"/>
                <w:color w:val="7030A0"/>
                <w:sz w:val="24"/>
                <w:szCs w:val="24"/>
              </w:rPr>
              <w:softHyphen/>
              <w:t>логиям Админист</w:t>
            </w:r>
            <w:r w:rsidRPr="002720D9">
              <w:rPr>
                <w:rFonts w:ascii="Times New Roman" w:hAnsi="Times New Roman" w:cs="Times New Roman"/>
                <w:color w:val="7030A0"/>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2021-2025 годы</w:t>
            </w:r>
          </w:p>
        </w:tc>
        <w:tc>
          <w:tcPr>
            <w:tcW w:w="461"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1.4</w:t>
            </w:r>
          </w:p>
        </w:tc>
        <w:tc>
          <w:tcPr>
            <w:tcW w:w="358"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337"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12,5</w:t>
            </w:r>
          </w:p>
        </w:tc>
        <w:tc>
          <w:tcPr>
            <w:tcW w:w="289" w:type="pct"/>
            <w:gridSpan w:val="3"/>
            <w:tcBorders>
              <w:left w:val="single" w:sz="4" w:space="0" w:color="auto"/>
              <w:bottom w:val="single" w:sz="4" w:space="0" w:color="auto"/>
              <w:right w:val="single" w:sz="4" w:space="0" w:color="auto"/>
            </w:tcBorders>
          </w:tcPr>
          <w:p w:rsidR="004D6EB1" w:rsidRPr="002720D9" w:rsidRDefault="00B31F64"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w:t>
            </w:r>
          </w:p>
        </w:tc>
        <w:tc>
          <w:tcPr>
            <w:tcW w:w="281"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276" w:type="pct"/>
            <w:gridSpan w:val="7"/>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227"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3.</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Задача 3. Поддержание в актуальном состоянии официального сайта Администрации муниципального района в информационно-телекоммуника</w:t>
            </w:r>
            <w:r w:rsidRPr="001411E0">
              <w:rPr>
                <w:rFonts w:ascii="Times New Roman" w:hAnsi="Times New Roman" w:cs="Times New Roman"/>
                <w:sz w:val="24"/>
                <w:szCs w:val="24"/>
              </w:rPr>
              <w:softHyphen/>
              <w:t>ционной сети «Интернет»</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3.1</w:t>
            </w:r>
            <w:r>
              <w:rPr>
                <w:rFonts w:ascii="Times New Roman" w:hAnsi="Times New Roman" w:cs="Times New Roman"/>
                <w:sz w:val="24"/>
                <w:szCs w:val="24"/>
              </w:rPr>
              <w:t>.</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Обеспечение публикации инфор</w:t>
            </w:r>
            <w:r w:rsidRPr="001411E0">
              <w:rPr>
                <w:rFonts w:ascii="Times New Roman" w:hAnsi="Times New Roman" w:cs="Times New Roman"/>
                <w:sz w:val="24"/>
                <w:szCs w:val="24"/>
              </w:rPr>
              <w:softHyphen/>
              <w:t>мации о деятельности органов ме</w:t>
            </w:r>
            <w:r w:rsidRPr="001411E0">
              <w:rPr>
                <w:rFonts w:ascii="Times New Roman" w:hAnsi="Times New Roman" w:cs="Times New Roman"/>
                <w:sz w:val="24"/>
                <w:szCs w:val="24"/>
              </w:rPr>
              <w:softHyphen/>
              <w:t>стного самоуправления на офици</w:t>
            </w:r>
            <w:r w:rsidRPr="001411E0">
              <w:rPr>
                <w:rFonts w:ascii="Times New Roman" w:hAnsi="Times New Roman" w:cs="Times New Roman"/>
                <w:sz w:val="24"/>
                <w:szCs w:val="24"/>
              </w:rPr>
              <w:softHyphen/>
              <w:t>альном сайте Администрации Ма</w:t>
            </w:r>
            <w:r w:rsidRPr="001411E0">
              <w:rPr>
                <w:rFonts w:ascii="Times New Roman" w:hAnsi="Times New Roman" w:cs="Times New Roman"/>
                <w:sz w:val="24"/>
                <w:szCs w:val="24"/>
              </w:rPr>
              <w:softHyphen/>
              <w:t xml:space="preserve">ловишерского муниципального района в сети </w:t>
            </w:r>
            <w:r w:rsidRPr="001411E0">
              <w:rPr>
                <w:rFonts w:ascii="Times New Roman" w:hAnsi="Times New Roman" w:cs="Times New Roman"/>
                <w:sz w:val="24"/>
                <w:szCs w:val="24"/>
              </w:rPr>
              <w:lastRenderedPageBreak/>
              <w:t>«Интернет»</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lastRenderedPageBreak/>
              <w:t>структурные подразделе</w:t>
            </w:r>
            <w:r w:rsidRPr="001411E0">
              <w:rPr>
                <w:rFonts w:ascii="Times New Roman" w:hAnsi="Times New Roman" w:cs="Times New Roman"/>
                <w:sz w:val="24"/>
                <w:szCs w:val="24"/>
              </w:rPr>
              <w:softHyphen/>
              <w:t>ния и отраслевые органы Администрации муници</w:t>
            </w:r>
            <w:r w:rsidRPr="001411E0">
              <w:rPr>
                <w:rFonts w:ascii="Times New Roman" w:hAnsi="Times New Roman" w:cs="Times New Roman"/>
                <w:sz w:val="24"/>
                <w:szCs w:val="24"/>
              </w:rPr>
              <w:softHyphen/>
              <w:t>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2720D9" w:rsidTr="002A21D7">
        <w:trPr>
          <w:tblCellSpacing w:w="5" w:type="nil"/>
        </w:trPr>
        <w:tc>
          <w:tcPr>
            <w:tcW w:w="246" w:type="pct"/>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rPr>
                <w:rFonts w:ascii="Times New Roman" w:hAnsi="Times New Roman" w:cs="Times New Roman"/>
                <w:color w:val="7030A0"/>
                <w:sz w:val="24"/>
                <w:szCs w:val="24"/>
              </w:rPr>
            </w:pPr>
            <w:r w:rsidRPr="002720D9">
              <w:rPr>
                <w:rFonts w:ascii="Times New Roman" w:hAnsi="Times New Roman" w:cs="Times New Roman"/>
                <w:color w:val="7030A0"/>
                <w:sz w:val="24"/>
                <w:szCs w:val="24"/>
              </w:rPr>
              <w:lastRenderedPageBreak/>
              <w:t>1.3.2.</w:t>
            </w:r>
          </w:p>
        </w:tc>
        <w:tc>
          <w:tcPr>
            <w:tcW w:w="1053" w:type="pct"/>
            <w:tcBorders>
              <w:left w:val="single" w:sz="4" w:space="0" w:color="auto"/>
              <w:bottom w:val="single" w:sz="4" w:space="0" w:color="auto"/>
              <w:right w:val="single" w:sz="4" w:space="0" w:color="auto"/>
            </w:tcBorders>
          </w:tcPr>
          <w:p w:rsidR="004D6EB1" w:rsidRPr="002720D9" w:rsidRDefault="004D6EB1" w:rsidP="00955773">
            <w:pPr>
              <w:spacing w:before="120" w:line="240" w:lineRule="exact"/>
              <w:jc w:val="both"/>
              <w:rPr>
                <w:color w:val="7030A0"/>
                <w:sz w:val="24"/>
              </w:rPr>
            </w:pPr>
            <w:r w:rsidRPr="002720D9">
              <w:rPr>
                <w:color w:val="7030A0"/>
                <w:sz w:val="24"/>
              </w:rPr>
              <w:t>Развитие и обеспечение функ</w:t>
            </w:r>
            <w:r w:rsidRPr="002720D9">
              <w:rPr>
                <w:color w:val="7030A0"/>
                <w:sz w:val="24"/>
              </w:rPr>
              <w:softHyphen/>
              <w:t>цио</w:t>
            </w:r>
            <w:r w:rsidRPr="002720D9">
              <w:rPr>
                <w:color w:val="7030A0"/>
                <w:sz w:val="24"/>
              </w:rPr>
              <w:softHyphen/>
              <w:t>нирования сайта Админи</w:t>
            </w:r>
            <w:r w:rsidRPr="002720D9">
              <w:rPr>
                <w:color w:val="7030A0"/>
                <w:sz w:val="24"/>
              </w:rPr>
              <w:softHyphen/>
              <w:t>страции муници</w:t>
            </w:r>
            <w:r w:rsidRPr="002720D9">
              <w:rPr>
                <w:color w:val="7030A0"/>
                <w:sz w:val="24"/>
              </w:rPr>
              <w:softHyphen/>
              <w:t>пального рай</w:t>
            </w:r>
            <w:r w:rsidRPr="002720D9">
              <w:rPr>
                <w:color w:val="7030A0"/>
                <w:sz w:val="24"/>
              </w:rPr>
              <w:softHyphen/>
              <w:t>она</w:t>
            </w:r>
          </w:p>
        </w:tc>
        <w:tc>
          <w:tcPr>
            <w:tcW w:w="1135"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отдел по информационным техно</w:t>
            </w:r>
            <w:r w:rsidRPr="002720D9">
              <w:rPr>
                <w:rFonts w:ascii="Times New Roman" w:hAnsi="Times New Roman" w:cs="Times New Roman"/>
                <w:color w:val="7030A0"/>
                <w:sz w:val="24"/>
                <w:szCs w:val="24"/>
              </w:rPr>
              <w:softHyphen/>
              <w:t>логиям Админист</w:t>
            </w:r>
            <w:r w:rsidRPr="002720D9">
              <w:rPr>
                <w:rFonts w:ascii="Times New Roman" w:hAnsi="Times New Roman" w:cs="Times New Roman"/>
                <w:color w:val="7030A0"/>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2021-2025 годы</w:t>
            </w:r>
          </w:p>
        </w:tc>
        <w:tc>
          <w:tcPr>
            <w:tcW w:w="461"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1.6</w:t>
            </w:r>
          </w:p>
        </w:tc>
        <w:tc>
          <w:tcPr>
            <w:tcW w:w="358"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337"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289" w:type="pct"/>
            <w:gridSpan w:val="3"/>
            <w:tcBorders>
              <w:left w:val="single" w:sz="4" w:space="0" w:color="auto"/>
              <w:bottom w:val="single" w:sz="4" w:space="0" w:color="auto"/>
              <w:right w:val="single" w:sz="4" w:space="0" w:color="auto"/>
            </w:tcBorders>
          </w:tcPr>
          <w:p w:rsidR="004D6EB1" w:rsidRPr="002720D9" w:rsidRDefault="00B31F64" w:rsidP="004D6EB1">
            <w:pPr>
              <w:pStyle w:val="ConsPlusCell"/>
              <w:spacing w:before="120" w:line="240" w:lineRule="exact"/>
              <w:jc w:val="center"/>
              <w:rPr>
                <w:rFonts w:ascii="Times New Roman" w:hAnsi="Times New Roman" w:cs="Times New Roman"/>
                <w:color w:val="7030A0"/>
                <w:sz w:val="24"/>
                <w:szCs w:val="24"/>
              </w:rPr>
            </w:pPr>
            <w:r w:rsidRPr="002720D9">
              <w:rPr>
                <w:rFonts w:ascii="Times New Roman" w:hAnsi="Times New Roman" w:cs="Times New Roman"/>
                <w:color w:val="7030A0"/>
                <w:sz w:val="24"/>
                <w:szCs w:val="24"/>
              </w:rPr>
              <w:t>-</w:t>
            </w:r>
          </w:p>
        </w:tc>
        <w:tc>
          <w:tcPr>
            <w:tcW w:w="281" w:type="pct"/>
            <w:gridSpan w:val="4"/>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276" w:type="pct"/>
            <w:gridSpan w:val="7"/>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c>
          <w:tcPr>
            <w:tcW w:w="227" w:type="pct"/>
            <w:gridSpan w:val="2"/>
            <w:tcBorders>
              <w:left w:val="single" w:sz="4" w:space="0" w:color="auto"/>
              <w:bottom w:val="single" w:sz="4" w:space="0" w:color="auto"/>
              <w:right w:val="single" w:sz="4" w:space="0" w:color="auto"/>
            </w:tcBorders>
          </w:tcPr>
          <w:p w:rsidR="004D6EB1" w:rsidRPr="002720D9" w:rsidRDefault="004D6EB1" w:rsidP="004D6EB1">
            <w:pPr>
              <w:pStyle w:val="ConsPlusCell"/>
              <w:spacing w:before="120" w:line="240" w:lineRule="exact"/>
              <w:jc w:val="center"/>
              <w:rPr>
                <w:rFonts w:ascii="Times New Roman" w:hAnsi="Times New Roman" w:cs="Times New Roman"/>
                <w:color w:val="7030A0"/>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3.3.</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DB3189">
              <w:rPr>
                <w:rFonts w:ascii="Times New Roman" w:hAnsi="Times New Roman" w:cs="Times New Roman"/>
                <w:sz w:val="24"/>
                <w:szCs w:val="24"/>
              </w:rPr>
              <w:t>Обеспечение публикации информации о деятельности Администрации муниципального района в группах социальных сетей в сети Интернет</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комитет организационной и кадровой работы Администрации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r>
              <w:rPr>
                <w:rFonts w:ascii="Times New Roman" w:hAnsi="Times New Roman" w:cs="Times New Roman"/>
                <w:sz w:val="24"/>
                <w:szCs w:val="24"/>
              </w:rPr>
              <w:t xml:space="preserve"> </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Задача 4</w:t>
            </w:r>
            <w:r w:rsidRPr="00DB3189">
              <w:rPr>
                <w:rFonts w:ascii="Times New Roman" w:hAnsi="Times New Roman" w:cs="Times New Roman"/>
                <w:bCs/>
                <w:sz w:val="24"/>
                <w:szCs w:val="24"/>
              </w:rPr>
              <w:t xml:space="preserve"> Обеспечение информационной безопасности на основе отечественных разработок при передаче, обработке и хранении данных</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4.1.</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DB3189">
              <w:rPr>
                <w:rFonts w:ascii="Times New Roman" w:hAnsi="Times New Roman" w:cs="Times New Roman"/>
                <w:sz w:val="24"/>
                <w:szCs w:val="24"/>
              </w:rPr>
              <w:t>Организация создания защиты информации на объектах информатизации Администрации муниципального района по требованиям безопасности информации</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отдел по 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w:t>
            </w:r>
          </w:p>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w:t>
            </w:r>
          </w:p>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bCs/>
                <w:sz w:val="24"/>
                <w:szCs w:val="24"/>
              </w:rPr>
            </w:pP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556C25" w:rsidRDefault="00DE658C" w:rsidP="004D6EB1">
            <w:pPr>
              <w:pStyle w:val="ConsPlusCell"/>
              <w:spacing w:before="120" w:line="240"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667,99</w:t>
            </w: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4.2.</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DB3189">
              <w:rPr>
                <w:rFonts w:ascii="Times New Roman" w:hAnsi="Times New Roman" w:cs="Times New Roman"/>
                <w:bCs/>
                <w:sz w:val="24"/>
                <w:szCs w:val="24"/>
              </w:rPr>
              <w:t>Организация приобретения и внедрения в Администрации муниципального района средств электронной подписи</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отдел по 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1.11</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bCs/>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4.3.</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DB3189">
              <w:rPr>
                <w:rFonts w:ascii="Times New Roman" w:hAnsi="Times New Roman" w:cs="Times New Roman"/>
                <w:sz w:val="24"/>
                <w:szCs w:val="24"/>
              </w:rPr>
              <w:t xml:space="preserve">Организация приобретения и внедрения лицензионного программного обеспечения </w:t>
            </w:r>
            <w:r w:rsidRPr="00DB3189">
              <w:rPr>
                <w:rFonts w:ascii="Times New Roman" w:hAnsi="Times New Roman" w:cs="Times New Roman"/>
                <w:bCs/>
                <w:sz w:val="24"/>
                <w:szCs w:val="24"/>
              </w:rPr>
              <w:t>на основе отечественных разработок</w:t>
            </w:r>
            <w:r w:rsidRPr="00DB3189">
              <w:rPr>
                <w:rFonts w:ascii="Times New Roman" w:hAnsi="Times New Roman" w:cs="Times New Roman"/>
                <w:sz w:val="24"/>
                <w:szCs w:val="24"/>
              </w:rPr>
              <w:t xml:space="preserve"> в Администрации муниципального района для обеспечения своей деятельности</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отдел по 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4D05C1" w:rsidRDefault="004D6EB1" w:rsidP="004D6EB1">
            <w:pPr>
              <w:jc w:val="center"/>
              <w:rPr>
                <w:sz w:val="24"/>
              </w:rPr>
            </w:pPr>
            <w:r>
              <w:rPr>
                <w:sz w:val="24"/>
              </w:rPr>
              <w:t>2021-2025</w:t>
            </w:r>
            <w:r w:rsidRPr="001411E0">
              <w:rPr>
                <w:sz w:val="24"/>
              </w:rPr>
              <w:t xml:space="preserve"> годы</w:t>
            </w:r>
          </w:p>
        </w:tc>
        <w:tc>
          <w:tcPr>
            <w:tcW w:w="46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w:t>
            </w:r>
          </w:p>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4.4.</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Организация приобретения и  вне</w:t>
            </w:r>
            <w:r w:rsidRPr="001411E0">
              <w:rPr>
                <w:rFonts w:ascii="Times New Roman" w:hAnsi="Times New Roman" w:cs="Times New Roman"/>
                <w:sz w:val="24"/>
                <w:szCs w:val="24"/>
              </w:rPr>
              <w:softHyphen/>
              <w:t>дрения антивирусной защиты ав</w:t>
            </w:r>
            <w:r w:rsidRPr="001411E0">
              <w:rPr>
                <w:rFonts w:ascii="Times New Roman" w:hAnsi="Times New Roman" w:cs="Times New Roman"/>
                <w:sz w:val="24"/>
                <w:szCs w:val="24"/>
              </w:rPr>
              <w:softHyphen/>
              <w:t xml:space="preserve">томатизированных </w:t>
            </w:r>
            <w:r w:rsidRPr="001411E0">
              <w:rPr>
                <w:rFonts w:ascii="Times New Roman" w:hAnsi="Times New Roman" w:cs="Times New Roman"/>
                <w:sz w:val="24"/>
                <w:szCs w:val="24"/>
              </w:rPr>
              <w:lastRenderedPageBreak/>
              <w:t>рабочих мест</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отдел по 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4D05C1" w:rsidRDefault="004D6EB1" w:rsidP="004D6EB1">
            <w:pPr>
              <w:jc w:val="center"/>
              <w:rPr>
                <w:sz w:val="24"/>
              </w:rPr>
            </w:pPr>
            <w:r>
              <w:rPr>
                <w:sz w:val="24"/>
              </w:rPr>
              <w:t>2021-2025</w:t>
            </w:r>
            <w:r w:rsidRPr="001411E0">
              <w:rPr>
                <w:sz w:val="24"/>
              </w:rPr>
              <w:t xml:space="preserve"> годы</w:t>
            </w:r>
          </w:p>
        </w:tc>
        <w:tc>
          <w:tcPr>
            <w:tcW w:w="46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w:t>
            </w:r>
          </w:p>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1.8</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lastRenderedPageBreak/>
              <w:t>1.</w:t>
            </w:r>
            <w:r w:rsidRPr="001411E0">
              <w:rPr>
                <w:rFonts w:ascii="Times New Roman" w:hAnsi="Times New Roman" w:cs="Times New Roman"/>
                <w:sz w:val="24"/>
                <w:szCs w:val="24"/>
              </w:rPr>
              <w:t>4.5.</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Аттестация выделенного помеще</w:t>
            </w:r>
            <w:r w:rsidRPr="001411E0">
              <w:rPr>
                <w:rFonts w:ascii="Times New Roman" w:hAnsi="Times New Roman" w:cs="Times New Roman"/>
                <w:sz w:val="24"/>
                <w:szCs w:val="24"/>
              </w:rPr>
              <w:softHyphen/>
              <w:t>ния</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ведущий специалист по мобилизационной подго</w:t>
            </w:r>
            <w:r w:rsidRPr="001411E0">
              <w:rPr>
                <w:rFonts w:ascii="Times New Roman" w:hAnsi="Times New Roman" w:cs="Times New Roman"/>
                <w:sz w:val="24"/>
                <w:szCs w:val="24"/>
              </w:rPr>
              <w:softHyphen/>
              <w:t>товке Администрации муниципального района</w:t>
            </w:r>
          </w:p>
        </w:tc>
        <w:tc>
          <w:tcPr>
            <w:tcW w:w="337" w:type="pct"/>
            <w:tcBorders>
              <w:left w:val="single" w:sz="4" w:space="0" w:color="auto"/>
              <w:bottom w:val="single" w:sz="4" w:space="0" w:color="auto"/>
              <w:right w:val="single" w:sz="4" w:space="0" w:color="auto"/>
            </w:tcBorders>
          </w:tcPr>
          <w:p w:rsidR="004D6EB1" w:rsidRPr="004D05C1" w:rsidRDefault="004D6EB1" w:rsidP="004D6EB1">
            <w:pPr>
              <w:jc w:val="center"/>
              <w:rPr>
                <w:sz w:val="24"/>
              </w:rPr>
            </w:pPr>
            <w:r>
              <w:rPr>
                <w:sz w:val="24"/>
              </w:rPr>
              <w:t>2021-2025</w:t>
            </w:r>
            <w:r w:rsidRPr="001411E0">
              <w:rPr>
                <w:sz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1.10</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4.6.</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sidRPr="001411E0">
              <w:rPr>
                <w:rFonts w:ascii="Times New Roman" w:hAnsi="Times New Roman" w:cs="Times New Roman"/>
                <w:sz w:val="24"/>
                <w:szCs w:val="24"/>
              </w:rPr>
              <w:t>Организация приобретения, вне</w:t>
            </w:r>
            <w:r w:rsidRPr="001411E0">
              <w:rPr>
                <w:rFonts w:ascii="Times New Roman" w:hAnsi="Times New Roman" w:cs="Times New Roman"/>
                <w:sz w:val="24"/>
                <w:szCs w:val="24"/>
              </w:rPr>
              <w:softHyphen/>
              <w:t>дрения и сопровождения специ</w:t>
            </w:r>
            <w:r w:rsidRPr="001411E0">
              <w:rPr>
                <w:rFonts w:ascii="Times New Roman" w:hAnsi="Times New Roman" w:cs="Times New Roman"/>
                <w:sz w:val="24"/>
                <w:szCs w:val="24"/>
              </w:rPr>
              <w:softHyphen/>
              <w:t>ального лицензионного программ</w:t>
            </w:r>
            <w:r w:rsidRPr="001411E0">
              <w:rPr>
                <w:rFonts w:ascii="Times New Roman" w:hAnsi="Times New Roman" w:cs="Times New Roman"/>
                <w:sz w:val="24"/>
                <w:szCs w:val="24"/>
              </w:rPr>
              <w:softHyphen/>
              <w:t>ного обеспечения и информацион</w:t>
            </w:r>
            <w:r w:rsidRPr="001411E0">
              <w:rPr>
                <w:rFonts w:ascii="Times New Roman" w:hAnsi="Times New Roman" w:cs="Times New Roman"/>
                <w:sz w:val="24"/>
                <w:szCs w:val="24"/>
              </w:rPr>
              <w:softHyphen/>
              <w:t>ных систем</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ведущий специалист по мобилизационной подго</w:t>
            </w:r>
            <w:r w:rsidRPr="001411E0">
              <w:rPr>
                <w:rFonts w:ascii="Times New Roman" w:hAnsi="Times New Roman" w:cs="Times New Roman"/>
                <w:sz w:val="24"/>
                <w:szCs w:val="24"/>
              </w:rPr>
              <w:softHyphen/>
              <w:t>товке Администрации муниципального района</w:t>
            </w:r>
          </w:p>
        </w:tc>
        <w:tc>
          <w:tcPr>
            <w:tcW w:w="337" w:type="pct"/>
            <w:tcBorders>
              <w:left w:val="single" w:sz="4" w:space="0" w:color="auto"/>
              <w:bottom w:val="single" w:sz="4" w:space="0" w:color="auto"/>
              <w:right w:val="single" w:sz="4" w:space="0" w:color="auto"/>
            </w:tcBorders>
          </w:tcPr>
          <w:p w:rsidR="004D6EB1" w:rsidRPr="004D05C1" w:rsidRDefault="004D6EB1" w:rsidP="004D6EB1">
            <w:pPr>
              <w:jc w:val="center"/>
              <w:rPr>
                <w:sz w:val="24"/>
              </w:rPr>
            </w:pPr>
            <w:r>
              <w:rPr>
                <w:sz w:val="24"/>
              </w:rPr>
              <w:t>2021-2025</w:t>
            </w:r>
            <w:r w:rsidRPr="001411E0">
              <w:rPr>
                <w:sz w:val="24"/>
              </w:rPr>
              <w:t xml:space="preserve"> годы</w:t>
            </w:r>
          </w:p>
        </w:tc>
        <w:tc>
          <w:tcPr>
            <w:tcW w:w="46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1.2</w:t>
            </w:r>
          </w:p>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1.9</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w:t>
            </w:r>
            <w:r w:rsidRPr="001411E0">
              <w:rPr>
                <w:rFonts w:ascii="Times New Roman" w:hAnsi="Times New Roman" w:cs="Times New Roman"/>
                <w:sz w:val="24"/>
                <w:szCs w:val="24"/>
              </w:rPr>
              <w:t>5.</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bCs/>
                <w:sz w:val="24"/>
                <w:szCs w:val="24"/>
              </w:rPr>
            </w:pPr>
            <w:r w:rsidRPr="001411E0">
              <w:rPr>
                <w:rFonts w:ascii="Times New Roman" w:hAnsi="Times New Roman" w:cs="Times New Roman"/>
                <w:bCs/>
                <w:sz w:val="24"/>
                <w:szCs w:val="24"/>
              </w:rPr>
              <w:t xml:space="preserve">Задача 5. </w:t>
            </w:r>
            <w:r w:rsidRPr="00DB3189">
              <w:rPr>
                <w:rFonts w:ascii="Times New Roman" w:hAnsi="Times New Roman" w:cs="Times New Roman"/>
                <w:bCs/>
                <w:sz w:val="24"/>
                <w:szCs w:val="24"/>
              </w:rPr>
              <w:t>Развитие механизма предоставления государственных (муниципальных) услуг в электронной форме гражданам и организациям</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1.5.1.</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bCs/>
                <w:sz w:val="24"/>
                <w:szCs w:val="24"/>
              </w:rPr>
            </w:pPr>
            <w:r w:rsidRPr="00DB3189">
              <w:rPr>
                <w:rFonts w:ascii="Times New Roman" w:hAnsi="Times New Roman" w:cs="Times New Roman"/>
                <w:sz w:val="24"/>
                <w:szCs w:val="24"/>
              </w:rPr>
              <w:t>Обеспечение развития и сопровождение информа</w:t>
            </w:r>
            <w:r>
              <w:rPr>
                <w:rFonts w:ascii="Times New Roman" w:hAnsi="Times New Roman" w:cs="Times New Roman"/>
                <w:sz w:val="24"/>
                <w:szCs w:val="24"/>
              </w:rPr>
              <w:t>-</w:t>
            </w:r>
            <w:r w:rsidRPr="00DB3189">
              <w:rPr>
                <w:rFonts w:ascii="Times New Roman" w:hAnsi="Times New Roman" w:cs="Times New Roman"/>
                <w:sz w:val="24"/>
                <w:szCs w:val="24"/>
              </w:rPr>
              <w:t>ционных систем межведомственного элек</w:t>
            </w:r>
            <w:r>
              <w:rPr>
                <w:rFonts w:ascii="Times New Roman" w:hAnsi="Times New Roman" w:cs="Times New Roman"/>
                <w:sz w:val="24"/>
                <w:szCs w:val="24"/>
              </w:rPr>
              <w:t>-</w:t>
            </w:r>
            <w:r w:rsidRPr="00DB3189">
              <w:rPr>
                <w:rFonts w:ascii="Times New Roman" w:hAnsi="Times New Roman" w:cs="Times New Roman"/>
                <w:sz w:val="24"/>
                <w:szCs w:val="24"/>
              </w:rPr>
              <w:t>тронного взаимодействия, систем оказания</w:t>
            </w:r>
            <w:r>
              <w:rPr>
                <w:rFonts w:ascii="Times New Roman" w:hAnsi="Times New Roman" w:cs="Times New Roman"/>
                <w:sz w:val="24"/>
                <w:szCs w:val="24"/>
              </w:rPr>
              <w:t xml:space="preserve"> </w:t>
            </w:r>
            <w:r w:rsidRPr="00DB3189">
              <w:rPr>
                <w:rFonts w:ascii="Times New Roman" w:hAnsi="Times New Roman" w:cs="Times New Roman"/>
                <w:sz w:val="24"/>
                <w:szCs w:val="24"/>
              </w:rPr>
              <w:t>госу</w:t>
            </w:r>
            <w:r>
              <w:rPr>
                <w:rFonts w:ascii="Times New Roman" w:hAnsi="Times New Roman" w:cs="Times New Roman"/>
                <w:sz w:val="24"/>
                <w:szCs w:val="24"/>
              </w:rPr>
              <w:t>-</w:t>
            </w:r>
            <w:r w:rsidRPr="00DB3189">
              <w:rPr>
                <w:rFonts w:ascii="Times New Roman" w:hAnsi="Times New Roman" w:cs="Times New Roman"/>
                <w:sz w:val="24"/>
                <w:szCs w:val="24"/>
              </w:rPr>
              <w:t>дарственных (муниципальных) услуг в электронном виде и систем автоматизации</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отдел по 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62432D" w:rsidRDefault="004D6EB1" w:rsidP="004D6EB1">
            <w:pPr>
              <w:pStyle w:val="ConsPlusCell"/>
              <w:spacing w:before="120" w:line="240" w:lineRule="exact"/>
              <w:jc w:val="center"/>
              <w:rPr>
                <w:rFonts w:ascii="Times New Roman" w:hAnsi="Times New Roman" w:cs="Times New Roman"/>
                <w:sz w:val="24"/>
                <w:szCs w:val="24"/>
              </w:rPr>
            </w:pPr>
            <w:r w:rsidRPr="0062432D">
              <w:rPr>
                <w:rFonts w:ascii="Times New Roman" w:hAnsi="Times New Roman" w:cs="Times New Roman"/>
                <w:sz w:val="24"/>
              </w:rPr>
              <w:t>2021-2025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1.5.2.</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bCs/>
                <w:sz w:val="24"/>
                <w:szCs w:val="24"/>
              </w:rPr>
            </w:pPr>
            <w:r w:rsidRPr="009B35AC">
              <w:rPr>
                <w:rFonts w:ascii="Times New Roman" w:hAnsi="Times New Roman" w:cs="Times New Roman"/>
                <w:sz w:val="24"/>
                <w:szCs w:val="24"/>
              </w:rPr>
              <w:t>Организация перевода в электронный вид государственных (муниципальных) услуг для доступа к ним на Едином портале государственных и муниципальных услуг (функций)  и (или) Региональном портале государственных и муниципальных услуг</w:t>
            </w:r>
          </w:p>
        </w:tc>
        <w:tc>
          <w:tcPr>
            <w:tcW w:w="1135"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p w:rsidR="004D6EB1" w:rsidRPr="001411E0" w:rsidRDefault="004D6EB1" w:rsidP="004D6EB1">
            <w:pPr>
              <w:pStyle w:val="ConsPlusCell"/>
              <w:spacing w:before="120" w:line="240" w:lineRule="exact"/>
              <w:jc w:val="center"/>
              <w:rPr>
                <w:rFonts w:ascii="Times New Roman" w:hAnsi="Times New Roman" w:cs="Times New Roman"/>
                <w:b/>
                <w:spacing w:val="-6"/>
                <w:sz w:val="24"/>
                <w:szCs w:val="24"/>
              </w:rPr>
            </w:pPr>
            <w:r w:rsidRPr="001411E0">
              <w:rPr>
                <w:rStyle w:val="afe"/>
                <w:rFonts w:eastAsia="Calibri"/>
                <w:b w:val="0"/>
                <w:sz w:val="24"/>
                <w:szCs w:val="24"/>
              </w:rPr>
              <w:t xml:space="preserve">комитет по управлению имуществом  </w:t>
            </w:r>
            <w:r w:rsidRPr="001411E0">
              <w:rPr>
                <w:rFonts w:ascii="Times New Roman" w:hAnsi="Times New Roman" w:cs="Times New Roman"/>
                <w:sz w:val="24"/>
                <w:szCs w:val="24"/>
              </w:rPr>
              <w:t>Админист</w:t>
            </w:r>
            <w:r w:rsidRPr="001411E0">
              <w:rPr>
                <w:rFonts w:ascii="Times New Roman" w:hAnsi="Times New Roman" w:cs="Times New Roman"/>
                <w:sz w:val="24"/>
                <w:szCs w:val="24"/>
              </w:rPr>
              <w:softHyphen/>
              <w:t>рации</w:t>
            </w:r>
            <w:r w:rsidRPr="001411E0">
              <w:rPr>
                <w:rStyle w:val="afe"/>
                <w:rFonts w:eastAsia="Calibri"/>
                <w:b w:val="0"/>
                <w:sz w:val="24"/>
                <w:szCs w:val="24"/>
              </w:rPr>
              <w:t xml:space="preserve"> муниципального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отдел коммунально-энер</w:t>
            </w:r>
            <w:r w:rsidRPr="001411E0">
              <w:rPr>
                <w:rStyle w:val="afe"/>
                <w:rFonts w:eastAsia="Calibri"/>
                <w:b w:val="0"/>
                <w:sz w:val="24"/>
                <w:szCs w:val="24"/>
              </w:rPr>
              <w:softHyphen/>
              <w:t>гетического комплекса, транспорта и связи Адми</w:t>
            </w:r>
            <w:r w:rsidRPr="001411E0">
              <w:rPr>
                <w:rStyle w:val="afe"/>
                <w:rFonts w:eastAsia="Calibri"/>
                <w:b w:val="0"/>
                <w:sz w:val="24"/>
                <w:szCs w:val="24"/>
              </w:rPr>
              <w:softHyphen/>
              <w:t>нистрации муниципаль</w:t>
            </w:r>
            <w:r w:rsidRPr="001411E0">
              <w:rPr>
                <w:rStyle w:val="afe"/>
                <w:rFonts w:eastAsia="Calibri"/>
                <w:b w:val="0"/>
                <w:sz w:val="24"/>
                <w:szCs w:val="24"/>
              </w:rPr>
              <w:softHyphen/>
              <w:t>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отдел градостроительства и дорожного хозяйства Администрации  муници</w:t>
            </w:r>
            <w:r w:rsidRPr="001411E0">
              <w:rPr>
                <w:rStyle w:val="afe"/>
                <w:rFonts w:eastAsia="Calibri"/>
                <w:b w:val="0"/>
                <w:sz w:val="24"/>
                <w:szCs w:val="24"/>
              </w:rPr>
              <w:softHyphen/>
            </w:r>
            <w:r w:rsidRPr="001411E0">
              <w:rPr>
                <w:rStyle w:val="afe"/>
                <w:rFonts w:eastAsia="Calibri"/>
                <w:b w:val="0"/>
                <w:sz w:val="24"/>
                <w:szCs w:val="24"/>
              </w:rPr>
              <w:lastRenderedPageBreak/>
              <w:t>пального района</w:t>
            </w:r>
          </w:p>
          <w:p w:rsidR="004D6EB1" w:rsidRPr="001411E0" w:rsidRDefault="00681817"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комитет</w:t>
            </w:r>
            <w:r>
              <w:rPr>
                <w:rStyle w:val="afe"/>
                <w:rFonts w:eastAsia="Calibri"/>
                <w:b w:val="0"/>
                <w:sz w:val="24"/>
                <w:szCs w:val="24"/>
              </w:rPr>
              <w:t xml:space="preserve"> экономики и сельского хозяйства</w:t>
            </w:r>
            <w:r w:rsidRPr="001411E0">
              <w:rPr>
                <w:rStyle w:val="afe"/>
                <w:rFonts w:eastAsia="Calibri"/>
                <w:b w:val="0"/>
                <w:sz w:val="24"/>
                <w:szCs w:val="24"/>
              </w:rPr>
              <w:t xml:space="preserve"> Админи</w:t>
            </w:r>
            <w:r>
              <w:rPr>
                <w:rStyle w:val="afe"/>
                <w:rFonts w:eastAsia="Calibri"/>
                <w:b w:val="0"/>
                <w:sz w:val="24"/>
                <w:szCs w:val="24"/>
              </w:rPr>
              <w:t>страции  муници</w:t>
            </w:r>
            <w:r>
              <w:rPr>
                <w:rStyle w:val="afe"/>
                <w:rFonts w:eastAsia="Calibri"/>
                <w:b w:val="0"/>
                <w:sz w:val="24"/>
                <w:szCs w:val="24"/>
              </w:rPr>
              <w:softHyphen/>
              <w:t>пального района</w:t>
            </w:r>
            <w:r w:rsidR="004D6EB1" w:rsidRPr="001411E0">
              <w:rPr>
                <w:rStyle w:val="afe"/>
                <w:rFonts w:eastAsia="Calibri"/>
                <w:b w:val="0"/>
                <w:sz w:val="24"/>
                <w:szCs w:val="24"/>
              </w:rPr>
              <w:t>,</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 xml:space="preserve">комитет образования </w:t>
            </w:r>
            <w:r w:rsidRPr="001411E0">
              <w:rPr>
                <w:rFonts w:ascii="Times New Roman" w:hAnsi="Times New Roman" w:cs="Times New Roman"/>
                <w:sz w:val="24"/>
                <w:szCs w:val="24"/>
              </w:rPr>
              <w:t>Администрации</w:t>
            </w:r>
            <w:r w:rsidRPr="001411E0">
              <w:rPr>
                <w:rStyle w:val="afe"/>
                <w:rFonts w:eastAsia="Calibri"/>
                <w:b w:val="0"/>
                <w:sz w:val="24"/>
                <w:szCs w:val="24"/>
              </w:rPr>
              <w:t xml:space="preserve"> муници</w:t>
            </w:r>
            <w:r w:rsidRPr="001411E0">
              <w:rPr>
                <w:rStyle w:val="afe"/>
                <w:rFonts w:eastAsia="Calibri"/>
                <w:b w:val="0"/>
                <w:sz w:val="24"/>
                <w:szCs w:val="24"/>
              </w:rPr>
              <w:softHyphen/>
              <w:t>пального района,</w:t>
            </w:r>
          </w:p>
          <w:p w:rsidR="004D6EB1" w:rsidRPr="001411E0" w:rsidRDefault="004D6EB1" w:rsidP="004D6EB1">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архивный отдел Админи</w:t>
            </w:r>
            <w:r w:rsidRPr="001411E0">
              <w:rPr>
                <w:rStyle w:val="afe"/>
                <w:rFonts w:eastAsia="Calibri"/>
                <w:b w:val="0"/>
                <w:sz w:val="24"/>
                <w:szCs w:val="24"/>
              </w:rPr>
              <w:softHyphen/>
              <w:t>страции  муниципального района,</w:t>
            </w:r>
          </w:p>
          <w:p w:rsidR="004D6EB1" w:rsidRPr="002720D9" w:rsidRDefault="004D6EB1" w:rsidP="004D6EB1">
            <w:pPr>
              <w:pStyle w:val="ConsPlusCell"/>
              <w:spacing w:before="120" w:line="240" w:lineRule="exact"/>
              <w:jc w:val="center"/>
              <w:rPr>
                <w:rFonts w:ascii="Times New Roman" w:hAnsi="Times New Roman" w:cs="Times New Roman"/>
                <w:spacing w:val="-6"/>
                <w:sz w:val="24"/>
                <w:szCs w:val="24"/>
              </w:rPr>
            </w:pPr>
            <w:r w:rsidRPr="001411E0">
              <w:rPr>
                <w:rStyle w:val="afe"/>
                <w:rFonts w:eastAsia="Calibri"/>
                <w:b w:val="0"/>
                <w:sz w:val="24"/>
                <w:szCs w:val="24"/>
              </w:rPr>
              <w:t>отдел городского хозяй</w:t>
            </w:r>
            <w:r w:rsidRPr="001411E0">
              <w:rPr>
                <w:rStyle w:val="afe"/>
                <w:rFonts w:eastAsia="Calibri"/>
                <w:b w:val="0"/>
                <w:sz w:val="24"/>
                <w:szCs w:val="24"/>
              </w:rPr>
              <w:softHyphen/>
              <w:t>ства Администрации му</w:t>
            </w:r>
            <w:r w:rsidRPr="001411E0">
              <w:rPr>
                <w:rStyle w:val="afe"/>
                <w:rFonts w:eastAsia="Calibri"/>
                <w:b w:val="0"/>
                <w:sz w:val="24"/>
                <w:szCs w:val="24"/>
              </w:rPr>
              <w:softHyphen/>
              <w:t>ниципального района,</w:t>
            </w:r>
            <w:r w:rsidRPr="001411E0">
              <w:rPr>
                <w:rFonts w:ascii="Times New Roman" w:hAnsi="Times New Roman" w:cs="Times New Roman"/>
                <w:spacing w:val="-6"/>
                <w:sz w:val="24"/>
                <w:szCs w:val="24"/>
              </w:rPr>
              <w:t xml:space="preserve"> ад</w:t>
            </w:r>
            <w:r w:rsidRPr="001411E0">
              <w:rPr>
                <w:rFonts w:ascii="Times New Roman" w:hAnsi="Times New Roman" w:cs="Times New Roman"/>
                <w:spacing w:val="-6"/>
                <w:sz w:val="24"/>
                <w:szCs w:val="24"/>
              </w:rPr>
              <w:softHyphen/>
              <w:t>министра</w:t>
            </w:r>
            <w:r w:rsidRPr="001411E0">
              <w:rPr>
                <w:rFonts w:ascii="Times New Roman" w:hAnsi="Times New Roman" w:cs="Times New Roman"/>
                <w:spacing w:val="-6"/>
                <w:sz w:val="24"/>
                <w:szCs w:val="24"/>
              </w:rPr>
              <w:softHyphen/>
              <w:t>ции город</w:t>
            </w:r>
            <w:r w:rsidRPr="001411E0">
              <w:rPr>
                <w:rFonts w:ascii="Times New Roman" w:hAnsi="Times New Roman" w:cs="Times New Roman"/>
                <w:spacing w:val="-6"/>
                <w:sz w:val="24"/>
                <w:szCs w:val="24"/>
              </w:rPr>
              <w:softHyphen/>
              <w:t>ских и сельских поселений  (по согласованию)</w:t>
            </w:r>
          </w:p>
        </w:tc>
        <w:tc>
          <w:tcPr>
            <w:tcW w:w="337"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sidRPr="0062432D">
              <w:rPr>
                <w:rFonts w:ascii="Times New Roman" w:hAnsi="Times New Roman" w:cs="Times New Roman"/>
                <w:sz w:val="24"/>
              </w:rPr>
              <w:lastRenderedPageBreak/>
              <w:t>2021-2025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lastRenderedPageBreak/>
              <w:t>1.5.3.</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bCs/>
                <w:sz w:val="24"/>
                <w:szCs w:val="24"/>
              </w:rPr>
            </w:pPr>
            <w:r w:rsidRPr="009B35AC">
              <w:rPr>
                <w:rFonts w:ascii="Times New Roman" w:hAnsi="Times New Roman" w:cs="Times New Roman"/>
                <w:sz w:val="24"/>
                <w:szCs w:val="24"/>
              </w:rPr>
              <w:t>Организация создания и модернизация автома</w:t>
            </w:r>
            <w:r>
              <w:rPr>
                <w:rFonts w:ascii="Times New Roman" w:hAnsi="Times New Roman" w:cs="Times New Roman"/>
                <w:sz w:val="24"/>
                <w:szCs w:val="24"/>
              </w:rPr>
              <w:t>-</w:t>
            </w:r>
            <w:r w:rsidRPr="009B35AC">
              <w:rPr>
                <w:rFonts w:ascii="Times New Roman" w:hAnsi="Times New Roman" w:cs="Times New Roman"/>
                <w:sz w:val="24"/>
                <w:szCs w:val="24"/>
              </w:rPr>
              <w:t>тизированных рабочих мест, участвующих в предос</w:t>
            </w:r>
            <w:r>
              <w:rPr>
                <w:rFonts w:ascii="Times New Roman" w:hAnsi="Times New Roman" w:cs="Times New Roman"/>
                <w:sz w:val="24"/>
                <w:szCs w:val="24"/>
              </w:rPr>
              <w:t>-</w:t>
            </w:r>
            <w:r w:rsidRPr="009B35AC">
              <w:rPr>
                <w:rFonts w:ascii="Times New Roman" w:hAnsi="Times New Roman" w:cs="Times New Roman"/>
                <w:sz w:val="24"/>
                <w:szCs w:val="24"/>
              </w:rPr>
              <w:t>тавлении государственных и муниципальных услуг</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1.5.4.</w:t>
            </w:r>
          </w:p>
        </w:tc>
        <w:tc>
          <w:tcPr>
            <w:tcW w:w="1053" w:type="pct"/>
            <w:tcBorders>
              <w:left w:val="single" w:sz="4" w:space="0" w:color="auto"/>
              <w:bottom w:val="single" w:sz="4" w:space="0" w:color="auto"/>
              <w:right w:val="single" w:sz="4" w:space="0" w:color="auto"/>
            </w:tcBorders>
          </w:tcPr>
          <w:p w:rsidR="004D6EB1" w:rsidRPr="008F2764" w:rsidRDefault="004D6EB1" w:rsidP="004D6EB1">
            <w:pPr>
              <w:pStyle w:val="ConsPlusCell"/>
              <w:spacing w:before="120" w:line="240" w:lineRule="exact"/>
              <w:jc w:val="both"/>
              <w:rPr>
                <w:rFonts w:ascii="Times New Roman" w:hAnsi="Times New Roman" w:cs="Times New Roman"/>
                <w:bCs/>
                <w:sz w:val="24"/>
                <w:szCs w:val="24"/>
              </w:rPr>
            </w:pPr>
            <w:r w:rsidRPr="008F2764">
              <w:rPr>
                <w:rFonts w:ascii="Times New Roman" w:hAnsi="Times New Roman" w:cs="Times New Roman"/>
                <w:bCs/>
                <w:sz w:val="24"/>
                <w:szCs w:val="24"/>
              </w:rPr>
              <w:t>Развитие и обеспечение функционирования инфра</w:t>
            </w:r>
            <w:r>
              <w:rPr>
                <w:rFonts w:ascii="Times New Roman" w:hAnsi="Times New Roman" w:cs="Times New Roman"/>
                <w:bCs/>
                <w:sz w:val="24"/>
                <w:szCs w:val="24"/>
              </w:rPr>
              <w:t>-</w:t>
            </w:r>
            <w:r w:rsidRPr="008F2764">
              <w:rPr>
                <w:rFonts w:ascii="Times New Roman" w:hAnsi="Times New Roman" w:cs="Times New Roman"/>
                <w:bCs/>
                <w:sz w:val="24"/>
                <w:szCs w:val="24"/>
              </w:rPr>
              <w:t>структуры доступа к государственным и муни</w:t>
            </w:r>
            <w:r>
              <w:rPr>
                <w:rFonts w:ascii="Times New Roman" w:hAnsi="Times New Roman" w:cs="Times New Roman"/>
                <w:bCs/>
                <w:sz w:val="24"/>
                <w:szCs w:val="24"/>
              </w:rPr>
              <w:t>-</w:t>
            </w:r>
            <w:r w:rsidRPr="008F2764">
              <w:rPr>
                <w:rFonts w:ascii="Times New Roman" w:hAnsi="Times New Roman" w:cs="Times New Roman"/>
                <w:bCs/>
                <w:sz w:val="24"/>
                <w:szCs w:val="24"/>
              </w:rPr>
              <w:t>ципальным услугам в электронном виде</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76" w:type="pct"/>
            <w:gridSpan w:val="7"/>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4D6EB1">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1.6.</w:t>
            </w:r>
          </w:p>
        </w:tc>
        <w:tc>
          <w:tcPr>
            <w:tcW w:w="4754" w:type="pct"/>
            <w:gridSpan w:val="30"/>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 xml:space="preserve">Задача 6. </w:t>
            </w:r>
            <w:r w:rsidRPr="001411E0">
              <w:rPr>
                <w:rFonts w:ascii="Times New Roman" w:hAnsi="Times New Roman" w:cs="Times New Roman"/>
                <w:bCs/>
                <w:sz w:val="24"/>
                <w:szCs w:val="24"/>
              </w:rPr>
              <w:t>Обновление компьютерного оборудования в Администрации муниципального района</w:t>
            </w: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1.6.1.</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Приобретение компьютерного оборудования,</w:t>
            </w:r>
            <w:r w:rsidRPr="00CE7552">
              <w:rPr>
                <w:rFonts w:ascii="Times New Roman" w:hAnsi="Times New Roman" w:cs="Times New Roman"/>
                <w:sz w:val="24"/>
                <w:szCs w:val="24"/>
              </w:rPr>
              <w:t xml:space="preserve"> оргтехники и мультимедийного оборудования</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рации 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1411E0">
              <w:rPr>
                <w:rFonts w:ascii="Times New Roman" w:hAnsi="Times New Roman" w:cs="Times New Roman"/>
                <w:sz w:val="24"/>
                <w:szCs w:val="24"/>
              </w:rPr>
              <w:t xml:space="preserve"> 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1.13</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left w:val="single" w:sz="4" w:space="0" w:color="auto"/>
              <w:bottom w:val="single" w:sz="4" w:space="0" w:color="auto"/>
              <w:right w:val="single" w:sz="4" w:space="0" w:color="auto"/>
            </w:tcBorders>
          </w:tcPr>
          <w:p w:rsidR="004D6EB1" w:rsidRPr="00C44F74" w:rsidRDefault="00EF714E" w:rsidP="004D6EB1">
            <w:pPr>
              <w:pStyle w:val="ConsPlusCell"/>
              <w:spacing w:before="120" w:line="240" w:lineRule="exact"/>
              <w:jc w:val="center"/>
              <w:rPr>
                <w:rFonts w:ascii="Times New Roman" w:hAnsi="Times New Roman" w:cs="Times New Roman"/>
                <w:color w:val="FF0000"/>
                <w:sz w:val="24"/>
                <w:szCs w:val="24"/>
              </w:rPr>
            </w:pPr>
            <w:r w:rsidRPr="00C44F74">
              <w:rPr>
                <w:rFonts w:ascii="Times New Roman" w:hAnsi="Times New Roman" w:cs="Times New Roman"/>
                <w:color w:val="FF0000"/>
                <w:sz w:val="24"/>
                <w:szCs w:val="24"/>
              </w:rPr>
              <w:t>251,8</w:t>
            </w:r>
          </w:p>
        </w:tc>
        <w:tc>
          <w:tcPr>
            <w:tcW w:w="291" w:type="pct"/>
            <w:gridSpan w:val="5"/>
            <w:tcBorders>
              <w:left w:val="single" w:sz="4" w:space="0" w:color="auto"/>
              <w:bottom w:val="single" w:sz="4" w:space="0" w:color="auto"/>
              <w:right w:val="single" w:sz="4" w:space="0" w:color="auto"/>
            </w:tcBorders>
          </w:tcPr>
          <w:p w:rsidR="004D6EB1" w:rsidRPr="00556C25" w:rsidRDefault="00556C25" w:rsidP="004D6EB1">
            <w:pPr>
              <w:pStyle w:val="ConsPlusCell"/>
              <w:spacing w:before="120" w:line="240" w:lineRule="exact"/>
              <w:jc w:val="center"/>
              <w:rPr>
                <w:rFonts w:ascii="Times New Roman" w:hAnsi="Times New Roman" w:cs="Times New Roman"/>
                <w:color w:val="FF0000"/>
                <w:sz w:val="24"/>
                <w:szCs w:val="24"/>
              </w:rPr>
            </w:pPr>
            <w:r w:rsidRPr="00556C25">
              <w:rPr>
                <w:rFonts w:ascii="Times New Roman" w:hAnsi="Times New Roman" w:cs="Times New Roman"/>
                <w:color w:val="FF0000"/>
                <w:sz w:val="24"/>
                <w:szCs w:val="24"/>
              </w:rPr>
              <w:t>80,0</w:t>
            </w:r>
          </w:p>
        </w:tc>
        <w:tc>
          <w:tcPr>
            <w:tcW w:w="266" w:type="pct"/>
            <w:gridSpan w:val="6"/>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1411E0" w:rsidTr="002A21D7">
        <w:trPr>
          <w:tblCellSpacing w:w="5" w:type="nil"/>
        </w:trPr>
        <w:tc>
          <w:tcPr>
            <w:tcW w:w="246"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1.6.2.</w:t>
            </w:r>
          </w:p>
        </w:tc>
        <w:tc>
          <w:tcPr>
            <w:tcW w:w="1053"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bCs/>
                <w:sz w:val="24"/>
                <w:szCs w:val="24"/>
              </w:rPr>
              <w:t>Р</w:t>
            </w:r>
            <w:r w:rsidRPr="001411E0">
              <w:rPr>
                <w:rFonts w:ascii="Times New Roman" w:hAnsi="Times New Roman" w:cs="Times New Roman"/>
                <w:bCs/>
                <w:sz w:val="24"/>
                <w:szCs w:val="24"/>
              </w:rPr>
              <w:t>емонт компьютер</w:t>
            </w:r>
            <w:r w:rsidRPr="001411E0">
              <w:rPr>
                <w:rFonts w:ascii="Times New Roman" w:hAnsi="Times New Roman" w:cs="Times New Roman"/>
                <w:bCs/>
                <w:sz w:val="24"/>
                <w:szCs w:val="24"/>
              </w:rPr>
              <w:softHyphen/>
              <w:t>ной и оргтехники в Администра</w:t>
            </w:r>
            <w:r w:rsidRPr="001411E0">
              <w:rPr>
                <w:rFonts w:ascii="Times New Roman" w:hAnsi="Times New Roman" w:cs="Times New Roman"/>
                <w:bCs/>
                <w:sz w:val="24"/>
                <w:szCs w:val="24"/>
              </w:rPr>
              <w:softHyphen/>
              <w:t xml:space="preserve">ции </w:t>
            </w:r>
            <w:r w:rsidRPr="001411E0">
              <w:rPr>
                <w:rFonts w:ascii="Times New Roman" w:hAnsi="Times New Roman" w:cs="Times New Roman"/>
                <w:bCs/>
                <w:sz w:val="24"/>
                <w:szCs w:val="24"/>
              </w:rPr>
              <w:lastRenderedPageBreak/>
              <w:t>муниципального района</w:t>
            </w:r>
          </w:p>
        </w:tc>
        <w:tc>
          <w:tcPr>
            <w:tcW w:w="1135"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lastRenderedPageBreak/>
              <w:t xml:space="preserve">отдел по </w:t>
            </w:r>
            <w:r>
              <w:rPr>
                <w:rFonts w:ascii="Times New Roman" w:hAnsi="Times New Roman" w:cs="Times New Roman"/>
                <w:sz w:val="24"/>
                <w:szCs w:val="24"/>
              </w:rPr>
              <w:t>информационным</w:t>
            </w:r>
            <w:r w:rsidRPr="001411E0">
              <w:rPr>
                <w:rFonts w:ascii="Times New Roman" w:hAnsi="Times New Roman" w:cs="Times New Roman"/>
                <w:sz w:val="24"/>
                <w:szCs w:val="24"/>
              </w:rPr>
              <w:t xml:space="preserve"> техно</w:t>
            </w:r>
            <w:r w:rsidRPr="001411E0">
              <w:rPr>
                <w:rFonts w:ascii="Times New Roman" w:hAnsi="Times New Roman" w:cs="Times New Roman"/>
                <w:sz w:val="24"/>
                <w:szCs w:val="24"/>
              </w:rPr>
              <w:softHyphen/>
              <w:t>логиям Админист</w:t>
            </w:r>
            <w:r w:rsidRPr="001411E0">
              <w:rPr>
                <w:rFonts w:ascii="Times New Roman" w:hAnsi="Times New Roman" w:cs="Times New Roman"/>
                <w:sz w:val="24"/>
                <w:szCs w:val="24"/>
              </w:rPr>
              <w:softHyphen/>
              <w:t xml:space="preserve">рации </w:t>
            </w:r>
            <w:r w:rsidRPr="001411E0">
              <w:rPr>
                <w:rFonts w:ascii="Times New Roman" w:hAnsi="Times New Roman" w:cs="Times New Roman"/>
                <w:sz w:val="24"/>
                <w:szCs w:val="24"/>
              </w:rPr>
              <w:lastRenderedPageBreak/>
              <w:t>муниципального района</w:t>
            </w:r>
          </w:p>
        </w:tc>
        <w:tc>
          <w:tcPr>
            <w:tcW w:w="337" w:type="pct"/>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2021-2025</w:t>
            </w:r>
            <w:r w:rsidRPr="001411E0">
              <w:rPr>
                <w:rFonts w:ascii="Times New Roman" w:hAnsi="Times New Roman" w:cs="Times New Roman"/>
                <w:sz w:val="24"/>
                <w:szCs w:val="24"/>
              </w:rPr>
              <w:t xml:space="preserve"> </w:t>
            </w:r>
            <w:r w:rsidRPr="001411E0">
              <w:rPr>
                <w:rFonts w:ascii="Times New Roman" w:hAnsi="Times New Roman" w:cs="Times New Roman"/>
                <w:sz w:val="24"/>
                <w:szCs w:val="24"/>
              </w:rPr>
              <w:lastRenderedPageBreak/>
              <w:t>годы</w:t>
            </w:r>
          </w:p>
        </w:tc>
        <w:tc>
          <w:tcPr>
            <w:tcW w:w="461" w:type="pct"/>
            <w:gridSpan w:val="4"/>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1.14</w:t>
            </w:r>
          </w:p>
        </w:tc>
        <w:tc>
          <w:tcPr>
            <w:tcW w:w="358"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бюджет муници</w:t>
            </w:r>
            <w:r w:rsidRPr="001411E0">
              <w:rPr>
                <w:rFonts w:ascii="Times New Roman" w:hAnsi="Times New Roman" w:cs="Times New Roman"/>
                <w:sz w:val="24"/>
                <w:szCs w:val="24"/>
              </w:rPr>
              <w:softHyphen/>
            </w:r>
            <w:r w:rsidRPr="001411E0">
              <w:rPr>
                <w:rFonts w:ascii="Times New Roman" w:hAnsi="Times New Roman" w:cs="Times New Roman"/>
                <w:sz w:val="24"/>
                <w:szCs w:val="24"/>
              </w:rPr>
              <w:lastRenderedPageBreak/>
              <w:t>пального района</w:t>
            </w:r>
          </w:p>
        </w:tc>
        <w:tc>
          <w:tcPr>
            <w:tcW w:w="33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289" w:type="pct"/>
            <w:gridSpan w:val="3"/>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w:t>
            </w:r>
          </w:p>
        </w:tc>
        <w:tc>
          <w:tcPr>
            <w:tcW w:w="291" w:type="pct"/>
            <w:gridSpan w:val="5"/>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r w:rsidRPr="001411E0">
              <w:rPr>
                <w:rFonts w:ascii="Times New Roman" w:hAnsi="Times New Roman" w:cs="Times New Roman"/>
                <w:sz w:val="24"/>
                <w:szCs w:val="24"/>
              </w:rPr>
              <w:t>-</w:t>
            </w:r>
          </w:p>
        </w:tc>
        <w:tc>
          <w:tcPr>
            <w:tcW w:w="266" w:type="pct"/>
            <w:gridSpan w:val="6"/>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left w:val="single" w:sz="4" w:space="0" w:color="auto"/>
              <w:bottom w:val="single" w:sz="4" w:space="0" w:color="auto"/>
              <w:right w:val="single" w:sz="4" w:space="0" w:color="auto"/>
            </w:tcBorders>
          </w:tcPr>
          <w:p w:rsidR="004D6EB1" w:rsidRPr="001411E0" w:rsidRDefault="004D6EB1" w:rsidP="004D6EB1">
            <w:pPr>
              <w:pStyle w:val="ConsPlusCell"/>
              <w:spacing w:before="120" w:line="240" w:lineRule="exact"/>
              <w:jc w:val="center"/>
              <w:rPr>
                <w:rFonts w:ascii="Times New Roman" w:hAnsi="Times New Roman" w:cs="Times New Roman"/>
                <w:sz w:val="24"/>
                <w:szCs w:val="24"/>
              </w:rPr>
            </w:pPr>
          </w:p>
        </w:tc>
      </w:tr>
      <w:tr w:rsidR="004D6EB1" w:rsidRPr="008D2750"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lastRenderedPageBreak/>
              <w:t>2.</w:t>
            </w:r>
          </w:p>
        </w:tc>
        <w:tc>
          <w:tcPr>
            <w:tcW w:w="4754" w:type="pct"/>
            <w:gridSpan w:val="30"/>
            <w:tcBorders>
              <w:top w:val="single" w:sz="4" w:space="0" w:color="auto"/>
              <w:left w:val="single" w:sz="4" w:space="0" w:color="auto"/>
              <w:bottom w:val="single" w:sz="4" w:space="0" w:color="auto"/>
            </w:tcBorders>
          </w:tcPr>
          <w:p w:rsidR="004D6EB1" w:rsidRDefault="004D6EB1" w:rsidP="004D6EB1">
            <w:pPr>
              <w:spacing w:before="120" w:line="240" w:lineRule="exact"/>
              <w:rPr>
                <w:sz w:val="24"/>
              </w:rPr>
            </w:pPr>
            <w:r>
              <w:rPr>
                <w:b/>
                <w:sz w:val="24"/>
              </w:rPr>
              <w:t xml:space="preserve">Подпрограмма </w:t>
            </w:r>
            <w:r w:rsidRPr="00AD21E8">
              <w:rPr>
                <w:b/>
                <w:sz w:val="24"/>
              </w:rPr>
              <w:t>«Развитие системы муниципальной службы в Маловишерском муниципальном районе»</w:t>
            </w:r>
          </w:p>
        </w:tc>
      </w:tr>
      <w:tr w:rsidR="004D6EB1" w:rsidRPr="008D2750"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2.1</w:t>
            </w:r>
            <w:r w:rsidRPr="008D2750">
              <w:rPr>
                <w:rFonts w:ascii="Times New Roman" w:hAnsi="Times New Roman" w:cs="Times New Roman"/>
                <w:sz w:val="24"/>
                <w:szCs w:val="24"/>
              </w:rPr>
              <w:t>.</w:t>
            </w:r>
          </w:p>
        </w:tc>
        <w:tc>
          <w:tcPr>
            <w:tcW w:w="4754" w:type="pct"/>
            <w:gridSpan w:val="30"/>
            <w:tcBorders>
              <w:top w:val="single" w:sz="4" w:space="0" w:color="auto"/>
              <w:left w:val="single" w:sz="4" w:space="0" w:color="auto"/>
              <w:bottom w:val="single" w:sz="4" w:space="0" w:color="auto"/>
            </w:tcBorders>
          </w:tcPr>
          <w:p w:rsidR="004D6EB1" w:rsidRPr="008D2750" w:rsidRDefault="004D6EB1" w:rsidP="004D6EB1">
            <w:pPr>
              <w:spacing w:before="120" w:line="240" w:lineRule="exact"/>
              <w:rPr>
                <w:sz w:val="24"/>
              </w:rPr>
            </w:pPr>
            <w:r>
              <w:rPr>
                <w:sz w:val="24"/>
              </w:rPr>
              <w:t>Задача 1</w:t>
            </w:r>
            <w:r w:rsidRPr="008D2750">
              <w:rPr>
                <w:sz w:val="24"/>
              </w:rPr>
              <w:t>.  Повышение уровня профессиональной подготовки выборных должностных лиц, служащих и муниципальных служащих органов ме</w:t>
            </w:r>
            <w:r>
              <w:rPr>
                <w:sz w:val="24"/>
              </w:rPr>
              <w:softHyphen/>
            </w:r>
            <w:r w:rsidRPr="008D2750">
              <w:rPr>
                <w:sz w:val="24"/>
              </w:rPr>
              <w:t>стного самоуправления муниципального района</w:t>
            </w:r>
          </w:p>
        </w:tc>
      </w:tr>
      <w:tr w:rsidR="004D6EB1" w:rsidRPr="008D2750" w:rsidTr="002A2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val="restar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2.1</w:t>
            </w:r>
            <w:r w:rsidRPr="008D2750">
              <w:rPr>
                <w:rFonts w:ascii="Times New Roman" w:hAnsi="Times New Roman" w:cs="Times New Roman"/>
                <w:sz w:val="24"/>
                <w:szCs w:val="24"/>
              </w:rPr>
              <w:t>.1.</w:t>
            </w:r>
          </w:p>
        </w:tc>
        <w:tc>
          <w:tcPr>
            <w:tcW w:w="1097" w:type="pct"/>
            <w:gridSpan w:val="3"/>
            <w:vMerge w:val="restar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both"/>
              <w:rPr>
                <w:rFonts w:ascii="Times New Roman" w:hAnsi="Times New Roman" w:cs="Times New Roman"/>
                <w:sz w:val="24"/>
                <w:szCs w:val="24"/>
              </w:rPr>
            </w:pPr>
            <w:r w:rsidRPr="008D2750">
              <w:rPr>
                <w:rFonts w:ascii="Times New Roman" w:hAnsi="Times New Roman" w:cs="Times New Roman"/>
                <w:sz w:val="24"/>
                <w:szCs w:val="24"/>
              </w:rPr>
              <w:t>Организация профес</w:t>
            </w:r>
            <w:r>
              <w:rPr>
                <w:rFonts w:ascii="Times New Roman" w:hAnsi="Times New Roman" w:cs="Times New Roman"/>
                <w:sz w:val="24"/>
                <w:szCs w:val="24"/>
              </w:rPr>
              <w:t>-</w:t>
            </w:r>
            <w:r w:rsidRPr="008D2750">
              <w:rPr>
                <w:rFonts w:ascii="Times New Roman" w:hAnsi="Times New Roman" w:cs="Times New Roman"/>
                <w:sz w:val="24"/>
                <w:szCs w:val="24"/>
              </w:rPr>
              <w:t>сионального об</w:t>
            </w:r>
            <w:r>
              <w:rPr>
                <w:rFonts w:ascii="Times New Roman" w:hAnsi="Times New Roman" w:cs="Times New Roman"/>
                <w:sz w:val="24"/>
                <w:szCs w:val="24"/>
              </w:rPr>
              <w:softHyphen/>
            </w:r>
            <w:r w:rsidRPr="008D2750">
              <w:rPr>
                <w:rFonts w:ascii="Times New Roman" w:hAnsi="Times New Roman" w:cs="Times New Roman"/>
                <w:sz w:val="24"/>
                <w:szCs w:val="24"/>
              </w:rPr>
              <w:t>разования и дополнительного про</w:t>
            </w:r>
            <w:r>
              <w:rPr>
                <w:rFonts w:ascii="Times New Roman" w:hAnsi="Times New Roman" w:cs="Times New Roman"/>
                <w:sz w:val="24"/>
                <w:szCs w:val="24"/>
              </w:rPr>
              <w:softHyphen/>
            </w:r>
            <w:r w:rsidRPr="008D2750">
              <w:rPr>
                <w:rFonts w:ascii="Times New Roman" w:hAnsi="Times New Roman" w:cs="Times New Roman"/>
                <w:sz w:val="24"/>
                <w:szCs w:val="24"/>
              </w:rPr>
              <w:t>фес</w:t>
            </w:r>
            <w:r>
              <w:rPr>
                <w:rFonts w:ascii="Times New Roman" w:hAnsi="Times New Roman" w:cs="Times New Roman"/>
                <w:sz w:val="24"/>
                <w:szCs w:val="24"/>
              </w:rPr>
              <w:t>-</w:t>
            </w:r>
            <w:r w:rsidRPr="008D2750">
              <w:rPr>
                <w:rFonts w:ascii="Times New Roman" w:hAnsi="Times New Roman" w:cs="Times New Roman"/>
                <w:sz w:val="24"/>
                <w:szCs w:val="24"/>
              </w:rPr>
              <w:t>сионального образования выбор</w:t>
            </w:r>
            <w:r>
              <w:rPr>
                <w:rFonts w:ascii="Times New Roman" w:hAnsi="Times New Roman" w:cs="Times New Roman"/>
                <w:sz w:val="24"/>
                <w:szCs w:val="24"/>
              </w:rPr>
              <w:softHyphen/>
            </w:r>
            <w:r w:rsidRPr="008D2750">
              <w:rPr>
                <w:rFonts w:ascii="Times New Roman" w:hAnsi="Times New Roman" w:cs="Times New Roman"/>
                <w:sz w:val="24"/>
                <w:szCs w:val="24"/>
              </w:rPr>
              <w:t>ных должностных лиц, служащих и муниципальных служа</w:t>
            </w:r>
            <w:r>
              <w:rPr>
                <w:rFonts w:ascii="Times New Roman" w:hAnsi="Times New Roman" w:cs="Times New Roman"/>
                <w:sz w:val="24"/>
                <w:szCs w:val="24"/>
              </w:rPr>
              <w:t>щих</w:t>
            </w:r>
          </w:p>
        </w:tc>
        <w:tc>
          <w:tcPr>
            <w:tcW w:w="1091" w:type="pct"/>
            <w:gridSpan w:val="2"/>
            <w:vMerge w:val="restar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sidRPr="008D2750">
              <w:rPr>
                <w:rFonts w:ascii="Times New Roman" w:hAnsi="Times New Roman" w:cs="Times New Roman"/>
                <w:sz w:val="24"/>
                <w:szCs w:val="24"/>
              </w:rPr>
              <w:t>комитет организационной  и кадровой работы Админи</w:t>
            </w:r>
            <w:r>
              <w:rPr>
                <w:rFonts w:ascii="Times New Roman" w:hAnsi="Times New Roman" w:cs="Times New Roman"/>
                <w:sz w:val="24"/>
                <w:szCs w:val="24"/>
              </w:rPr>
              <w:softHyphen/>
            </w:r>
            <w:r w:rsidRPr="008D2750">
              <w:rPr>
                <w:rFonts w:ascii="Times New Roman" w:hAnsi="Times New Roman" w:cs="Times New Roman"/>
                <w:sz w:val="24"/>
                <w:szCs w:val="24"/>
              </w:rPr>
              <w:t>страции муниципального района</w:t>
            </w:r>
          </w:p>
        </w:tc>
        <w:tc>
          <w:tcPr>
            <w:tcW w:w="337" w:type="pct"/>
            <w:vMerge w:val="restar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B55125">
              <w:rPr>
                <w:rFonts w:ascii="Times New Roman" w:hAnsi="Times New Roman" w:cs="Times New Roman"/>
                <w:sz w:val="24"/>
                <w:szCs w:val="24"/>
              </w:rPr>
              <w:t xml:space="preserve"> годы</w:t>
            </w:r>
          </w:p>
        </w:tc>
        <w:tc>
          <w:tcPr>
            <w:tcW w:w="461" w:type="pct"/>
            <w:gridSpan w:val="4"/>
            <w:vMerge w:val="restar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w:t>
            </w:r>
            <w:r w:rsidRPr="008D2750">
              <w:rPr>
                <w:rFonts w:ascii="Times New Roman" w:hAnsi="Times New Roman" w:cs="Times New Roman"/>
                <w:sz w:val="24"/>
                <w:szCs w:val="24"/>
              </w:rPr>
              <w:t>.1</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sidRPr="008D2750">
              <w:rPr>
                <w:rFonts w:ascii="Times New Roman" w:hAnsi="Times New Roman" w:cs="Times New Roman"/>
                <w:sz w:val="24"/>
                <w:szCs w:val="24"/>
              </w:rPr>
              <w:t>областной бюджет</w:t>
            </w:r>
          </w:p>
        </w:tc>
        <w:tc>
          <w:tcPr>
            <w:tcW w:w="337"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341" w:type="pct"/>
            <w:gridSpan w:val="7"/>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43" w:type="pct"/>
            <w:gridSpan w:val="5"/>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r>
      <w:tr w:rsidR="004D6EB1" w:rsidRPr="008D2750" w:rsidTr="002A2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p>
        </w:tc>
        <w:tc>
          <w:tcPr>
            <w:tcW w:w="1097" w:type="pct"/>
            <w:gridSpan w:val="3"/>
            <w:vMerge/>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both"/>
              <w:rPr>
                <w:rFonts w:ascii="Times New Roman" w:hAnsi="Times New Roman" w:cs="Times New Roman"/>
                <w:sz w:val="24"/>
                <w:szCs w:val="24"/>
              </w:rPr>
            </w:pPr>
          </w:p>
        </w:tc>
        <w:tc>
          <w:tcPr>
            <w:tcW w:w="1091" w:type="pct"/>
            <w:gridSpan w:val="2"/>
            <w:vMerge/>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sidRPr="008D2750">
              <w:rPr>
                <w:rFonts w:ascii="Times New Roman" w:hAnsi="Times New Roman" w:cs="Times New Roman"/>
                <w:sz w:val="24"/>
                <w:szCs w:val="24"/>
              </w:rPr>
              <w:t>бюджет муници</w:t>
            </w:r>
            <w:r>
              <w:rPr>
                <w:rFonts w:ascii="Times New Roman" w:hAnsi="Times New Roman" w:cs="Times New Roman"/>
                <w:sz w:val="24"/>
                <w:szCs w:val="24"/>
              </w:rPr>
              <w:softHyphen/>
            </w:r>
            <w:r w:rsidRPr="008D2750">
              <w:rPr>
                <w:rFonts w:ascii="Times New Roman" w:hAnsi="Times New Roman" w:cs="Times New Roman"/>
                <w:sz w:val="24"/>
                <w:szCs w:val="24"/>
              </w:rPr>
              <w:t>пального района</w:t>
            </w:r>
          </w:p>
        </w:tc>
        <w:tc>
          <w:tcPr>
            <w:tcW w:w="337"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289" w:type="pct"/>
            <w:gridSpan w:val="3"/>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5,0</w:t>
            </w:r>
          </w:p>
        </w:tc>
        <w:tc>
          <w:tcPr>
            <w:tcW w:w="341" w:type="pct"/>
            <w:gridSpan w:val="7"/>
            <w:tcBorders>
              <w:top w:val="single" w:sz="4" w:space="0" w:color="auto"/>
              <w:left w:val="single" w:sz="4" w:space="0" w:color="auto"/>
              <w:bottom w:val="single" w:sz="4" w:space="0" w:color="auto"/>
              <w:right w:val="single" w:sz="4" w:space="0" w:color="auto"/>
            </w:tcBorders>
          </w:tcPr>
          <w:p w:rsidR="004D6EB1" w:rsidRPr="00977554" w:rsidRDefault="004D6EB1" w:rsidP="004D6EB1">
            <w:pPr>
              <w:pStyle w:val="ConsPlusCell"/>
              <w:spacing w:before="120" w:line="240" w:lineRule="exact"/>
              <w:jc w:val="center"/>
              <w:rPr>
                <w:rFonts w:ascii="Times New Roman" w:hAnsi="Times New Roman" w:cs="Times New Roman"/>
                <w:color w:val="C00000"/>
                <w:sz w:val="24"/>
                <w:szCs w:val="24"/>
              </w:rPr>
            </w:pPr>
            <w:r w:rsidRPr="00977554">
              <w:rPr>
                <w:rFonts w:ascii="Times New Roman" w:hAnsi="Times New Roman" w:cs="Times New Roman"/>
                <w:color w:val="C00000"/>
                <w:sz w:val="24"/>
                <w:szCs w:val="24"/>
              </w:rPr>
              <w:t>3,9</w:t>
            </w:r>
          </w:p>
        </w:tc>
        <w:tc>
          <w:tcPr>
            <w:tcW w:w="243" w:type="pct"/>
            <w:gridSpan w:val="5"/>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r>
      <w:tr w:rsidR="004D6EB1" w:rsidRPr="008D2750"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2.2</w:t>
            </w:r>
            <w:r w:rsidRPr="008D2750">
              <w:rPr>
                <w:rFonts w:ascii="Times New Roman" w:hAnsi="Times New Roman" w:cs="Times New Roman"/>
                <w:sz w:val="24"/>
                <w:szCs w:val="24"/>
              </w:rPr>
              <w:t>.</w:t>
            </w:r>
          </w:p>
        </w:tc>
        <w:tc>
          <w:tcPr>
            <w:tcW w:w="4754" w:type="pct"/>
            <w:gridSpan w:val="30"/>
            <w:tcBorders>
              <w:top w:val="single" w:sz="4" w:space="0" w:color="auto"/>
              <w:left w:val="single" w:sz="4" w:space="0" w:color="auto"/>
              <w:bottom w:val="single" w:sz="4" w:space="0" w:color="auto"/>
            </w:tcBorders>
          </w:tcPr>
          <w:p w:rsidR="004D6EB1" w:rsidRPr="008D2750" w:rsidRDefault="004D6EB1" w:rsidP="004D6EB1">
            <w:pPr>
              <w:spacing w:before="120" w:line="240" w:lineRule="exact"/>
              <w:rPr>
                <w:sz w:val="24"/>
              </w:rPr>
            </w:pPr>
            <w:r>
              <w:rPr>
                <w:sz w:val="24"/>
              </w:rPr>
              <w:t>Задача 2</w:t>
            </w:r>
            <w:r w:rsidRPr="008D2750">
              <w:rPr>
                <w:sz w:val="24"/>
              </w:rPr>
              <w:t>.  Создание условий для выявления ограничений, препятствующих прохождению муниципальной службы</w:t>
            </w:r>
          </w:p>
        </w:tc>
      </w:tr>
      <w:tr w:rsidR="004D6EB1" w:rsidRPr="008D2750" w:rsidTr="002A2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2.2</w:t>
            </w:r>
            <w:r w:rsidRPr="008D2750">
              <w:rPr>
                <w:rFonts w:ascii="Times New Roman" w:hAnsi="Times New Roman" w:cs="Times New Roman"/>
                <w:sz w:val="24"/>
                <w:szCs w:val="24"/>
              </w:rPr>
              <w:t>.1.</w:t>
            </w:r>
          </w:p>
        </w:tc>
        <w:tc>
          <w:tcPr>
            <w:tcW w:w="1097" w:type="pct"/>
            <w:gridSpan w:val="3"/>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both"/>
              <w:rPr>
                <w:rFonts w:ascii="Times New Roman" w:hAnsi="Times New Roman" w:cs="Times New Roman"/>
                <w:sz w:val="24"/>
                <w:szCs w:val="24"/>
              </w:rPr>
            </w:pPr>
            <w:r w:rsidRPr="008D2750">
              <w:rPr>
                <w:rFonts w:ascii="Times New Roman" w:hAnsi="Times New Roman" w:cs="Times New Roman"/>
                <w:sz w:val="24"/>
                <w:szCs w:val="24"/>
              </w:rPr>
              <w:t xml:space="preserve"> Организация проведения диспансе</w:t>
            </w:r>
            <w:r>
              <w:rPr>
                <w:rFonts w:ascii="Times New Roman" w:hAnsi="Times New Roman" w:cs="Times New Roman"/>
                <w:sz w:val="24"/>
                <w:szCs w:val="24"/>
              </w:rPr>
              <w:softHyphen/>
            </w:r>
            <w:r w:rsidRPr="008D2750">
              <w:rPr>
                <w:rFonts w:ascii="Times New Roman" w:hAnsi="Times New Roman" w:cs="Times New Roman"/>
                <w:sz w:val="24"/>
                <w:szCs w:val="24"/>
              </w:rPr>
              <w:t>ризации муниципальных служащих</w:t>
            </w:r>
          </w:p>
        </w:tc>
        <w:tc>
          <w:tcPr>
            <w:tcW w:w="1091"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sidRPr="008D2750">
              <w:rPr>
                <w:rFonts w:ascii="Times New Roman" w:hAnsi="Times New Roman" w:cs="Times New Roman"/>
                <w:sz w:val="24"/>
                <w:szCs w:val="24"/>
              </w:rPr>
              <w:t>комитет организационной и кадровой работы Админи</w:t>
            </w:r>
            <w:r>
              <w:rPr>
                <w:rFonts w:ascii="Times New Roman" w:hAnsi="Times New Roman" w:cs="Times New Roman"/>
                <w:sz w:val="24"/>
                <w:szCs w:val="24"/>
              </w:rPr>
              <w:softHyphen/>
            </w:r>
            <w:r w:rsidRPr="008D2750">
              <w:rPr>
                <w:rFonts w:ascii="Times New Roman" w:hAnsi="Times New Roman" w:cs="Times New Roman"/>
                <w:sz w:val="24"/>
                <w:szCs w:val="24"/>
              </w:rPr>
              <w:t>страции муниципального района</w:t>
            </w:r>
          </w:p>
        </w:tc>
        <w:tc>
          <w:tcPr>
            <w:tcW w:w="337"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B55125">
              <w:rPr>
                <w:rFonts w:ascii="Times New Roman" w:hAnsi="Times New Roman" w:cs="Times New Roman"/>
                <w:sz w:val="24"/>
                <w:szCs w:val="24"/>
              </w:rPr>
              <w:t xml:space="preserve"> годы</w:t>
            </w:r>
          </w:p>
        </w:tc>
        <w:tc>
          <w:tcPr>
            <w:tcW w:w="461" w:type="pct"/>
            <w:gridSpan w:val="4"/>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C44F74" w:rsidRDefault="004D6EB1" w:rsidP="004D6EB1">
            <w:pPr>
              <w:pStyle w:val="ConsPlusCell"/>
              <w:spacing w:before="120" w:line="240" w:lineRule="exact"/>
              <w:jc w:val="center"/>
              <w:rPr>
                <w:rFonts w:ascii="Times New Roman" w:hAnsi="Times New Roman" w:cs="Times New Roman"/>
                <w:color w:val="FF0000"/>
                <w:sz w:val="24"/>
                <w:szCs w:val="24"/>
              </w:rPr>
            </w:pPr>
            <w:r w:rsidRPr="00C44F74">
              <w:rPr>
                <w:rFonts w:ascii="Times New Roman" w:hAnsi="Times New Roman" w:cs="Times New Roman"/>
                <w:color w:val="FF0000"/>
                <w:sz w:val="24"/>
                <w:szCs w:val="24"/>
              </w:rPr>
              <w:t>бюджет муници</w:t>
            </w:r>
            <w:r w:rsidRPr="00C44F74">
              <w:rPr>
                <w:rFonts w:ascii="Times New Roman" w:hAnsi="Times New Roman" w:cs="Times New Roman"/>
                <w:color w:val="FF0000"/>
                <w:sz w:val="24"/>
                <w:szCs w:val="24"/>
              </w:rPr>
              <w:softHyphen/>
              <w:t>пального района</w:t>
            </w:r>
          </w:p>
        </w:tc>
        <w:tc>
          <w:tcPr>
            <w:tcW w:w="337"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89" w:type="pct"/>
            <w:gridSpan w:val="3"/>
            <w:tcBorders>
              <w:top w:val="single" w:sz="4" w:space="0" w:color="auto"/>
              <w:left w:val="single" w:sz="4" w:space="0" w:color="auto"/>
              <w:bottom w:val="single" w:sz="4" w:space="0" w:color="auto"/>
              <w:right w:val="single" w:sz="4" w:space="0" w:color="auto"/>
            </w:tcBorders>
          </w:tcPr>
          <w:p w:rsidR="004D6EB1" w:rsidRPr="00C44F74" w:rsidRDefault="004D6EB1" w:rsidP="004D6EB1">
            <w:pPr>
              <w:pStyle w:val="ConsPlusCell"/>
              <w:spacing w:before="120" w:line="240" w:lineRule="exact"/>
              <w:jc w:val="center"/>
              <w:rPr>
                <w:rFonts w:ascii="Times New Roman" w:hAnsi="Times New Roman" w:cs="Times New Roman"/>
                <w:color w:val="FF0000"/>
                <w:sz w:val="24"/>
                <w:szCs w:val="24"/>
              </w:rPr>
            </w:pPr>
            <w:r w:rsidRPr="00C44F74">
              <w:rPr>
                <w:rFonts w:ascii="Times New Roman" w:hAnsi="Times New Roman" w:cs="Times New Roman"/>
                <w:color w:val="FF0000"/>
                <w:sz w:val="24"/>
                <w:szCs w:val="24"/>
              </w:rPr>
              <w:t>49,6</w:t>
            </w:r>
          </w:p>
        </w:tc>
        <w:tc>
          <w:tcPr>
            <w:tcW w:w="341" w:type="pct"/>
            <w:gridSpan w:val="7"/>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43" w:type="pct"/>
            <w:gridSpan w:val="5"/>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r>
      <w:tr w:rsidR="004D6EB1" w:rsidRPr="008D2750"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2.3.</w:t>
            </w:r>
          </w:p>
        </w:tc>
        <w:tc>
          <w:tcPr>
            <w:tcW w:w="4754" w:type="pct"/>
            <w:gridSpan w:val="30"/>
            <w:tcBorders>
              <w:top w:val="single" w:sz="4" w:space="0" w:color="auto"/>
              <w:left w:val="single" w:sz="4" w:space="0" w:color="auto"/>
              <w:bottom w:val="single" w:sz="4" w:space="0" w:color="auto"/>
              <w:right w:val="single" w:sz="4" w:space="0" w:color="auto"/>
            </w:tcBorders>
          </w:tcPr>
          <w:p w:rsidR="004D6EB1" w:rsidRPr="003F3650" w:rsidRDefault="004D6EB1" w:rsidP="004D6EB1">
            <w:pPr>
              <w:pStyle w:val="ConsPlusCell"/>
              <w:spacing w:before="120" w:line="240" w:lineRule="exact"/>
              <w:rPr>
                <w:rFonts w:ascii="Times New Roman" w:hAnsi="Times New Roman" w:cs="Times New Roman"/>
                <w:sz w:val="24"/>
              </w:rPr>
            </w:pPr>
            <w:r>
              <w:rPr>
                <w:rFonts w:ascii="Times New Roman" w:hAnsi="Times New Roman" w:cs="Times New Roman"/>
                <w:sz w:val="24"/>
              </w:rPr>
              <w:t>Задача 3</w:t>
            </w:r>
            <w:r w:rsidRPr="003F3650">
              <w:rPr>
                <w:rFonts w:ascii="Times New Roman" w:hAnsi="Times New Roman" w:cs="Times New Roman"/>
                <w:sz w:val="24"/>
              </w:rPr>
              <w:t>. Поддержка деятельности территориального общественного самоуправления муниципального района</w:t>
            </w:r>
          </w:p>
        </w:tc>
      </w:tr>
      <w:tr w:rsidR="004D6EB1" w:rsidRPr="008D2750" w:rsidTr="002A2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2.3.1.</w:t>
            </w:r>
          </w:p>
        </w:tc>
        <w:tc>
          <w:tcPr>
            <w:tcW w:w="1097" w:type="pct"/>
            <w:gridSpan w:val="3"/>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both"/>
              <w:rPr>
                <w:rFonts w:ascii="Times New Roman" w:hAnsi="Times New Roman" w:cs="Times New Roman"/>
                <w:sz w:val="24"/>
                <w:szCs w:val="24"/>
              </w:rPr>
            </w:pPr>
            <w:r w:rsidRPr="003F3650">
              <w:rPr>
                <w:rFonts w:ascii="Times New Roman" w:hAnsi="Times New Roman" w:cs="Times New Roman"/>
                <w:sz w:val="24"/>
                <w:szCs w:val="24"/>
              </w:rPr>
              <w:t>Проведение ежегодного конкурса «Лучшее территориальное общественное самоуправление Малови</w:t>
            </w:r>
            <w:r>
              <w:rPr>
                <w:rFonts w:ascii="Times New Roman" w:hAnsi="Times New Roman" w:cs="Times New Roman"/>
                <w:sz w:val="24"/>
                <w:szCs w:val="24"/>
              </w:rPr>
              <w:t>-</w:t>
            </w:r>
            <w:r w:rsidRPr="003F3650">
              <w:rPr>
                <w:rFonts w:ascii="Times New Roman" w:hAnsi="Times New Roman" w:cs="Times New Roman"/>
                <w:sz w:val="24"/>
                <w:szCs w:val="24"/>
              </w:rPr>
              <w:t>шерского муниципального района»</w:t>
            </w:r>
          </w:p>
        </w:tc>
        <w:tc>
          <w:tcPr>
            <w:tcW w:w="1091"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sidRPr="003F3650">
              <w:rPr>
                <w:rFonts w:ascii="Times New Roman" w:hAnsi="Times New Roman" w:cs="Times New Roman"/>
                <w:sz w:val="24"/>
                <w:szCs w:val="24"/>
              </w:rPr>
              <w:t>комитет организационной  и кадровой работы Админи</w:t>
            </w:r>
            <w:r w:rsidRPr="003F3650">
              <w:rPr>
                <w:rFonts w:ascii="Times New Roman" w:hAnsi="Times New Roman" w:cs="Times New Roman"/>
                <w:sz w:val="24"/>
                <w:szCs w:val="24"/>
              </w:rPr>
              <w:softHyphen/>
              <w:t>страции муниципального района</w:t>
            </w:r>
          </w:p>
        </w:tc>
        <w:tc>
          <w:tcPr>
            <w:tcW w:w="337"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B55125">
              <w:rPr>
                <w:rFonts w:ascii="Times New Roman" w:hAnsi="Times New Roman" w:cs="Times New Roman"/>
                <w:sz w:val="24"/>
                <w:szCs w:val="24"/>
              </w:rPr>
              <w:t xml:space="preserve"> годы</w:t>
            </w:r>
          </w:p>
        </w:tc>
        <w:tc>
          <w:tcPr>
            <w:tcW w:w="461" w:type="pct"/>
            <w:gridSpan w:val="4"/>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2.3</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C44F74" w:rsidRDefault="004D6EB1" w:rsidP="004D6EB1">
            <w:pPr>
              <w:pStyle w:val="ConsPlusCell"/>
              <w:spacing w:before="120" w:line="240" w:lineRule="exact"/>
              <w:jc w:val="center"/>
              <w:rPr>
                <w:rFonts w:ascii="Times New Roman" w:hAnsi="Times New Roman" w:cs="Times New Roman"/>
                <w:color w:val="FF0000"/>
                <w:sz w:val="24"/>
                <w:szCs w:val="24"/>
              </w:rPr>
            </w:pPr>
            <w:r w:rsidRPr="00C44F74">
              <w:rPr>
                <w:rFonts w:ascii="Times New Roman" w:hAnsi="Times New Roman" w:cs="Times New Roman"/>
                <w:color w:val="FF0000"/>
                <w:sz w:val="24"/>
                <w:szCs w:val="24"/>
              </w:rPr>
              <w:t>бюджет муници</w:t>
            </w:r>
            <w:r w:rsidRPr="00C44F74">
              <w:rPr>
                <w:rFonts w:ascii="Times New Roman" w:hAnsi="Times New Roman" w:cs="Times New Roman"/>
                <w:color w:val="FF0000"/>
                <w:sz w:val="24"/>
                <w:szCs w:val="24"/>
              </w:rPr>
              <w:softHyphen/>
              <w:t>пального района</w:t>
            </w:r>
          </w:p>
        </w:tc>
        <w:tc>
          <w:tcPr>
            <w:tcW w:w="337" w:type="pct"/>
            <w:gridSpan w:val="2"/>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50,0</w:t>
            </w:r>
          </w:p>
        </w:tc>
        <w:tc>
          <w:tcPr>
            <w:tcW w:w="289" w:type="pct"/>
            <w:gridSpan w:val="3"/>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50,0</w:t>
            </w:r>
          </w:p>
        </w:tc>
        <w:tc>
          <w:tcPr>
            <w:tcW w:w="341" w:type="pct"/>
            <w:gridSpan w:val="7"/>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3" w:type="pct"/>
            <w:gridSpan w:val="5"/>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c>
          <w:tcPr>
            <w:tcW w:w="200" w:type="pct"/>
            <w:tcBorders>
              <w:top w:val="single" w:sz="4" w:space="0" w:color="auto"/>
              <w:left w:val="single" w:sz="4" w:space="0" w:color="auto"/>
              <w:bottom w:val="single" w:sz="4" w:space="0" w:color="auto"/>
              <w:right w:val="single" w:sz="4" w:space="0" w:color="auto"/>
            </w:tcBorders>
          </w:tcPr>
          <w:p w:rsidR="004D6EB1" w:rsidRPr="008D2750" w:rsidRDefault="004D6EB1" w:rsidP="004D6EB1">
            <w:pPr>
              <w:pStyle w:val="ConsPlusCell"/>
              <w:spacing w:before="120" w:line="240" w:lineRule="exact"/>
              <w:jc w:val="center"/>
              <w:rPr>
                <w:rFonts w:ascii="Times New Roman" w:hAnsi="Times New Roman" w:cs="Times New Roman"/>
                <w:sz w:val="24"/>
                <w:szCs w:val="24"/>
              </w:rPr>
            </w:pPr>
          </w:p>
        </w:tc>
      </w:tr>
      <w:tr w:rsidR="004D6EB1" w:rsidRPr="002C003B"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3.</w:t>
            </w:r>
          </w:p>
        </w:tc>
        <w:tc>
          <w:tcPr>
            <w:tcW w:w="4754" w:type="pct"/>
            <w:gridSpan w:val="30"/>
            <w:tcBorders>
              <w:top w:val="single" w:sz="4" w:space="0" w:color="auto"/>
              <w:left w:val="single" w:sz="4" w:space="0" w:color="auto"/>
              <w:bottom w:val="single" w:sz="4" w:space="0" w:color="auto"/>
              <w:right w:val="single" w:sz="4" w:space="0" w:color="auto"/>
            </w:tcBorders>
          </w:tcPr>
          <w:p w:rsidR="004D6EB1" w:rsidRPr="00142FBC" w:rsidRDefault="004D6EB1" w:rsidP="004D6EB1">
            <w:pPr>
              <w:pStyle w:val="ConsPlusNonformat"/>
              <w:spacing w:after="120" w:line="240" w:lineRule="exact"/>
              <w:jc w:val="both"/>
              <w:rPr>
                <w:rFonts w:ascii="Times New Roman" w:hAnsi="Times New Roman" w:cs="Times New Roman"/>
                <w:b/>
                <w:sz w:val="24"/>
                <w:szCs w:val="24"/>
              </w:rPr>
            </w:pPr>
            <w:r>
              <w:rPr>
                <w:rFonts w:ascii="Times New Roman" w:hAnsi="Times New Roman" w:cs="Times New Roman"/>
                <w:b/>
                <w:sz w:val="24"/>
                <w:szCs w:val="24"/>
              </w:rPr>
              <w:t>Подпрограмма</w:t>
            </w:r>
            <w:r w:rsidRPr="002C003B">
              <w:rPr>
                <w:rFonts w:ascii="Times New Roman" w:hAnsi="Times New Roman" w:cs="Times New Roman"/>
                <w:b/>
                <w:sz w:val="24"/>
                <w:szCs w:val="24"/>
              </w:rPr>
              <w:t xml:space="preserve"> «Транспортно-техническое обслуживание деятельности Администрация Маловишерского муниципального района, ор</w:t>
            </w:r>
            <w:r>
              <w:rPr>
                <w:rFonts w:ascii="Times New Roman" w:hAnsi="Times New Roman" w:cs="Times New Roman"/>
                <w:b/>
                <w:sz w:val="24"/>
                <w:szCs w:val="24"/>
              </w:rPr>
              <w:softHyphen/>
            </w:r>
            <w:r w:rsidRPr="002C003B">
              <w:rPr>
                <w:rFonts w:ascii="Times New Roman" w:hAnsi="Times New Roman" w:cs="Times New Roman"/>
                <w:b/>
                <w:sz w:val="24"/>
                <w:szCs w:val="24"/>
              </w:rPr>
              <w:t>ганизация проведения закупок»</w:t>
            </w:r>
          </w:p>
        </w:tc>
      </w:tr>
      <w:tr w:rsidR="004D6EB1" w:rsidRPr="002C003B" w:rsidTr="004D6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 xml:space="preserve">1.  </w:t>
            </w:r>
          </w:p>
        </w:tc>
        <w:tc>
          <w:tcPr>
            <w:tcW w:w="4754" w:type="pct"/>
            <w:gridSpan w:val="30"/>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r w:rsidRPr="002C003B">
              <w:rPr>
                <w:rFonts w:ascii="Times New Roman" w:hAnsi="Times New Roman" w:cs="Times New Roman"/>
                <w:sz w:val="24"/>
                <w:szCs w:val="24"/>
              </w:rPr>
              <w:t xml:space="preserve">Задача.  Организация эффективной работы в сфере транспортно-технического обслуживания деятельности, организации проведения закупок Администрации муниципального района                                                                                                                               </w:t>
            </w: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1.1.</w:t>
            </w:r>
          </w:p>
        </w:tc>
        <w:tc>
          <w:tcPr>
            <w:tcW w:w="1068" w:type="pct"/>
            <w:gridSpan w:val="2"/>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r w:rsidRPr="002C003B">
              <w:rPr>
                <w:rFonts w:ascii="Times New Roman" w:hAnsi="Times New Roman" w:cs="Times New Roman"/>
                <w:sz w:val="24"/>
                <w:szCs w:val="24"/>
              </w:rPr>
              <w:t>Автотранспортное обслуживание дея</w:t>
            </w:r>
            <w:r w:rsidRPr="002C003B">
              <w:rPr>
                <w:rFonts w:ascii="Times New Roman" w:hAnsi="Times New Roman" w:cs="Times New Roman"/>
                <w:sz w:val="24"/>
                <w:szCs w:val="24"/>
              </w:rPr>
              <w:softHyphen/>
              <w:t>тельности Администрации  муници</w:t>
            </w:r>
            <w:r w:rsidRPr="002C003B">
              <w:rPr>
                <w:rFonts w:ascii="Times New Roman" w:hAnsi="Times New Roman" w:cs="Times New Roman"/>
                <w:sz w:val="24"/>
                <w:szCs w:val="24"/>
              </w:rPr>
              <w:softHyphen/>
              <w:t>пального района</w:t>
            </w:r>
          </w:p>
        </w:tc>
        <w:tc>
          <w:tcPr>
            <w:tcW w:w="1120" w:type="pct"/>
            <w:gridSpan w:val="3"/>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МК</w:t>
            </w:r>
            <w:r w:rsidRPr="002C003B">
              <w:rPr>
                <w:rFonts w:ascii="Times New Roman" w:hAnsi="Times New Roman" w:cs="Times New Roman"/>
                <w:sz w:val="24"/>
                <w:szCs w:val="24"/>
              </w:rPr>
              <w:t>У «Служба за</w:t>
            </w:r>
            <w:r w:rsidRPr="002C003B">
              <w:rPr>
                <w:rFonts w:ascii="Times New Roman" w:hAnsi="Times New Roman" w:cs="Times New Roman"/>
                <w:sz w:val="24"/>
                <w:szCs w:val="24"/>
              </w:rPr>
              <w:softHyphen/>
              <w:t>казчик</w:t>
            </w:r>
            <w:r>
              <w:rPr>
                <w:rFonts w:ascii="Times New Roman" w:hAnsi="Times New Roman" w:cs="Times New Roman"/>
                <w:sz w:val="24"/>
                <w:szCs w:val="24"/>
              </w:rPr>
              <w:t xml:space="preserve">а» </w:t>
            </w:r>
          </w:p>
        </w:tc>
        <w:tc>
          <w:tcPr>
            <w:tcW w:w="337" w:type="pct"/>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2C003B">
              <w:rPr>
                <w:rFonts w:ascii="Times New Roman" w:hAnsi="Times New Roman" w:cs="Times New Roman"/>
                <w:sz w:val="24"/>
                <w:szCs w:val="24"/>
              </w:rPr>
              <w:t xml:space="preserve"> годы</w:t>
            </w:r>
          </w:p>
        </w:tc>
        <w:tc>
          <w:tcPr>
            <w:tcW w:w="461" w:type="pct"/>
            <w:gridSpan w:val="4"/>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.1</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федеральный бюджет</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gridSpan w:val="6"/>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56"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p>
        </w:tc>
        <w:tc>
          <w:tcPr>
            <w:tcW w:w="1068" w:type="pct"/>
            <w:gridSpan w:val="2"/>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p>
        </w:tc>
        <w:tc>
          <w:tcPr>
            <w:tcW w:w="1120" w:type="pct"/>
            <w:gridSpan w:val="3"/>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областно</w:t>
            </w:r>
            <w:r w:rsidRPr="002C003B">
              <w:rPr>
                <w:rFonts w:ascii="Times New Roman" w:hAnsi="Times New Roman" w:cs="Times New Roman"/>
                <w:sz w:val="24"/>
                <w:szCs w:val="24"/>
              </w:rPr>
              <w:lastRenderedPageBreak/>
              <w:t>й бюджет</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gridSpan w:val="6"/>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56"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p>
        </w:tc>
        <w:tc>
          <w:tcPr>
            <w:tcW w:w="1068" w:type="pct"/>
            <w:gridSpan w:val="2"/>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p>
        </w:tc>
        <w:tc>
          <w:tcPr>
            <w:tcW w:w="1120" w:type="pct"/>
            <w:gridSpan w:val="3"/>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бюджет му</w:t>
            </w:r>
            <w:r w:rsidRPr="002C003B">
              <w:rPr>
                <w:rFonts w:ascii="Times New Roman" w:hAnsi="Times New Roman" w:cs="Times New Roman"/>
                <w:sz w:val="24"/>
                <w:szCs w:val="24"/>
              </w:rPr>
              <w:softHyphen/>
              <w:t>ниципаль</w:t>
            </w:r>
            <w:r w:rsidRPr="002C003B">
              <w:rPr>
                <w:rFonts w:ascii="Times New Roman" w:hAnsi="Times New Roman" w:cs="Times New Roman"/>
                <w:sz w:val="24"/>
                <w:szCs w:val="24"/>
              </w:rPr>
              <w:softHyphen/>
              <w:t>ного района</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1602,5</w:t>
            </w: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1498,0</w:t>
            </w: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1757,7</w:t>
            </w: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1457,7</w:t>
            </w: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1457,7</w:t>
            </w: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1.2.</w:t>
            </w:r>
          </w:p>
        </w:tc>
        <w:tc>
          <w:tcPr>
            <w:tcW w:w="1068" w:type="pct"/>
            <w:gridSpan w:val="2"/>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r w:rsidRPr="002C003B">
              <w:rPr>
                <w:rFonts w:ascii="Times New Roman" w:hAnsi="Times New Roman" w:cs="Times New Roman"/>
                <w:sz w:val="24"/>
                <w:szCs w:val="24"/>
              </w:rPr>
              <w:t>Осуществление закупок товаров, работ, услуг для обеспечения нужд Админи</w:t>
            </w:r>
            <w:r w:rsidRPr="002C003B">
              <w:rPr>
                <w:rFonts w:ascii="Times New Roman" w:hAnsi="Times New Roman" w:cs="Times New Roman"/>
                <w:sz w:val="24"/>
                <w:szCs w:val="24"/>
              </w:rPr>
              <w:softHyphen/>
              <w:t>страции муниципального района</w:t>
            </w:r>
          </w:p>
        </w:tc>
        <w:tc>
          <w:tcPr>
            <w:tcW w:w="1120" w:type="pct"/>
            <w:gridSpan w:val="3"/>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МК</w:t>
            </w:r>
            <w:r w:rsidRPr="002C003B">
              <w:rPr>
                <w:rFonts w:ascii="Times New Roman" w:hAnsi="Times New Roman" w:cs="Times New Roman"/>
                <w:sz w:val="24"/>
                <w:szCs w:val="24"/>
              </w:rPr>
              <w:t>У «С</w:t>
            </w:r>
            <w:r>
              <w:rPr>
                <w:rFonts w:ascii="Times New Roman" w:hAnsi="Times New Roman" w:cs="Times New Roman"/>
                <w:sz w:val="24"/>
                <w:szCs w:val="24"/>
              </w:rPr>
              <w:t>лужба за</w:t>
            </w:r>
            <w:r>
              <w:rPr>
                <w:rFonts w:ascii="Times New Roman" w:hAnsi="Times New Roman" w:cs="Times New Roman"/>
                <w:sz w:val="24"/>
                <w:szCs w:val="24"/>
              </w:rPr>
              <w:softHyphen/>
              <w:t xml:space="preserve">казчика» </w:t>
            </w:r>
          </w:p>
        </w:tc>
        <w:tc>
          <w:tcPr>
            <w:tcW w:w="337" w:type="pct"/>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2C003B">
              <w:rPr>
                <w:rFonts w:ascii="Times New Roman" w:hAnsi="Times New Roman" w:cs="Times New Roman"/>
                <w:sz w:val="24"/>
                <w:szCs w:val="24"/>
              </w:rPr>
              <w:t xml:space="preserve"> годы</w:t>
            </w:r>
          </w:p>
        </w:tc>
        <w:tc>
          <w:tcPr>
            <w:tcW w:w="461" w:type="pct"/>
            <w:gridSpan w:val="4"/>
            <w:vMerge w:val="restar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.2</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областной бюджет</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p>
        </w:tc>
        <w:tc>
          <w:tcPr>
            <w:tcW w:w="1068" w:type="pct"/>
            <w:gridSpan w:val="2"/>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p>
        </w:tc>
        <w:tc>
          <w:tcPr>
            <w:tcW w:w="1120" w:type="pct"/>
            <w:gridSpan w:val="3"/>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бюджет му</w:t>
            </w:r>
            <w:r w:rsidRPr="002C003B">
              <w:rPr>
                <w:rFonts w:ascii="Times New Roman" w:hAnsi="Times New Roman" w:cs="Times New Roman"/>
                <w:sz w:val="24"/>
                <w:szCs w:val="24"/>
              </w:rPr>
              <w:softHyphen/>
              <w:t>ниципаль</w:t>
            </w:r>
            <w:r w:rsidRPr="002C003B">
              <w:rPr>
                <w:rFonts w:ascii="Times New Roman" w:hAnsi="Times New Roman" w:cs="Times New Roman"/>
                <w:sz w:val="24"/>
                <w:szCs w:val="24"/>
              </w:rPr>
              <w:softHyphen/>
              <w:t>ного района</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3914,3</w:t>
            </w: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3224,5</w:t>
            </w: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3000,7</w:t>
            </w: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800,7</w:t>
            </w: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800,7</w:t>
            </w: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val="restart"/>
            <w:tcBorders>
              <w:top w:val="single" w:sz="4" w:space="0" w:color="auto"/>
              <w:left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1.3.</w:t>
            </w:r>
          </w:p>
        </w:tc>
        <w:tc>
          <w:tcPr>
            <w:tcW w:w="1068" w:type="pct"/>
            <w:gridSpan w:val="2"/>
            <w:vMerge w:val="restart"/>
            <w:tcBorders>
              <w:top w:val="single" w:sz="4" w:space="0" w:color="auto"/>
              <w:left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r w:rsidRPr="002C003B">
              <w:rPr>
                <w:rFonts w:ascii="Times New Roman" w:hAnsi="Times New Roman" w:cs="Times New Roman"/>
                <w:sz w:val="24"/>
                <w:szCs w:val="24"/>
              </w:rPr>
              <w:t>Хозяйственно-техническое обслужива</w:t>
            </w:r>
            <w:r w:rsidRPr="002C003B">
              <w:rPr>
                <w:rFonts w:ascii="Times New Roman" w:hAnsi="Times New Roman" w:cs="Times New Roman"/>
                <w:sz w:val="24"/>
                <w:szCs w:val="24"/>
              </w:rPr>
              <w:softHyphen/>
              <w:t>ние зданий и помещений, занимаемых Администрацией  муниципального района, проведение текущих ремонтов, работы по уборке помещений, зани</w:t>
            </w:r>
            <w:r w:rsidRPr="002C003B">
              <w:rPr>
                <w:rFonts w:ascii="Times New Roman" w:hAnsi="Times New Roman" w:cs="Times New Roman"/>
                <w:sz w:val="24"/>
                <w:szCs w:val="24"/>
              </w:rPr>
              <w:softHyphen/>
              <w:t>маемых  органами местного само</w:t>
            </w:r>
            <w:r w:rsidRPr="002C003B">
              <w:rPr>
                <w:rFonts w:ascii="Times New Roman" w:hAnsi="Times New Roman" w:cs="Times New Roman"/>
                <w:sz w:val="24"/>
                <w:szCs w:val="24"/>
              </w:rPr>
              <w:softHyphen/>
              <w:t>управления муниципального района</w:t>
            </w:r>
          </w:p>
        </w:tc>
        <w:tc>
          <w:tcPr>
            <w:tcW w:w="1120" w:type="pct"/>
            <w:gridSpan w:val="3"/>
            <w:vMerge w:val="restart"/>
            <w:tcBorders>
              <w:top w:val="single" w:sz="4" w:space="0" w:color="auto"/>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МК</w:t>
            </w:r>
            <w:r w:rsidRPr="002C003B">
              <w:rPr>
                <w:rFonts w:ascii="Times New Roman" w:hAnsi="Times New Roman" w:cs="Times New Roman"/>
                <w:sz w:val="24"/>
                <w:szCs w:val="24"/>
              </w:rPr>
              <w:t>У «С</w:t>
            </w:r>
            <w:r>
              <w:rPr>
                <w:rFonts w:ascii="Times New Roman" w:hAnsi="Times New Roman" w:cs="Times New Roman"/>
                <w:sz w:val="24"/>
                <w:szCs w:val="24"/>
              </w:rPr>
              <w:t>лужба за</w:t>
            </w:r>
            <w:r>
              <w:rPr>
                <w:rFonts w:ascii="Times New Roman" w:hAnsi="Times New Roman" w:cs="Times New Roman"/>
                <w:sz w:val="24"/>
                <w:szCs w:val="24"/>
              </w:rPr>
              <w:softHyphen/>
              <w:t xml:space="preserve">казчика» </w:t>
            </w:r>
          </w:p>
        </w:tc>
        <w:tc>
          <w:tcPr>
            <w:tcW w:w="337" w:type="pct"/>
            <w:vMerge w:val="restart"/>
            <w:tcBorders>
              <w:top w:val="single" w:sz="4" w:space="0" w:color="auto"/>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w:t>
            </w:r>
            <w:r w:rsidRPr="002C003B">
              <w:rPr>
                <w:rFonts w:ascii="Times New Roman" w:hAnsi="Times New Roman" w:cs="Times New Roman"/>
                <w:sz w:val="24"/>
                <w:szCs w:val="24"/>
              </w:rPr>
              <w:t xml:space="preserve"> годы</w:t>
            </w:r>
          </w:p>
        </w:tc>
        <w:tc>
          <w:tcPr>
            <w:tcW w:w="461" w:type="pct"/>
            <w:gridSpan w:val="4"/>
            <w:vMerge w:val="restart"/>
            <w:tcBorders>
              <w:top w:val="single" w:sz="4" w:space="0" w:color="auto"/>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3</w:t>
            </w:r>
            <w:r w:rsidRPr="002C003B">
              <w:rPr>
                <w:rFonts w:ascii="Times New Roman" w:hAnsi="Times New Roman" w:cs="Times New Roman"/>
                <w:sz w:val="24"/>
                <w:szCs w:val="24"/>
              </w:rPr>
              <w:t>.3</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федеральный бюджет</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24,5</w:t>
            </w:r>
          </w:p>
        </w:tc>
        <w:tc>
          <w:tcPr>
            <w:tcW w:w="268" w:type="pct"/>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5" w:type="pct"/>
            <w:gridSpan w:val="4"/>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246" w:type="pct"/>
            <w:vMerge/>
            <w:tcBorders>
              <w:left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p>
        </w:tc>
        <w:tc>
          <w:tcPr>
            <w:tcW w:w="1068" w:type="pct"/>
            <w:gridSpan w:val="2"/>
            <w:vMerge/>
            <w:tcBorders>
              <w:left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p>
        </w:tc>
        <w:tc>
          <w:tcPr>
            <w:tcW w:w="1120" w:type="pct"/>
            <w:gridSpan w:val="3"/>
            <w:vMerge/>
            <w:tcBorders>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left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областной бюджет</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1960,6</w:t>
            </w:r>
          </w:p>
        </w:tc>
        <w:tc>
          <w:tcPr>
            <w:tcW w:w="268" w:type="pct"/>
            <w:tcBorders>
              <w:top w:val="single" w:sz="4" w:space="0" w:color="auto"/>
              <w:left w:val="single" w:sz="4" w:space="0" w:color="auto"/>
              <w:bottom w:val="single" w:sz="4" w:space="0" w:color="auto"/>
              <w:right w:val="single" w:sz="4" w:space="0" w:color="auto"/>
            </w:tcBorders>
          </w:tcPr>
          <w:p w:rsidR="004D6EB1" w:rsidRPr="0060227F" w:rsidRDefault="004D6EB1" w:rsidP="004D6EB1">
            <w:pPr>
              <w:pStyle w:val="ConsPlusCell"/>
              <w:spacing w:before="120" w:line="240" w:lineRule="exact"/>
              <w:jc w:val="center"/>
              <w:rPr>
                <w:rFonts w:ascii="Times New Roman" w:hAnsi="Times New Roman" w:cs="Times New Roman"/>
                <w:color w:val="C00000"/>
                <w:sz w:val="24"/>
                <w:szCs w:val="24"/>
              </w:rPr>
            </w:pPr>
            <w:r w:rsidRPr="0060227F">
              <w:rPr>
                <w:rFonts w:ascii="Times New Roman" w:hAnsi="Times New Roman" w:cs="Times New Roman"/>
                <w:color w:val="C00000"/>
                <w:sz w:val="24"/>
                <w:szCs w:val="24"/>
              </w:rPr>
              <w:t>2677,9</w:t>
            </w:r>
          </w:p>
        </w:tc>
        <w:tc>
          <w:tcPr>
            <w:tcW w:w="265" w:type="pct"/>
            <w:gridSpan w:val="4"/>
            <w:tcBorders>
              <w:top w:val="single" w:sz="4" w:space="0" w:color="auto"/>
              <w:left w:val="single" w:sz="4" w:space="0" w:color="auto"/>
              <w:bottom w:val="single" w:sz="4" w:space="0" w:color="auto"/>
              <w:right w:val="single" w:sz="4" w:space="0" w:color="auto"/>
            </w:tcBorders>
          </w:tcPr>
          <w:p w:rsidR="004D6EB1" w:rsidRPr="0060227F" w:rsidRDefault="004D6EB1" w:rsidP="004D6EB1">
            <w:pPr>
              <w:pStyle w:val="ConsPlusCell"/>
              <w:spacing w:before="120" w:line="240" w:lineRule="exact"/>
              <w:jc w:val="center"/>
              <w:rPr>
                <w:rFonts w:ascii="Times New Roman" w:hAnsi="Times New Roman" w:cs="Times New Roman"/>
                <w:color w:val="C00000"/>
                <w:sz w:val="24"/>
                <w:szCs w:val="24"/>
              </w:rPr>
            </w:pPr>
            <w:r w:rsidRPr="0060227F">
              <w:rPr>
                <w:rFonts w:ascii="Times New Roman" w:hAnsi="Times New Roman" w:cs="Times New Roman"/>
                <w:color w:val="C00000"/>
                <w:sz w:val="24"/>
                <w:szCs w:val="24"/>
              </w:rPr>
              <w:t>2503,04</w:t>
            </w: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p>
        </w:tc>
      </w:tr>
      <w:tr w:rsidR="004D6EB1" w:rsidRPr="002C003B" w:rsidTr="00955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blCellSpacing w:w="5" w:type="nil"/>
        </w:trPr>
        <w:tc>
          <w:tcPr>
            <w:tcW w:w="246" w:type="pct"/>
            <w:vMerge/>
            <w:tcBorders>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rPr>
                <w:rFonts w:ascii="Times New Roman" w:hAnsi="Times New Roman" w:cs="Times New Roman"/>
                <w:sz w:val="24"/>
                <w:szCs w:val="24"/>
              </w:rPr>
            </w:pPr>
          </w:p>
        </w:tc>
        <w:tc>
          <w:tcPr>
            <w:tcW w:w="1068" w:type="pct"/>
            <w:gridSpan w:val="2"/>
            <w:vMerge/>
            <w:tcBorders>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both"/>
              <w:rPr>
                <w:rFonts w:ascii="Times New Roman" w:hAnsi="Times New Roman" w:cs="Times New Roman"/>
                <w:sz w:val="24"/>
                <w:szCs w:val="24"/>
              </w:rPr>
            </w:pPr>
          </w:p>
        </w:tc>
        <w:tc>
          <w:tcPr>
            <w:tcW w:w="1120" w:type="pct"/>
            <w:gridSpan w:val="3"/>
            <w:vMerge/>
            <w:tcBorders>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37" w:type="pct"/>
            <w:vMerge/>
            <w:tcBorders>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461" w:type="pct"/>
            <w:gridSpan w:val="4"/>
            <w:vMerge/>
            <w:tcBorders>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p>
        </w:tc>
        <w:tc>
          <w:tcPr>
            <w:tcW w:w="358" w:type="pct"/>
            <w:gridSpan w:val="2"/>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sidRPr="002C003B">
              <w:rPr>
                <w:rFonts w:ascii="Times New Roman" w:hAnsi="Times New Roman" w:cs="Times New Roman"/>
                <w:sz w:val="24"/>
                <w:szCs w:val="24"/>
              </w:rPr>
              <w:t>бюджет му</w:t>
            </w:r>
            <w:r w:rsidRPr="002C003B">
              <w:rPr>
                <w:rFonts w:ascii="Times New Roman" w:hAnsi="Times New Roman" w:cs="Times New Roman"/>
                <w:sz w:val="24"/>
                <w:szCs w:val="24"/>
              </w:rPr>
              <w:softHyphen/>
              <w:t>ниципаль</w:t>
            </w:r>
            <w:r w:rsidRPr="002C003B">
              <w:rPr>
                <w:rFonts w:ascii="Times New Roman" w:hAnsi="Times New Roman" w:cs="Times New Roman"/>
                <w:sz w:val="24"/>
                <w:szCs w:val="24"/>
              </w:rPr>
              <w:softHyphen/>
              <w:t>ного района</w:t>
            </w:r>
          </w:p>
        </w:tc>
        <w:tc>
          <w:tcPr>
            <w:tcW w:w="353" w:type="pct"/>
            <w:gridSpan w:val="3"/>
            <w:tcBorders>
              <w:top w:val="single" w:sz="4" w:space="0" w:color="auto"/>
              <w:left w:val="single" w:sz="4" w:space="0" w:color="auto"/>
              <w:bottom w:val="single" w:sz="4" w:space="0" w:color="auto"/>
              <w:right w:val="single" w:sz="4" w:space="0" w:color="auto"/>
            </w:tcBorders>
          </w:tcPr>
          <w:p w:rsidR="004D6EB1" w:rsidRPr="002C003B"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1910,8</w:t>
            </w:r>
          </w:p>
        </w:tc>
        <w:tc>
          <w:tcPr>
            <w:tcW w:w="268" w:type="pct"/>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3237,5</w:t>
            </w:r>
          </w:p>
        </w:tc>
        <w:tc>
          <w:tcPr>
            <w:tcW w:w="265" w:type="pct"/>
            <w:gridSpan w:val="4"/>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3202,73</w:t>
            </w:r>
          </w:p>
        </w:tc>
        <w:tc>
          <w:tcPr>
            <w:tcW w:w="268" w:type="pct"/>
            <w:gridSpan w:val="6"/>
            <w:tcBorders>
              <w:top w:val="single" w:sz="4" w:space="0" w:color="auto"/>
              <w:left w:val="single" w:sz="4" w:space="0" w:color="auto"/>
              <w:bottom w:val="single" w:sz="4" w:space="0" w:color="auto"/>
              <w:right w:val="single" w:sz="4" w:space="0" w:color="auto"/>
            </w:tcBorders>
          </w:tcPr>
          <w:p w:rsidR="004D6EB1" w:rsidRPr="00955773" w:rsidRDefault="004D6EB1"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1771,2</w:t>
            </w:r>
          </w:p>
        </w:tc>
        <w:tc>
          <w:tcPr>
            <w:tcW w:w="256" w:type="pct"/>
            <w:gridSpan w:val="4"/>
            <w:tcBorders>
              <w:top w:val="single" w:sz="4" w:space="0" w:color="auto"/>
              <w:left w:val="single" w:sz="4" w:space="0" w:color="auto"/>
              <w:bottom w:val="single" w:sz="4" w:space="0" w:color="auto"/>
              <w:right w:val="single" w:sz="4" w:space="0" w:color="auto"/>
            </w:tcBorders>
          </w:tcPr>
          <w:p w:rsidR="004D6EB1" w:rsidRPr="00955773" w:rsidRDefault="00955773" w:rsidP="004D6EB1">
            <w:pPr>
              <w:pStyle w:val="ConsPlusCell"/>
              <w:spacing w:before="120" w:line="240" w:lineRule="exact"/>
              <w:jc w:val="center"/>
              <w:rPr>
                <w:rFonts w:ascii="Times New Roman" w:hAnsi="Times New Roman" w:cs="Times New Roman"/>
                <w:color w:val="FF0000"/>
                <w:sz w:val="24"/>
                <w:szCs w:val="24"/>
              </w:rPr>
            </w:pPr>
            <w:r w:rsidRPr="00955773">
              <w:rPr>
                <w:rFonts w:ascii="Times New Roman" w:hAnsi="Times New Roman" w:cs="Times New Roman"/>
                <w:color w:val="FF0000"/>
                <w:sz w:val="24"/>
                <w:szCs w:val="24"/>
              </w:rPr>
              <w:t>1771,2</w:t>
            </w:r>
          </w:p>
        </w:tc>
      </w:tr>
      <w:tr w:rsidR="004D6EB1" w:rsidRPr="00E04063" w:rsidTr="004D6EB1">
        <w:trPr>
          <w:tblCellSpacing w:w="5" w:type="nil"/>
        </w:trPr>
        <w:tc>
          <w:tcPr>
            <w:tcW w:w="246"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4754" w:type="pct"/>
            <w:gridSpan w:val="30"/>
            <w:tcBorders>
              <w:left w:val="single" w:sz="4" w:space="0" w:color="auto"/>
              <w:bottom w:val="single" w:sz="4" w:space="0" w:color="auto"/>
              <w:right w:val="single" w:sz="4" w:space="0" w:color="auto"/>
            </w:tcBorders>
          </w:tcPr>
          <w:p w:rsidR="004D6EB1" w:rsidRPr="006A481B" w:rsidRDefault="004D6EB1" w:rsidP="004D6EB1">
            <w:pPr>
              <w:pStyle w:val="ConsPlusNonformat"/>
              <w:spacing w:after="120" w:line="240" w:lineRule="exact"/>
              <w:jc w:val="both"/>
              <w:rPr>
                <w:rFonts w:ascii="Times New Roman" w:hAnsi="Times New Roman" w:cs="Times New Roman"/>
                <w:b/>
                <w:sz w:val="24"/>
                <w:szCs w:val="24"/>
              </w:rPr>
            </w:pPr>
            <w:r>
              <w:rPr>
                <w:rFonts w:ascii="Times New Roman" w:hAnsi="Times New Roman" w:cs="Times New Roman"/>
                <w:b/>
                <w:sz w:val="24"/>
                <w:szCs w:val="24"/>
              </w:rPr>
              <w:t>Подпрограмма</w:t>
            </w:r>
            <w:r w:rsidRPr="00AD21E8">
              <w:rPr>
                <w:rFonts w:ascii="Times New Roman" w:hAnsi="Times New Roman" w:cs="Times New Roman"/>
                <w:b/>
                <w:sz w:val="24"/>
                <w:szCs w:val="24"/>
              </w:rPr>
              <w:t xml:space="preserve"> «Противодействие коррупции в Маловишерском муниципальном районе»</w:t>
            </w:r>
          </w:p>
        </w:tc>
      </w:tr>
      <w:tr w:rsidR="004D6EB1" w:rsidRPr="00E04063" w:rsidTr="004D6EB1">
        <w:trPr>
          <w:tblCellSpacing w:w="5" w:type="nil"/>
        </w:trPr>
        <w:tc>
          <w:tcPr>
            <w:tcW w:w="246"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4754" w:type="pct"/>
            <w:gridSpan w:val="30"/>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Задача 1</w:t>
            </w:r>
            <w:r w:rsidRPr="00B012A3">
              <w:rPr>
                <w:rFonts w:ascii="Times New Roman" w:hAnsi="Times New Roman" w:cs="Times New Roman"/>
                <w:sz w:val="24"/>
                <w:szCs w:val="24"/>
              </w:rPr>
              <w:t>Формирование в обществе нетерпимости к коррупционному поведению, создание условий для обеспечения участия институтов граждан</w:t>
            </w:r>
            <w:r>
              <w:rPr>
                <w:rFonts w:ascii="Times New Roman" w:hAnsi="Times New Roman" w:cs="Times New Roman"/>
                <w:sz w:val="24"/>
                <w:szCs w:val="24"/>
              </w:rPr>
              <w:softHyphen/>
            </w:r>
            <w:r w:rsidRPr="00B012A3">
              <w:rPr>
                <w:rFonts w:ascii="Times New Roman" w:hAnsi="Times New Roman" w:cs="Times New Roman"/>
                <w:sz w:val="24"/>
                <w:szCs w:val="24"/>
              </w:rPr>
              <w:t>ского общества в противодействии коррупции, обеспечение доступа граждан к информации о деятельности органов местно</w:t>
            </w:r>
            <w:r>
              <w:rPr>
                <w:rFonts w:ascii="Times New Roman" w:hAnsi="Times New Roman" w:cs="Times New Roman"/>
                <w:sz w:val="24"/>
                <w:szCs w:val="24"/>
              </w:rPr>
              <w:t xml:space="preserve">го самоуправления </w:t>
            </w:r>
            <w:r w:rsidRPr="00B012A3">
              <w:rPr>
                <w:rFonts w:ascii="Times New Roman" w:hAnsi="Times New Roman" w:cs="Times New Roman"/>
                <w:sz w:val="24"/>
                <w:szCs w:val="24"/>
              </w:rPr>
              <w:t xml:space="preserve"> муниципального района</w:t>
            </w:r>
          </w:p>
        </w:tc>
      </w:tr>
      <w:tr w:rsidR="004D6EB1" w:rsidRPr="00E04063" w:rsidTr="002A21D7">
        <w:trPr>
          <w:tblCellSpacing w:w="5" w:type="nil"/>
        </w:trPr>
        <w:tc>
          <w:tcPr>
            <w:tcW w:w="246"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4.1.1.</w:t>
            </w:r>
          </w:p>
        </w:tc>
        <w:tc>
          <w:tcPr>
            <w:tcW w:w="1068"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Организация размещения</w:t>
            </w:r>
            <w:r w:rsidRPr="00A24D3D">
              <w:rPr>
                <w:rFonts w:ascii="Times New Roman" w:hAnsi="Times New Roman" w:cs="Times New Roman"/>
                <w:sz w:val="24"/>
                <w:szCs w:val="24"/>
              </w:rPr>
              <w:t xml:space="preserve"> информации о противодей</w:t>
            </w:r>
            <w:r>
              <w:rPr>
                <w:rFonts w:ascii="Times New Roman" w:hAnsi="Times New Roman" w:cs="Times New Roman"/>
                <w:sz w:val="24"/>
                <w:szCs w:val="24"/>
              </w:rPr>
              <w:softHyphen/>
            </w:r>
            <w:r w:rsidRPr="00A24D3D">
              <w:rPr>
                <w:rFonts w:ascii="Times New Roman" w:hAnsi="Times New Roman" w:cs="Times New Roman"/>
                <w:sz w:val="24"/>
                <w:szCs w:val="24"/>
              </w:rPr>
              <w:t>ствии коррупции в органах местного самоуправления</w:t>
            </w:r>
            <w:r>
              <w:rPr>
                <w:rFonts w:ascii="Times New Roman" w:hAnsi="Times New Roman" w:cs="Times New Roman"/>
                <w:sz w:val="24"/>
                <w:szCs w:val="24"/>
              </w:rPr>
              <w:t xml:space="preserve"> муниципального района</w:t>
            </w:r>
            <w:r w:rsidRPr="00A24D3D">
              <w:rPr>
                <w:rFonts w:ascii="Times New Roman" w:hAnsi="Times New Roman" w:cs="Times New Roman"/>
                <w:sz w:val="24"/>
                <w:szCs w:val="24"/>
              </w:rPr>
              <w:t xml:space="preserve">, </w:t>
            </w:r>
            <w:r>
              <w:rPr>
                <w:rFonts w:ascii="Times New Roman" w:hAnsi="Times New Roman" w:cs="Times New Roman"/>
                <w:sz w:val="24"/>
                <w:szCs w:val="24"/>
              </w:rPr>
              <w:t>ра</w:t>
            </w:r>
            <w:r>
              <w:rPr>
                <w:rFonts w:ascii="Times New Roman" w:hAnsi="Times New Roman" w:cs="Times New Roman"/>
                <w:sz w:val="24"/>
                <w:szCs w:val="24"/>
              </w:rPr>
              <w:softHyphen/>
              <w:t>боте комиссии</w:t>
            </w:r>
            <w:r w:rsidRPr="00A24D3D">
              <w:rPr>
                <w:rFonts w:ascii="Times New Roman" w:hAnsi="Times New Roman" w:cs="Times New Roman"/>
                <w:sz w:val="24"/>
                <w:szCs w:val="24"/>
              </w:rPr>
              <w:t xml:space="preserve"> по соблюдению </w:t>
            </w:r>
            <w:r w:rsidRPr="00A24D3D">
              <w:rPr>
                <w:rFonts w:ascii="Times New Roman" w:hAnsi="Times New Roman" w:cs="Times New Roman"/>
                <w:sz w:val="24"/>
                <w:szCs w:val="24"/>
              </w:rPr>
              <w:lastRenderedPageBreak/>
              <w:t>требований к служеб</w:t>
            </w:r>
            <w:r>
              <w:rPr>
                <w:rFonts w:ascii="Times New Roman" w:hAnsi="Times New Roman" w:cs="Times New Roman"/>
                <w:sz w:val="24"/>
                <w:szCs w:val="24"/>
              </w:rPr>
              <w:softHyphen/>
            </w:r>
            <w:r w:rsidRPr="00A24D3D">
              <w:rPr>
                <w:rFonts w:ascii="Times New Roman" w:hAnsi="Times New Roman" w:cs="Times New Roman"/>
                <w:sz w:val="24"/>
                <w:szCs w:val="24"/>
              </w:rPr>
              <w:t>ному поведению и урегулированию ко</w:t>
            </w:r>
            <w:r>
              <w:rPr>
                <w:rFonts w:ascii="Times New Roman" w:hAnsi="Times New Roman" w:cs="Times New Roman"/>
                <w:sz w:val="24"/>
                <w:szCs w:val="24"/>
              </w:rPr>
              <w:t>нфликта интере</w:t>
            </w:r>
            <w:r>
              <w:rPr>
                <w:rFonts w:ascii="Times New Roman" w:hAnsi="Times New Roman" w:cs="Times New Roman"/>
                <w:sz w:val="24"/>
                <w:szCs w:val="24"/>
              </w:rPr>
              <w:softHyphen/>
              <w:t>сов, проведении «горячей линии» для приема сообще</w:t>
            </w:r>
            <w:r>
              <w:rPr>
                <w:rFonts w:ascii="Times New Roman" w:hAnsi="Times New Roman" w:cs="Times New Roman"/>
                <w:sz w:val="24"/>
                <w:szCs w:val="24"/>
              </w:rPr>
              <w:softHyphen/>
              <w:t>ний граждан по фактам коррупции в Администрации муниципального района на официальном сайте Адми</w:t>
            </w:r>
            <w:r>
              <w:rPr>
                <w:rFonts w:ascii="Times New Roman" w:hAnsi="Times New Roman" w:cs="Times New Roman"/>
                <w:sz w:val="24"/>
                <w:szCs w:val="24"/>
              </w:rPr>
              <w:softHyphen/>
              <w:t>нистрации муниципального района</w:t>
            </w:r>
            <w:r w:rsidRPr="00A24D3D">
              <w:rPr>
                <w:rFonts w:ascii="Times New Roman" w:hAnsi="Times New Roman" w:cs="Times New Roman"/>
                <w:sz w:val="24"/>
                <w:szCs w:val="24"/>
              </w:rPr>
              <w:t>, в средствах массо</w:t>
            </w:r>
            <w:r>
              <w:rPr>
                <w:rFonts w:ascii="Times New Roman" w:hAnsi="Times New Roman" w:cs="Times New Roman"/>
                <w:sz w:val="24"/>
                <w:szCs w:val="24"/>
              </w:rPr>
              <w:softHyphen/>
            </w:r>
            <w:r w:rsidRPr="00A24D3D">
              <w:rPr>
                <w:rFonts w:ascii="Times New Roman" w:hAnsi="Times New Roman" w:cs="Times New Roman"/>
                <w:sz w:val="24"/>
                <w:szCs w:val="24"/>
              </w:rPr>
              <w:t>вой информации</w:t>
            </w:r>
          </w:p>
        </w:tc>
        <w:tc>
          <w:tcPr>
            <w:tcW w:w="1114"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структурные подразделения и отраслевые органы Адми</w:t>
            </w:r>
            <w:r>
              <w:rPr>
                <w:rFonts w:ascii="Times New Roman" w:hAnsi="Times New Roman" w:cs="Times New Roman"/>
                <w:sz w:val="24"/>
                <w:szCs w:val="24"/>
              </w:rPr>
              <w:softHyphen/>
              <w:t>нистрации му</w:t>
            </w:r>
            <w:r>
              <w:rPr>
                <w:rFonts w:ascii="Times New Roman" w:hAnsi="Times New Roman" w:cs="Times New Roman"/>
                <w:sz w:val="24"/>
                <w:szCs w:val="24"/>
              </w:rPr>
              <w:softHyphen/>
              <w:t>ниципального района</w:t>
            </w:r>
          </w:p>
        </w:tc>
        <w:tc>
          <w:tcPr>
            <w:tcW w:w="357" w:type="pct"/>
            <w:gridSpan w:val="4"/>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355"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бюджет му</w:t>
            </w:r>
            <w:r>
              <w:rPr>
                <w:rFonts w:ascii="Times New Roman" w:hAnsi="Times New Roman" w:cs="Times New Roman"/>
                <w:sz w:val="24"/>
                <w:szCs w:val="24"/>
              </w:rPr>
              <w:softHyphen/>
              <w:t>ниципаль</w:t>
            </w:r>
            <w:r>
              <w:rPr>
                <w:rFonts w:ascii="Times New Roman" w:hAnsi="Times New Roman" w:cs="Times New Roman"/>
                <w:sz w:val="24"/>
                <w:szCs w:val="24"/>
              </w:rPr>
              <w:softHyphen/>
              <w:t>ного района</w:t>
            </w:r>
          </w:p>
        </w:tc>
        <w:tc>
          <w:tcPr>
            <w:tcW w:w="312" w:type="pct"/>
            <w:gridSpan w:val="2"/>
            <w:tcBorders>
              <w:left w:val="single" w:sz="4" w:space="0" w:color="auto"/>
              <w:bottom w:val="single" w:sz="4" w:space="0" w:color="auto"/>
              <w:right w:val="single" w:sz="4" w:space="0" w:color="auto"/>
            </w:tcBorders>
          </w:tcPr>
          <w:p w:rsidR="004D6EB1" w:rsidRPr="00E81351" w:rsidRDefault="0060624D"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312" w:type="pct"/>
            <w:gridSpan w:val="3"/>
            <w:tcBorders>
              <w:left w:val="single" w:sz="4" w:space="0" w:color="auto"/>
              <w:bottom w:val="single" w:sz="4" w:space="0" w:color="auto"/>
              <w:right w:val="single" w:sz="4" w:space="0" w:color="auto"/>
            </w:tcBorders>
          </w:tcPr>
          <w:p w:rsidR="004D6EB1" w:rsidRPr="007A5330" w:rsidRDefault="0060624D" w:rsidP="004D6EB1">
            <w:pPr>
              <w:pStyle w:val="ConsPlusCell"/>
              <w:spacing w:before="120" w:line="240" w:lineRule="exact"/>
              <w:jc w:val="center"/>
              <w:rPr>
                <w:rFonts w:ascii="Times New Roman" w:hAnsi="Times New Roman" w:cs="Times New Roman"/>
                <w:color w:val="FF0000"/>
                <w:sz w:val="24"/>
                <w:szCs w:val="24"/>
              </w:rPr>
            </w:pPr>
            <w:r>
              <w:rPr>
                <w:rFonts w:ascii="Times New Roman" w:hAnsi="Times New Roman" w:cs="Times New Roman"/>
                <w:color w:val="FF0000"/>
                <w:sz w:val="24"/>
                <w:szCs w:val="24"/>
              </w:rPr>
              <w:t>-</w:t>
            </w:r>
          </w:p>
        </w:tc>
        <w:tc>
          <w:tcPr>
            <w:tcW w:w="302" w:type="pct"/>
            <w:gridSpan w:val="7"/>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24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6" w:type="pct"/>
            <w:gridSpan w:val="3"/>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E04063" w:rsidTr="002A21D7">
        <w:trPr>
          <w:tblCellSpacing w:w="5" w:type="nil"/>
        </w:trPr>
        <w:tc>
          <w:tcPr>
            <w:tcW w:w="246"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4.1.2.</w:t>
            </w:r>
          </w:p>
        </w:tc>
        <w:tc>
          <w:tcPr>
            <w:tcW w:w="1068" w:type="pct"/>
            <w:gridSpan w:val="2"/>
            <w:tcBorders>
              <w:left w:val="single" w:sz="4" w:space="0" w:color="auto"/>
              <w:bottom w:val="single" w:sz="4" w:space="0" w:color="auto"/>
              <w:right w:val="single" w:sz="4" w:space="0" w:color="auto"/>
            </w:tcBorders>
          </w:tcPr>
          <w:p w:rsidR="004D6EB1" w:rsidRPr="00A24D3D"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Выявление признаков коррупционных правонаруше</w:t>
            </w:r>
            <w:r>
              <w:rPr>
                <w:rFonts w:ascii="Times New Roman" w:hAnsi="Times New Roman" w:cs="Times New Roman"/>
                <w:sz w:val="24"/>
                <w:szCs w:val="24"/>
              </w:rPr>
              <w:softHyphen/>
              <w:t>ний при осуществлении внешнего муниципального финансового контроля</w:t>
            </w:r>
          </w:p>
        </w:tc>
        <w:tc>
          <w:tcPr>
            <w:tcW w:w="1114" w:type="pct"/>
            <w:gridSpan w:val="2"/>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счетная палата Маловишер</w:t>
            </w:r>
            <w:r>
              <w:rPr>
                <w:rFonts w:ascii="Times New Roman" w:hAnsi="Times New Roman" w:cs="Times New Roman"/>
                <w:sz w:val="24"/>
                <w:szCs w:val="24"/>
              </w:rPr>
              <w:softHyphen/>
              <w:t>ского муници</w:t>
            </w:r>
            <w:r>
              <w:rPr>
                <w:rFonts w:ascii="Times New Roman" w:hAnsi="Times New Roman" w:cs="Times New Roman"/>
                <w:sz w:val="24"/>
                <w:szCs w:val="24"/>
              </w:rPr>
              <w:softHyphen/>
              <w:t>пального рай</w:t>
            </w:r>
            <w:r>
              <w:rPr>
                <w:rFonts w:ascii="Times New Roman" w:hAnsi="Times New Roman" w:cs="Times New Roman"/>
                <w:sz w:val="24"/>
                <w:szCs w:val="24"/>
              </w:rPr>
              <w:softHyphen/>
              <w:t>она (по согла</w:t>
            </w:r>
            <w:r>
              <w:rPr>
                <w:rFonts w:ascii="Times New Roman" w:hAnsi="Times New Roman" w:cs="Times New Roman"/>
                <w:sz w:val="24"/>
                <w:szCs w:val="24"/>
              </w:rPr>
              <w:softHyphen/>
              <w:t>сованию)</w:t>
            </w:r>
          </w:p>
        </w:tc>
        <w:tc>
          <w:tcPr>
            <w:tcW w:w="357"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355"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3"/>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02" w:type="pct"/>
            <w:gridSpan w:val="7"/>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24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6" w:type="pct"/>
            <w:gridSpan w:val="3"/>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E04063" w:rsidTr="004D6EB1">
        <w:trPr>
          <w:tblCellSpacing w:w="5" w:type="nil"/>
        </w:trPr>
        <w:tc>
          <w:tcPr>
            <w:tcW w:w="246"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4754" w:type="pct"/>
            <w:gridSpan w:val="30"/>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Задача 2 Повышение качества нормативных правовых актов Администрации муниципального района за счет проведения антикоррупционной экспертизы</w:t>
            </w:r>
          </w:p>
        </w:tc>
      </w:tr>
      <w:tr w:rsidR="004D6EB1" w:rsidRPr="00E04063" w:rsidTr="002A21D7">
        <w:trPr>
          <w:tblCellSpacing w:w="5" w:type="nil"/>
        </w:trPr>
        <w:tc>
          <w:tcPr>
            <w:tcW w:w="246"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4.2.1.</w:t>
            </w:r>
          </w:p>
        </w:tc>
        <w:tc>
          <w:tcPr>
            <w:tcW w:w="1068" w:type="pct"/>
            <w:gridSpan w:val="2"/>
            <w:tcBorders>
              <w:left w:val="single" w:sz="4" w:space="0" w:color="auto"/>
              <w:bottom w:val="single" w:sz="4" w:space="0" w:color="auto"/>
              <w:right w:val="single" w:sz="4" w:space="0" w:color="auto"/>
            </w:tcBorders>
          </w:tcPr>
          <w:p w:rsidR="004D6EB1" w:rsidRPr="00306292" w:rsidRDefault="004D6EB1" w:rsidP="004D6EB1">
            <w:pPr>
              <w:pStyle w:val="ConsPlusCell"/>
              <w:spacing w:before="120" w:line="240" w:lineRule="exact"/>
              <w:jc w:val="both"/>
              <w:rPr>
                <w:rFonts w:ascii="Times New Roman" w:hAnsi="Times New Roman" w:cs="Times New Roman"/>
                <w:sz w:val="24"/>
                <w:szCs w:val="24"/>
              </w:rPr>
            </w:pPr>
            <w:r w:rsidRPr="00306292">
              <w:rPr>
                <w:rFonts w:ascii="Times New Roman" w:hAnsi="Times New Roman" w:cs="Times New Roman"/>
                <w:sz w:val="24"/>
                <w:szCs w:val="24"/>
              </w:rPr>
              <w:t>Проведение в установленном порядке и ведение учета результатов антикоррупционной экспер</w:t>
            </w:r>
            <w:r>
              <w:rPr>
                <w:rFonts w:ascii="Times New Roman" w:hAnsi="Times New Roman" w:cs="Times New Roman"/>
                <w:sz w:val="24"/>
                <w:szCs w:val="24"/>
              </w:rPr>
              <w:t>-т</w:t>
            </w:r>
            <w:r w:rsidRPr="00306292">
              <w:rPr>
                <w:rFonts w:ascii="Times New Roman" w:hAnsi="Times New Roman" w:cs="Times New Roman"/>
                <w:sz w:val="24"/>
                <w:szCs w:val="24"/>
              </w:rPr>
              <w:t>изы норма</w:t>
            </w:r>
            <w:r>
              <w:rPr>
                <w:rFonts w:ascii="Times New Roman" w:hAnsi="Times New Roman" w:cs="Times New Roman"/>
                <w:sz w:val="24"/>
                <w:szCs w:val="24"/>
              </w:rPr>
              <w:softHyphen/>
            </w:r>
            <w:r w:rsidRPr="00306292">
              <w:rPr>
                <w:rFonts w:ascii="Times New Roman" w:hAnsi="Times New Roman" w:cs="Times New Roman"/>
                <w:sz w:val="24"/>
                <w:szCs w:val="24"/>
              </w:rPr>
              <w:t>тивных правовых актов, проектов нормативных право</w:t>
            </w:r>
            <w:r>
              <w:rPr>
                <w:rFonts w:ascii="Times New Roman" w:hAnsi="Times New Roman" w:cs="Times New Roman"/>
                <w:sz w:val="24"/>
                <w:szCs w:val="24"/>
              </w:rPr>
              <w:softHyphen/>
            </w:r>
            <w:r w:rsidRPr="00306292">
              <w:rPr>
                <w:rFonts w:ascii="Times New Roman" w:hAnsi="Times New Roman" w:cs="Times New Roman"/>
                <w:sz w:val="24"/>
                <w:szCs w:val="24"/>
              </w:rPr>
              <w:t>вых актов органов местного самоуправления</w:t>
            </w:r>
            <w:r>
              <w:rPr>
                <w:rFonts w:ascii="Times New Roman" w:hAnsi="Times New Roman" w:cs="Times New Roman"/>
                <w:sz w:val="24"/>
                <w:szCs w:val="24"/>
              </w:rPr>
              <w:t xml:space="preserve"> муници</w:t>
            </w:r>
            <w:r>
              <w:rPr>
                <w:rFonts w:ascii="Times New Roman" w:hAnsi="Times New Roman" w:cs="Times New Roman"/>
                <w:sz w:val="24"/>
                <w:szCs w:val="24"/>
              </w:rPr>
              <w:softHyphen/>
              <w:t>пального района</w:t>
            </w:r>
          </w:p>
        </w:tc>
        <w:tc>
          <w:tcPr>
            <w:tcW w:w="1114"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юридический отдел Админи</w:t>
            </w:r>
            <w:r>
              <w:rPr>
                <w:rFonts w:ascii="Times New Roman" w:hAnsi="Times New Roman" w:cs="Times New Roman"/>
                <w:sz w:val="24"/>
                <w:szCs w:val="24"/>
              </w:rPr>
              <w:softHyphen/>
              <w:t>страции муни</w:t>
            </w:r>
            <w:r>
              <w:rPr>
                <w:rFonts w:ascii="Times New Roman" w:hAnsi="Times New Roman" w:cs="Times New Roman"/>
                <w:sz w:val="24"/>
                <w:szCs w:val="24"/>
              </w:rPr>
              <w:softHyphen/>
              <w:t>ципального района</w:t>
            </w:r>
          </w:p>
        </w:tc>
        <w:tc>
          <w:tcPr>
            <w:tcW w:w="357" w:type="pct"/>
            <w:gridSpan w:val="4"/>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355" w:type="pct"/>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2"/>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3"/>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02" w:type="pct"/>
            <w:gridSpan w:val="7"/>
            <w:tcBorders>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24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6" w:type="pct"/>
            <w:gridSpan w:val="3"/>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E04063" w:rsidTr="002A21D7">
        <w:trPr>
          <w:tblCellSpacing w:w="5" w:type="nil"/>
        </w:trPr>
        <w:tc>
          <w:tcPr>
            <w:tcW w:w="246"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4.2.2.</w:t>
            </w:r>
          </w:p>
        </w:tc>
        <w:tc>
          <w:tcPr>
            <w:tcW w:w="1068" w:type="pct"/>
            <w:gridSpan w:val="2"/>
            <w:tcBorders>
              <w:left w:val="single" w:sz="4" w:space="0" w:color="auto"/>
              <w:bottom w:val="single" w:sz="4" w:space="0" w:color="auto"/>
              <w:right w:val="single" w:sz="4" w:space="0" w:color="auto"/>
            </w:tcBorders>
          </w:tcPr>
          <w:p w:rsidR="004D6EB1" w:rsidRPr="00306292"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Направление разработчиком проекта нормативного правового акта в юридический отдел Администрации муниципального района копии действующего норма</w:t>
            </w:r>
            <w:r>
              <w:rPr>
                <w:rFonts w:ascii="Times New Roman" w:hAnsi="Times New Roman" w:cs="Times New Roman"/>
                <w:sz w:val="24"/>
                <w:szCs w:val="24"/>
              </w:rPr>
              <w:softHyphen/>
              <w:t>тивного правового акта с мотивированным обоснова</w:t>
            </w:r>
            <w:r>
              <w:rPr>
                <w:rFonts w:ascii="Times New Roman" w:hAnsi="Times New Roman" w:cs="Times New Roman"/>
                <w:sz w:val="24"/>
                <w:szCs w:val="24"/>
              </w:rPr>
              <w:softHyphen/>
            </w:r>
            <w:r>
              <w:rPr>
                <w:rFonts w:ascii="Times New Roman" w:hAnsi="Times New Roman" w:cs="Times New Roman"/>
                <w:sz w:val="24"/>
                <w:szCs w:val="24"/>
              </w:rPr>
              <w:lastRenderedPageBreak/>
              <w:t>нием необходимости проведения антикор-рупционной экспертизы при мониторинге его применения</w:t>
            </w:r>
          </w:p>
        </w:tc>
        <w:tc>
          <w:tcPr>
            <w:tcW w:w="1114" w:type="pct"/>
            <w:gridSpan w:val="2"/>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структурные подразделения и отраслевые органы Адми</w:t>
            </w:r>
            <w:r>
              <w:rPr>
                <w:rFonts w:ascii="Times New Roman" w:hAnsi="Times New Roman" w:cs="Times New Roman"/>
                <w:sz w:val="24"/>
                <w:szCs w:val="24"/>
              </w:rPr>
              <w:softHyphen/>
              <w:t>нистрации му</w:t>
            </w:r>
            <w:r>
              <w:rPr>
                <w:rFonts w:ascii="Times New Roman" w:hAnsi="Times New Roman" w:cs="Times New Roman"/>
                <w:sz w:val="24"/>
                <w:szCs w:val="24"/>
              </w:rPr>
              <w:softHyphen/>
              <w:t>ниципального района</w:t>
            </w:r>
          </w:p>
        </w:tc>
        <w:tc>
          <w:tcPr>
            <w:tcW w:w="357"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355" w:type="pct"/>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2"/>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3"/>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302" w:type="pct"/>
            <w:gridSpan w:val="7"/>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1" w:type="pct"/>
            <w:gridSpan w:val="4"/>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46" w:type="pct"/>
            <w:gridSpan w:val="3"/>
            <w:tcBorders>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B41B9D" w:rsidTr="004D6EB1">
        <w:trPr>
          <w:tblCellSpacing w:w="5" w:type="nil"/>
        </w:trPr>
        <w:tc>
          <w:tcPr>
            <w:tcW w:w="246" w:type="pct"/>
            <w:tcBorders>
              <w:left w:val="single" w:sz="4" w:space="0" w:color="auto"/>
              <w:bottom w:val="single" w:sz="4" w:space="0" w:color="auto"/>
              <w:right w:val="single" w:sz="4" w:space="0" w:color="auto"/>
            </w:tcBorders>
          </w:tcPr>
          <w:p w:rsidR="004D6EB1" w:rsidRPr="00B41B9D" w:rsidRDefault="004D6EB1" w:rsidP="004D6EB1">
            <w:pPr>
              <w:pStyle w:val="ConsPlusCell"/>
              <w:spacing w:before="120" w:line="240" w:lineRule="exact"/>
              <w:rPr>
                <w:rFonts w:ascii="Times New Roman" w:hAnsi="Times New Roman" w:cs="Times New Roman"/>
                <w:sz w:val="24"/>
                <w:szCs w:val="24"/>
              </w:rPr>
            </w:pPr>
            <w:r w:rsidRPr="00B41B9D">
              <w:rPr>
                <w:rFonts w:ascii="Times New Roman" w:hAnsi="Times New Roman" w:cs="Times New Roman"/>
                <w:sz w:val="24"/>
                <w:szCs w:val="24"/>
              </w:rPr>
              <w:lastRenderedPageBreak/>
              <w:t>4.3.</w:t>
            </w:r>
          </w:p>
        </w:tc>
        <w:tc>
          <w:tcPr>
            <w:tcW w:w="4754" w:type="pct"/>
            <w:gridSpan w:val="30"/>
            <w:tcBorders>
              <w:left w:val="single" w:sz="4" w:space="0" w:color="auto"/>
              <w:bottom w:val="single" w:sz="4" w:space="0" w:color="auto"/>
              <w:right w:val="single" w:sz="4" w:space="0" w:color="auto"/>
            </w:tcBorders>
          </w:tcPr>
          <w:p w:rsidR="004D6EB1" w:rsidRPr="00B41B9D" w:rsidRDefault="004D6EB1" w:rsidP="004D6EB1">
            <w:pPr>
              <w:pStyle w:val="ConsPlusCell"/>
              <w:spacing w:before="120" w:line="240" w:lineRule="exact"/>
              <w:jc w:val="both"/>
              <w:rPr>
                <w:rFonts w:ascii="Times New Roman" w:hAnsi="Times New Roman" w:cs="Times New Roman"/>
                <w:sz w:val="24"/>
                <w:szCs w:val="24"/>
              </w:rPr>
            </w:pPr>
            <w:r w:rsidRPr="00B41B9D">
              <w:rPr>
                <w:rFonts w:ascii="Times New Roman" w:hAnsi="Times New Roman" w:cs="Times New Roman"/>
                <w:sz w:val="24"/>
                <w:szCs w:val="24"/>
              </w:rPr>
              <w:t>Задача 3. Совершенствование системы учета муниципального имущества</w:t>
            </w:r>
            <w:r>
              <w:rPr>
                <w:rFonts w:ascii="Times New Roman" w:hAnsi="Times New Roman" w:cs="Times New Roman"/>
                <w:sz w:val="24"/>
                <w:szCs w:val="24"/>
              </w:rPr>
              <w:t xml:space="preserve"> и оценки эффективности его использования</w:t>
            </w:r>
          </w:p>
        </w:tc>
      </w:tr>
      <w:tr w:rsidR="004D6EB1" w:rsidRPr="00E04063" w:rsidTr="002A21D7">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4.3.1.</w:t>
            </w:r>
          </w:p>
        </w:tc>
        <w:tc>
          <w:tcPr>
            <w:tcW w:w="1068" w:type="pct"/>
            <w:gridSpan w:val="2"/>
            <w:tcBorders>
              <w:top w:val="single" w:sz="4" w:space="0" w:color="auto"/>
              <w:left w:val="single" w:sz="4" w:space="0" w:color="auto"/>
              <w:bottom w:val="single" w:sz="4" w:space="0" w:color="auto"/>
              <w:right w:val="single" w:sz="4" w:space="0" w:color="auto"/>
            </w:tcBorders>
          </w:tcPr>
          <w:p w:rsidR="004D6EB1" w:rsidRPr="00C818DE" w:rsidRDefault="004D6EB1" w:rsidP="004D6EB1">
            <w:pPr>
              <w:pStyle w:val="ConsPlusCell"/>
              <w:spacing w:before="120" w:line="240" w:lineRule="exact"/>
              <w:jc w:val="both"/>
              <w:rPr>
                <w:rFonts w:ascii="Times New Roman" w:hAnsi="Times New Roman" w:cs="Times New Roman"/>
                <w:sz w:val="24"/>
                <w:szCs w:val="24"/>
              </w:rPr>
            </w:pPr>
            <w:r w:rsidRPr="00C818DE">
              <w:rPr>
                <w:rFonts w:ascii="Times New Roman" w:hAnsi="Times New Roman" w:cs="Times New Roman"/>
                <w:sz w:val="24"/>
                <w:szCs w:val="24"/>
              </w:rPr>
              <w:t>Проведение проверок фактического наличия, исполь</w:t>
            </w:r>
            <w:r>
              <w:rPr>
                <w:rFonts w:ascii="Times New Roman" w:hAnsi="Times New Roman" w:cs="Times New Roman"/>
                <w:sz w:val="24"/>
                <w:szCs w:val="24"/>
              </w:rPr>
              <w:softHyphen/>
            </w:r>
            <w:r w:rsidRPr="00C818DE">
              <w:rPr>
                <w:rFonts w:ascii="Times New Roman" w:hAnsi="Times New Roman" w:cs="Times New Roman"/>
                <w:sz w:val="24"/>
                <w:szCs w:val="24"/>
              </w:rPr>
              <w:t>зования по назначению и сохранности муниципаль</w:t>
            </w:r>
            <w:r>
              <w:rPr>
                <w:rFonts w:ascii="Times New Roman" w:hAnsi="Times New Roman" w:cs="Times New Roman"/>
                <w:sz w:val="24"/>
                <w:szCs w:val="24"/>
              </w:rPr>
              <w:softHyphen/>
            </w:r>
            <w:r w:rsidRPr="00C818DE">
              <w:rPr>
                <w:rFonts w:ascii="Times New Roman" w:hAnsi="Times New Roman" w:cs="Times New Roman"/>
                <w:sz w:val="24"/>
                <w:szCs w:val="24"/>
              </w:rPr>
              <w:t>ного имущества, закрепленного  за муниципальным унитарным предприятием на праве хозяйственного ве</w:t>
            </w:r>
            <w:r>
              <w:rPr>
                <w:rFonts w:ascii="Times New Roman" w:hAnsi="Times New Roman" w:cs="Times New Roman"/>
                <w:sz w:val="24"/>
                <w:szCs w:val="24"/>
              </w:rPr>
              <w:softHyphen/>
            </w:r>
            <w:r w:rsidRPr="00C818DE">
              <w:rPr>
                <w:rFonts w:ascii="Times New Roman" w:hAnsi="Times New Roman" w:cs="Times New Roman"/>
                <w:sz w:val="24"/>
                <w:szCs w:val="24"/>
              </w:rPr>
              <w:t>дения, за муниципальными учреж</w:t>
            </w:r>
            <w:r>
              <w:rPr>
                <w:rFonts w:ascii="Times New Roman" w:hAnsi="Times New Roman" w:cs="Times New Roman"/>
                <w:sz w:val="24"/>
                <w:szCs w:val="24"/>
              </w:rPr>
              <w:t>-</w:t>
            </w:r>
            <w:r w:rsidRPr="00C818DE">
              <w:rPr>
                <w:rFonts w:ascii="Times New Roman" w:hAnsi="Times New Roman" w:cs="Times New Roman"/>
                <w:sz w:val="24"/>
                <w:szCs w:val="24"/>
              </w:rPr>
              <w:t>дениями, на праве оперативного управления, а также переданного в уста</w:t>
            </w:r>
            <w:r>
              <w:rPr>
                <w:rFonts w:ascii="Times New Roman" w:hAnsi="Times New Roman" w:cs="Times New Roman"/>
                <w:sz w:val="24"/>
                <w:szCs w:val="24"/>
              </w:rPr>
              <w:softHyphen/>
            </w:r>
            <w:r w:rsidRPr="00C818DE">
              <w:rPr>
                <w:rFonts w:ascii="Times New Roman" w:hAnsi="Times New Roman" w:cs="Times New Roman"/>
                <w:sz w:val="24"/>
                <w:szCs w:val="24"/>
              </w:rPr>
              <w:t>новленном порядке иным лицам</w:t>
            </w:r>
          </w:p>
        </w:tc>
        <w:tc>
          <w:tcPr>
            <w:tcW w:w="1114" w:type="pct"/>
            <w:gridSpan w:val="2"/>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ind w:right="-75"/>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Администрации муниципального района</w:t>
            </w:r>
          </w:p>
        </w:tc>
        <w:tc>
          <w:tcPr>
            <w:tcW w:w="357" w:type="pct"/>
            <w:gridSpan w:val="4"/>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4.4.,</w:t>
            </w:r>
          </w:p>
          <w:p w:rsidR="004D6EB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4.5</w:t>
            </w:r>
          </w:p>
          <w:p w:rsidR="004D6EB1" w:rsidRDefault="004D6EB1" w:rsidP="004D6EB1">
            <w:pPr>
              <w:pStyle w:val="ConsPlusCell"/>
              <w:spacing w:before="120" w:line="240" w:lineRule="exact"/>
              <w:jc w:val="center"/>
              <w:rPr>
                <w:rFonts w:ascii="Times New Roman" w:hAnsi="Times New Roman" w:cs="Times New Roman"/>
                <w:sz w:val="24"/>
                <w:szCs w:val="24"/>
              </w:rPr>
            </w:pPr>
          </w:p>
          <w:p w:rsidR="004D6EB1" w:rsidRPr="00E81351" w:rsidRDefault="004D6EB1" w:rsidP="004D6EB1">
            <w:pPr>
              <w:pStyle w:val="ConsPlusCell"/>
              <w:spacing w:before="120" w:line="240" w:lineRule="exact"/>
              <w:rPr>
                <w:rFonts w:ascii="Times New Roman" w:hAnsi="Times New Roman" w:cs="Times New Roman"/>
                <w:sz w:val="24"/>
                <w:szCs w:val="24"/>
              </w:rPr>
            </w:pPr>
          </w:p>
        </w:tc>
        <w:tc>
          <w:tcPr>
            <w:tcW w:w="355" w:type="pct"/>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2"/>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346" w:type="pct"/>
            <w:gridSpan w:val="5"/>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250" w:type="pct"/>
            <w:gridSpan w:val="3"/>
            <w:tcBorders>
              <w:top w:val="single" w:sz="4" w:space="0" w:color="auto"/>
              <w:left w:val="single" w:sz="4" w:space="0" w:color="auto"/>
              <w:bottom w:val="single" w:sz="4" w:space="0" w:color="auto"/>
              <w:right w:val="single" w:sz="4" w:space="0" w:color="auto"/>
            </w:tcBorders>
          </w:tcPr>
          <w:p w:rsidR="004D6EB1" w:rsidRPr="00E81351" w:rsidRDefault="004D6EB1" w:rsidP="004D6EB1">
            <w:pPr>
              <w:pStyle w:val="ConsPlusCell"/>
              <w:spacing w:before="120" w:line="240" w:lineRule="exact"/>
              <w:jc w:val="center"/>
              <w:rPr>
                <w:rFonts w:ascii="Times New Roman" w:hAnsi="Times New Roman" w:cs="Times New Roman"/>
                <w:sz w:val="24"/>
                <w:szCs w:val="24"/>
              </w:rPr>
            </w:pPr>
          </w:p>
        </w:tc>
        <w:tc>
          <w:tcPr>
            <w:tcW w:w="278" w:type="pct"/>
            <w:gridSpan w:val="7"/>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E04063" w:rsidTr="004D6EB1">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4.4.</w:t>
            </w:r>
          </w:p>
        </w:tc>
        <w:tc>
          <w:tcPr>
            <w:tcW w:w="4754" w:type="pct"/>
            <w:gridSpan w:val="30"/>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both"/>
              <w:rPr>
                <w:rFonts w:ascii="Times New Roman" w:hAnsi="Times New Roman" w:cs="Times New Roman"/>
                <w:sz w:val="24"/>
                <w:szCs w:val="24"/>
              </w:rPr>
            </w:pPr>
            <w:r>
              <w:rPr>
                <w:rFonts w:ascii="Times New Roman" w:hAnsi="Times New Roman" w:cs="Times New Roman"/>
                <w:sz w:val="24"/>
                <w:szCs w:val="24"/>
              </w:rPr>
              <w:t>Задача 4. Устранение коррупциогенных факторов, препятствующих созданию благоприятных условий для привлечения инвестиций. Устранение необоснованных запретов и ограничений в области экономической деятельности</w:t>
            </w:r>
          </w:p>
        </w:tc>
      </w:tr>
      <w:tr w:rsidR="004D6EB1" w:rsidRPr="00E04063" w:rsidTr="002A21D7">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w:t>
            </w:r>
            <w:r w:rsidRPr="007668F1">
              <w:rPr>
                <w:rFonts w:ascii="Times New Roman" w:hAnsi="Times New Roman" w:cs="Times New Roman"/>
                <w:sz w:val="24"/>
                <w:szCs w:val="24"/>
              </w:rPr>
              <w:t>4.</w:t>
            </w:r>
            <w:r>
              <w:rPr>
                <w:rFonts w:ascii="Times New Roman" w:hAnsi="Times New Roman" w:cs="Times New Roman"/>
                <w:sz w:val="24"/>
                <w:szCs w:val="24"/>
              </w:rPr>
              <w:t>1</w:t>
            </w:r>
            <w:r w:rsidRPr="007668F1">
              <w:rPr>
                <w:rFonts w:ascii="Times New Roman" w:hAnsi="Times New Roman" w:cs="Times New Roman"/>
                <w:sz w:val="24"/>
                <w:szCs w:val="24"/>
              </w:rPr>
              <w:t>.</w:t>
            </w:r>
          </w:p>
        </w:tc>
        <w:tc>
          <w:tcPr>
            <w:tcW w:w="1068" w:type="pct"/>
            <w:gridSpan w:val="2"/>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both"/>
              <w:rPr>
                <w:rFonts w:ascii="Times New Roman" w:hAnsi="Times New Roman" w:cs="Times New Roman"/>
                <w:sz w:val="24"/>
                <w:szCs w:val="24"/>
              </w:rPr>
            </w:pPr>
            <w:r w:rsidRPr="007668F1">
              <w:rPr>
                <w:rFonts w:ascii="Times New Roman" w:hAnsi="Times New Roman" w:cs="Times New Roman"/>
                <w:sz w:val="24"/>
                <w:szCs w:val="24"/>
              </w:rPr>
              <w:t>Организация работы по созданию условий для разви</w:t>
            </w:r>
            <w:r>
              <w:rPr>
                <w:rFonts w:ascii="Times New Roman" w:hAnsi="Times New Roman" w:cs="Times New Roman"/>
                <w:sz w:val="24"/>
                <w:szCs w:val="24"/>
              </w:rPr>
              <w:softHyphen/>
            </w:r>
            <w:r w:rsidRPr="007668F1">
              <w:rPr>
                <w:rFonts w:ascii="Times New Roman" w:hAnsi="Times New Roman" w:cs="Times New Roman"/>
                <w:sz w:val="24"/>
                <w:szCs w:val="24"/>
              </w:rPr>
              <w:t xml:space="preserve">тия экономики </w:t>
            </w:r>
            <w:r>
              <w:rPr>
                <w:rFonts w:ascii="Times New Roman" w:hAnsi="Times New Roman" w:cs="Times New Roman"/>
                <w:sz w:val="24"/>
                <w:szCs w:val="24"/>
              </w:rPr>
              <w:t>муници-пального района</w:t>
            </w:r>
            <w:r w:rsidRPr="007668F1">
              <w:rPr>
                <w:rFonts w:ascii="Times New Roman" w:hAnsi="Times New Roman" w:cs="Times New Roman"/>
                <w:sz w:val="24"/>
                <w:szCs w:val="24"/>
              </w:rPr>
              <w:t xml:space="preserve"> путем устра</w:t>
            </w:r>
            <w:r>
              <w:rPr>
                <w:rFonts w:ascii="Times New Roman" w:hAnsi="Times New Roman" w:cs="Times New Roman"/>
                <w:sz w:val="24"/>
                <w:szCs w:val="24"/>
              </w:rPr>
              <w:softHyphen/>
            </w:r>
            <w:r w:rsidRPr="007668F1">
              <w:rPr>
                <w:rFonts w:ascii="Times New Roman" w:hAnsi="Times New Roman" w:cs="Times New Roman"/>
                <w:sz w:val="24"/>
                <w:szCs w:val="24"/>
              </w:rPr>
              <w:t>нения необоснованных запретов и ограничений в эко</w:t>
            </w:r>
            <w:r>
              <w:rPr>
                <w:rFonts w:ascii="Times New Roman" w:hAnsi="Times New Roman" w:cs="Times New Roman"/>
                <w:sz w:val="24"/>
                <w:szCs w:val="24"/>
              </w:rPr>
              <w:softHyphen/>
            </w:r>
            <w:r w:rsidRPr="007668F1">
              <w:rPr>
                <w:rFonts w:ascii="Times New Roman" w:hAnsi="Times New Roman" w:cs="Times New Roman"/>
                <w:sz w:val="24"/>
                <w:szCs w:val="24"/>
              </w:rPr>
              <w:t>номической деятельности</w:t>
            </w:r>
          </w:p>
        </w:tc>
        <w:tc>
          <w:tcPr>
            <w:tcW w:w="1114" w:type="pct"/>
            <w:gridSpan w:val="2"/>
            <w:tcBorders>
              <w:top w:val="single" w:sz="4" w:space="0" w:color="auto"/>
              <w:left w:val="single" w:sz="4" w:space="0" w:color="auto"/>
              <w:bottom w:val="single" w:sz="4" w:space="0" w:color="auto"/>
              <w:right w:val="single" w:sz="4" w:space="0" w:color="auto"/>
            </w:tcBorders>
          </w:tcPr>
          <w:p w:rsidR="00681817" w:rsidRPr="001411E0" w:rsidRDefault="00681817" w:rsidP="00681817">
            <w:pPr>
              <w:pStyle w:val="ConsPlusCell"/>
              <w:spacing w:before="120" w:line="240" w:lineRule="exact"/>
              <w:jc w:val="center"/>
              <w:rPr>
                <w:rStyle w:val="afe"/>
                <w:rFonts w:eastAsia="Calibri"/>
                <w:b w:val="0"/>
                <w:sz w:val="24"/>
                <w:szCs w:val="24"/>
              </w:rPr>
            </w:pPr>
            <w:r w:rsidRPr="001411E0">
              <w:rPr>
                <w:rStyle w:val="afe"/>
                <w:rFonts w:eastAsia="Calibri"/>
                <w:b w:val="0"/>
                <w:sz w:val="24"/>
                <w:szCs w:val="24"/>
              </w:rPr>
              <w:t>комитет</w:t>
            </w:r>
            <w:r>
              <w:rPr>
                <w:rStyle w:val="afe"/>
                <w:rFonts w:eastAsia="Calibri"/>
                <w:b w:val="0"/>
                <w:sz w:val="24"/>
                <w:szCs w:val="24"/>
              </w:rPr>
              <w:t xml:space="preserve"> экономики и сельского хозяйства</w:t>
            </w:r>
            <w:r w:rsidRPr="001411E0">
              <w:rPr>
                <w:rStyle w:val="afe"/>
                <w:rFonts w:eastAsia="Calibri"/>
                <w:b w:val="0"/>
                <w:sz w:val="24"/>
                <w:szCs w:val="24"/>
              </w:rPr>
              <w:t xml:space="preserve"> Администрации  муници</w:t>
            </w:r>
            <w:r w:rsidRPr="001411E0">
              <w:rPr>
                <w:rStyle w:val="afe"/>
                <w:rFonts w:eastAsia="Calibri"/>
                <w:b w:val="0"/>
                <w:sz w:val="24"/>
                <w:szCs w:val="24"/>
              </w:rPr>
              <w:softHyphen/>
              <w:t>пального района</w:t>
            </w:r>
          </w:p>
          <w:p w:rsidR="004D6EB1" w:rsidRPr="007668F1" w:rsidRDefault="004D6EB1" w:rsidP="004D6EB1">
            <w:pPr>
              <w:pStyle w:val="ConsPlusCell"/>
              <w:spacing w:before="120" w:line="240" w:lineRule="exact"/>
              <w:ind w:left="-75" w:right="-77"/>
              <w:jc w:val="center"/>
              <w:rPr>
                <w:rFonts w:ascii="Times New Roman" w:hAnsi="Times New Roman" w:cs="Times New Roman"/>
                <w:sz w:val="24"/>
                <w:szCs w:val="24"/>
              </w:rPr>
            </w:pPr>
          </w:p>
        </w:tc>
        <w:tc>
          <w:tcPr>
            <w:tcW w:w="357" w:type="pct"/>
            <w:gridSpan w:val="4"/>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7" w:type="pct"/>
            <w:gridSpan w:val="2"/>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355" w:type="pct"/>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p>
        </w:tc>
        <w:tc>
          <w:tcPr>
            <w:tcW w:w="312" w:type="pct"/>
            <w:gridSpan w:val="2"/>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p>
        </w:tc>
        <w:tc>
          <w:tcPr>
            <w:tcW w:w="346" w:type="pct"/>
            <w:gridSpan w:val="5"/>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p>
        </w:tc>
        <w:tc>
          <w:tcPr>
            <w:tcW w:w="250" w:type="pct"/>
            <w:gridSpan w:val="3"/>
            <w:tcBorders>
              <w:top w:val="single" w:sz="4" w:space="0" w:color="auto"/>
              <w:left w:val="single" w:sz="4" w:space="0" w:color="auto"/>
              <w:bottom w:val="single" w:sz="4" w:space="0" w:color="auto"/>
              <w:right w:val="single" w:sz="4" w:space="0" w:color="auto"/>
            </w:tcBorders>
          </w:tcPr>
          <w:p w:rsidR="004D6EB1" w:rsidRPr="007668F1" w:rsidRDefault="004D6EB1" w:rsidP="004D6EB1">
            <w:pPr>
              <w:pStyle w:val="ConsPlusCell"/>
              <w:spacing w:before="120" w:line="240" w:lineRule="exact"/>
              <w:jc w:val="center"/>
              <w:rPr>
                <w:rFonts w:ascii="Times New Roman" w:hAnsi="Times New Roman" w:cs="Times New Roman"/>
                <w:sz w:val="24"/>
                <w:szCs w:val="24"/>
              </w:rPr>
            </w:pPr>
          </w:p>
        </w:tc>
        <w:tc>
          <w:tcPr>
            <w:tcW w:w="278" w:type="pct"/>
            <w:gridSpan w:val="7"/>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c>
          <w:tcPr>
            <w:tcW w:w="227" w:type="pct"/>
            <w:gridSpan w:val="2"/>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jc w:val="center"/>
              <w:rPr>
                <w:rFonts w:ascii="Times New Roman" w:hAnsi="Times New Roman" w:cs="Times New Roman"/>
                <w:sz w:val="24"/>
                <w:szCs w:val="24"/>
              </w:rPr>
            </w:pPr>
          </w:p>
        </w:tc>
      </w:tr>
      <w:tr w:rsidR="004D6EB1" w:rsidRPr="00E04063" w:rsidTr="004D6EB1">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w:t>
            </w:r>
            <w:r w:rsidRPr="00B012A3">
              <w:rPr>
                <w:rFonts w:ascii="Times New Roman" w:hAnsi="Times New Roman" w:cs="Times New Roman"/>
                <w:sz w:val="24"/>
                <w:szCs w:val="24"/>
              </w:rPr>
              <w:t>5.</w:t>
            </w:r>
          </w:p>
        </w:tc>
        <w:tc>
          <w:tcPr>
            <w:tcW w:w="4754" w:type="pct"/>
            <w:gridSpan w:val="30"/>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jc w:val="both"/>
              <w:rPr>
                <w:rFonts w:ascii="Times New Roman" w:hAnsi="Times New Roman" w:cs="Times New Roman"/>
                <w:sz w:val="24"/>
                <w:szCs w:val="24"/>
              </w:rPr>
            </w:pPr>
            <w:r w:rsidRPr="00B012A3">
              <w:rPr>
                <w:rFonts w:ascii="Times New Roman" w:hAnsi="Times New Roman" w:cs="Times New Roman"/>
                <w:sz w:val="24"/>
                <w:szCs w:val="24"/>
              </w:rPr>
              <w:t>Задача 5. Обеспечение добросовестности, открытости, добросовестной конкуренции и объективности при осуществлении закупок для обеспече</w:t>
            </w:r>
            <w:r>
              <w:rPr>
                <w:rFonts w:ascii="Times New Roman" w:hAnsi="Times New Roman" w:cs="Times New Roman"/>
                <w:sz w:val="24"/>
                <w:szCs w:val="24"/>
              </w:rPr>
              <w:softHyphen/>
            </w:r>
            <w:r w:rsidRPr="00B012A3">
              <w:rPr>
                <w:rFonts w:ascii="Times New Roman" w:hAnsi="Times New Roman" w:cs="Times New Roman"/>
                <w:sz w:val="24"/>
                <w:szCs w:val="24"/>
              </w:rPr>
              <w:t>ния муниципальных нужд</w:t>
            </w:r>
          </w:p>
        </w:tc>
      </w:tr>
      <w:tr w:rsidR="004D6EB1" w:rsidRPr="00E04063" w:rsidTr="00681817">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4.5.1</w:t>
            </w:r>
            <w:r w:rsidRPr="00B012A3">
              <w:rPr>
                <w:rFonts w:ascii="Times New Roman" w:hAnsi="Times New Roman" w:cs="Times New Roman"/>
                <w:sz w:val="24"/>
                <w:szCs w:val="24"/>
              </w:rPr>
              <w:t>.</w:t>
            </w:r>
          </w:p>
        </w:tc>
        <w:tc>
          <w:tcPr>
            <w:tcW w:w="1068" w:type="pct"/>
            <w:gridSpan w:val="2"/>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jc w:val="both"/>
              <w:rPr>
                <w:rFonts w:ascii="Times New Roman" w:hAnsi="Times New Roman" w:cs="Times New Roman"/>
                <w:sz w:val="24"/>
                <w:szCs w:val="24"/>
              </w:rPr>
            </w:pPr>
            <w:r w:rsidRPr="00B012A3">
              <w:rPr>
                <w:rFonts w:ascii="Times New Roman" w:hAnsi="Times New Roman" w:cs="Times New Roman"/>
                <w:sz w:val="24"/>
                <w:szCs w:val="24"/>
              </w:rPr>
              <w:t>Создание условий по обеспечению соответствия ре</w:t>
            </w:r>
            <w:r>
              <w:rPr>
                <w:rFonts w:ascii="Times New Roman" w:hAnsi="Times New Roman" w:cs="Times New Roman"/>
                <w:sz w:val="24"/>
                <w:szCs w:val="24"/>
              </w:rPr>
              <w:softHyphen/>
            </w:r>
            <w:r w:rsidRPr="00B012A3">
              <w:rPr>
                <w:rFonts w:ascii="Times New Roman" w:hAnsi="Times New Roman" w:cs="Times New Roman"/>
                <w:sz w:val="24"/>
                <w:szCs w:val="24"/>
              </w:rPr>
              <w:t xml:space="preserve">зультатов выполнения муниципальных  контрактов первоначально заложенным в </w:t>
            </w:r>
            <w:r w:rsidRPr="00B012A3">
              <w:rPr>
                <w:rFonts w:ascii="Times New Roman" w:hAnsi="Times New Roman" w:cs="Times New Roman"/>
                <w:sz w:val="24"/>
                <w:szCs w:val="24"/>
              </w:rPr>
              <w:lastRenderedPageBreak/>
              <w:t>них параметрам</w:t>
            </w:r>
          </w:p>
        </w:tc>
        <w:tc>
          <w:tcPr>
            <w:tcW w:w="1114" w:type="pct"/>
            <w:gridSpan w:val="2"/>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jc w:val="center"/>
              <w:rPr>
                <w:rFonts w:ascii="Times New Roman" w:hAnsi="Times New Roman" w:cs="Times New Roman"/>
                <w:sz w:val="24"/>
                <w:szCs w:val="24"/>
              </w:rPr>
            </w:pPr>
            <w:r w:rsidRPr="00B012A3">
              <w:rPr>
                <w:rFonts w:ascii="Times New Roman" w:hAnsi="Times New Roman" w:cs="Times New Roman"/>
                <w:sz w:val="24"/>
                <w:szCs w:val="24"/>
              </w:rPr>
              <w:lastRenderedPageBreak/>
              <w:t>МКУ «Служба заказчика»  (по согласованию)</w:t>
            </w:r>
          </w:p>
        </w:tc>
        <w:tc>
          <w:tcPr>
            <w:tcW w:w="357" w:type="pct"/>
            <w:gridSpan w:val="4"/>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5" w:type="pct"/>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358" w:type="pct"/>
            <w:gridSpan w:val="2"/>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p>
        </w:tc>
        <w:tc>
          <w:tcPr>
            <w:tcW w:w="356" w:type="pct"/>
            <w:gridSpan w:val="4"/>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p>
        </w:tc>
        <w:tc>
          <w:tcPr>
            <w:tcW w:w="302" w:type="pct"/>
            <w:gridSpan w:val="3"/>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p>
        </w:tc>
        <w:tc>
          <w:tcPr>
            <w:tcW w:w="250" w:type="pct"/>
            <w:gridSpan w:val="3"/>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p>
        </w:tc>
        <w:tc>
          <w:tcPr>
            <w:tcW w:w="278" w:type="pct"/>
            <w:gridSpan w:val="7"/>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rPr>
                <w:rFonts w:ascii="Times New Roman" w:hAnsi="Times New Roman" w:cs="Times New Roman"/>
                <w:sz w:val="24"/>
                <w:szCs w:val="24"/>
              </w:rPr>
            </w:pPr>
          </w:p>
        </w:tc>
        <w:tc>
          <w:tcPr>
            <w:tcW w:w="227" w:type="pct"/>
            <w:gridSpan w:val="2"/>
            <w:tcBorders>
              <w:top w:val="single" w:sz="4" w:space="0" w:color="auto"/>
              <w:left w:val="single" w:sz="4" w:space="0" w:color="auto"/>
              <w:bottom w:val="single" w:sz="4" w:space="0" w:color="auto"/>
              <w:right w:val="single" w:sz="4" w:space="0" w:color="auto"/>
            </w:tcBorders>
          </w:tcPr>
          <w:p w:rsidR="004D6EB1" w:rsidRDefault="004D6EB1" w:rsidP="004D6EB1">
            <w:pPr>
              <w:pStyle w:val="ConsPlusCell"/>
              <w:spacing w:before="120" w:line="240" w:lineRule="exact"/>
              <w:rPr>
                <w:rFonts w:ascii="Times New Roman" w:hAnsi="Times New Roman" w:cs="Times New Roman"/>
                <w:sz w:val="24"/>
                <w:szCs w:val="24"/>
              </w:rPr>
            </w:pPr>
          </w:p>
        </w:tc>
      </w:tr>
      <w:tr w:rsidR="004D6EB1" w:rsidRPr="00E04063" w:rsidTr="004D6EB1">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4D6EB1" w:rsidRPr="00B012A3" w:rsidRDefault="004D6EB1"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lastRenderedPageBreak/>
              <w:t>4.6.</w:t>
            </w:r>
          </w:p>
        </w:tc>
        <w:tc>
          <w:tcPr>
            <w:tcW w:w="4754" w:type="pct"/>
            <w:gridSpan w:val="30"/>
            <w:tcBorders>
              <w:top w:val="single" w:sz="4" w:space="0" w:color="auto"/>
              <w:left w:val="single" w:sz="4" w:space="0" w:color="auto"/>
              <w:bottom w:val="single" w:sz="4" w:space="0" w:color="auto"/>
              <w:right w:val="single" w:sz="4" w:space="0" w:color="auto"/>
            </w:tcBorders>
          </w:tcPr>
          <w:p w:rsidR="004D6EB1" w:rsidRPr="00D9016D" w:rsidRDefault="004D6EB1" w:rsidP="004D6EB1">
            <w:pPr>
              <w:jc w:val="both"/>
              <w:rPr>
                <w:sz w:val="24"/>
              </w:rPr>
            </w:pPr>
            <w:r>
              <w:rPr>
                <w:sz w:val="24"/>
              </w:rPr>
              <w:t>Задача 6. П</w:t>
            </w:r>
            <w:r w:rsidRPr="00D9016D">
              <w:rPr>
                <w:sz w:val="24"/>
              </w:rPr>
              <w:t>овышение образовательного уровня муниципальных служащих Администрации муниципального района в сфере противодействия коррупции</w:t>
            </w:r>
          </w:p>
        </w:tc>
      </w:tr>
      <w:tr w:rsidR="0060624D" w:rsidRPr="00E04063" w:rsidTr="002A21D7">
        <w:trPr>
          <w:trHeight w:val="61"/>
          <w:tblCellSpacing w:w="5" w:type="nil"/>
        </w:trPr>
        <w:tc>
          <w:tcPr>
            <w:tcW w:w="246" w:type="pct"/>
            <w:tcBorders>
              <w:top w:val="single" w:sz="4" w:space="0" w:color="auto"/>
              <w:left w:val="single" w:sz="4" w:space="0" w:color="auto"/>
              <w:bottom w:val="single" w:sz="4" w:space="0" w:color="auto"/>
              <w:right w:val="single" w:sz="4" w:space="0" w:color="auto"/>
            </w:tcBorders>
          </w:tcPr>
          <w:p w:rsidR="0060624D" w:rsidRPr="00B012A3" w:rsidRDefault="0060624D"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4.6.1.</w:t>
            </w:r>
          </w:p>
        </w:tc>
        <w:tc>
          <w:tcPr>
            <w:tcW w:w="1068" w:type="pct"/>
            <w:gridSpan w:val="2"/>
            <w:tcBorders>
              <w:top w:val="single" w:sz="4" w:space="0" w:color="auto"/>
              <w:left w:val="single" w:sz="4" w:space="0" w:color="auto"/>
              <w:bottom w:val="single" w:sz="4" w:space="0" w:color="auto"/>
              <w:right w:val="single" w:sz="4" w:space="0" w:color="auto"/>
            </w:tcBorders>
          </w:tcPr>
          <w:p w:rsidR="0060624D" w:rsidRPr="00B012A3" w:rsidRDefault="0060624D" w:rsidP="004D6EB1">
            <w:pPr>
              <w:pStyle w:val="ConsPlusCell"/>
              <w:spacing w:before="120" w:line="240" w:lineRule="exact"/>
              <w:jc w:val="both"/>
              <w:rPr>
                <w:rFonts w:ascii="Times New Roman" w:hAnsi="Times New Roman" w:cs="Times New Roman"/>
                <w:sz w:val="24"/>
                <w:szCs w:val="24"/>
              </w:rPr>
            </w:pPr>
            <w:r w:rsidRPr="00A26146">
              <w:rPr>
                <w:rStyle w:val="1f3"/>
                <w:sz w:val="24"/>
                <w:szCs w:val="24"/>
              </w:rPr>
              <w:t>Организация обучения по образовательным программам в сфере противодействия коррупции муниципальных служащих Админи</w:t>
            </w:r>
            <w:r>
              <w:rPr>
                <w:rStyle w:val="1f3"/>
                <w:sz w:val="24"/>
                <w:szCs w:val="24"/>
              </w:rPr>
              <w:t xml:space="preserve">страции </w:t>
            </w:r>
            <w:r w:rsidRPr="00A26146">
              <w:rPr>
                <w:rStyle w:val="1f3"/>
                <w:sz w:val="24"/>
                <w:szCs w:val="24"/>
              </w:rPr>
              <w:t xml:space="preserve"> муниципального района, в должностные обязанности которых входит участие в противодействии коррупции, и муниципальных служащих, впервые поступивших на муниципальную службу в Адми</w:t>
            </w:r>
            <w:r>
              <w:rPr>
                <w:rStyle w:val="1f3"/>
                <w:sz w:val="24"/>
                <w:szCs w:val="24"/>
              </w:rPr>
              <w:t>нистрацию</w:t>
            </w:r>
            <w:r w:rsidRPr="00A26146">
              <w:rPr>
                <w:rStyle w:val="1f3"/>
                <w:sz w:val="24"/>
                <w:szCs w:val="24"/>
              </w:rPr>
              <w:t xml:space="preserve"> муници</w:t>
            </w:r>
            <w:r>
              <w:rPr>
                <w:rStyle w:val="1f3"/>
                <w:sz w:val="24"/>
                <w:szCs w:val="24"/>
              </w:rPr>
              <w:t>-</w:t>
            </w:r>
            <w:r w:rsidRPr="00A26146">
              <w:rPr>
                <w:rStyle w:val="1f3"/>
                <w:sz w:val="24"/>
                <w:szCs w:val="24"/>
              </w:rPr>
              <w:t>пального района для замещения должностей, при замещении которых они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w:t>
            </w:r>
            <w:r>
              <w:rPr>
                <w:rStyle w:val="1f3"/>
                <w:sz w:val="24"/>
                <w:szCs w:val="24"/>
              </w:rPr>
              <w:t>-</w:t>
            </w:r>
            <w:r w:rsidRPr="00A26146">
              <w:rPr>
                <w:rStyle w:val="1f3"/>
                <w:sz w:val="24"/>
                <w:szCs w:val="24"/>
              </w:rPr>
              <w:t>твенного характера своих супругов и несовер</w:t>
            </w:r>
            <w:r>
              <w:rPr>
                <w:rStyle w:val="1f3"/>
                <w:sz w:val="24"/>
                <w:szCs w:val="24"/>
              </w:rPr>
              <w:t>-</w:t>
            </w:r>
            <w:r w:rsidRPr="00A26146">
              <w:rPr>
                <w:rStyle w:val="1f3"/>
                <w:sz w:val="24"/>
                <w:szCs w:val="24"/>
              </w:rPr>
              <w:t>шеннолетних детей</w:t>
            </w:r>
          </w:p>
        </w:tc>
        <w:tc>
          <w:tcPr>
            <w:tcW w:w="1114" w:type="pct"/>
            <w:gridSpan w:val="2"/>
            <w:tcBorders>
              <w:top w:val="single" w:sz="4" w:space="0" w:color="auto"/>
              <w:left w:val="single" w:sz="4" w:space="0" w:color="auto"/>
              <w:bottom w:val="single" w:sz="4" w:space="0" w:color="auto"/>
              <w:right w:val="single" w:sz="4" w:space="0" w:color="auto"/>
            </w:tcBorders>
          </w:tcPr>
          <w:p w:rsidR="0060624D" w:rsidRPr="00B012A3" w:rsidRDefault="0060624D"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комитет организационной и кадровой работы Администрации муниципального района</w:t>
            </w:r>
          </w:p>
        </w:tc>
        <w:tc>
          <w:tcPr>
            <w:tcW w:w="355" w:type="pct"/>
            <w:gridSpan w:val="3"/>
            <w:tcBorders>
              <w:top w:val="single" w:sz="4" w:space="0" w:color="auto"/>
              <w:left w:val="single" w:sz="4" w:space="0" w:color="auto"/>
              <w:bottom w:val="single" w:sz="4" w:space="0" w:color="auto"/>
              <w:right w:val="single" w:sz="4" w:space="0" w:color="auto"/>
            </w:tcBorders>
          </w:tcPr>
          <w:p w:rsidR="0060624D" w:rsidRDefault="0060624D"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445" w:type="pct"/>
            <w:gridSpan w:val="2"/>
            <w:tcBorders>
              <w:top w:val="single" w:sz="4" w:space="0" w:color="auto"/>
              <w:left w:val="single" w:sz="4" w:space="0" w:color="auto"/>
              <w:bottom w:val="single" w:sz="4" w:space="0" w:color="auto"/>
              <w:right w:val="single" w:sz="4" w:space="0" w:color="auto"/>
            </w:tcBorders>
          </w:tcPr>
          <w:p w:rsidR="0060624D" w:rsidRDefault="0060624D" w:rsidP="004D6EB1">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4.8</w:t>
            </w:r>
          </w:p>
        </w:tc>
        <w:tc>
          <w:tcPr>
            <w:tcW w:w="359" w:type="pct"/>
            <w:gridSpan w:val="2"/>
            <w:tcBorders>
              <w:top w:val="single" w:sz="4" w:space="0" w:color="auto"/>
              <w:left w:val="single" w:sz="4" w:space="0" w:color="auto"/>
              <w:bottom w:val="single" w:sz="4" w:space="0" w:color="auto"/>
              <w:right w:val="single" w:sz="4" w:space="0" w:color="auto"/>
            </w:tcBorders>
          </w:tcPr>
          <w:p w:rsidR="0060624D" w:rsidRPr="00B012A3" w:rsidRDefault="0060624D" w:rsidP="004D6EB1">
            <w:pPr>
              <w:pStyle w:val="ConsPlusCell"/>
              <w:spacing w:before="120" w:line="240" w:lineRule="exact"/>
              <w:rPr>
                <w:rFonts w:ascii="Times New Roman" w:hAnsi="Times New Roman" w:cs="Times New Roman"/>
                <w:sz w:val="24"/>
                <w:szCs w:val="24"/>
              </w:rPr>
            </w:pPr>
            <w:r>
              <w:rPr>
                <w:rFonts w:ascii="Times New Roman" w:hAnsi="Times New Roman" w:cs="Times New Roman"/>
                <w:sz w:val="24"/>
                <w:szCs w:val="24"/>
              </w:rPr>
              <w:t>бюджет му</w:t>
            </w:r>
            <w:r>
              <w:rPr>
                <w:rFonts w:ascii="Times New Roman" w:hAnsi="Times New Roman" w:cs="Times New Roman"/>
                <w:sz w:val="24"/>
                <w:szCs w:val="24"/>
              </w:rPr>
              <w:softHyphen/>
              <w:t>ниципаль</w:t>
            </w:r>
            <w:r>
              <w:rPr>
                <w:rFonts w:ascii="Times New Roman" w:hAnsi="Times New Roman" w:cs="Times New Roman"/>
                <w:sz w:val="24"/>
                <w:szCs w:val="24"/>
              </w:rPr>
              <w:softHyphen/>
              <w:t>ного района</w:t>
            </w:r>
          </w:p>
        </w:tc>
        <w:tc>
          <w:tcPr>
            <w:tcW w:w="356" w:type="pct"/>
            <w:gridSpan w:val="4"/>
            <w:tcBorders>
              <w:top w:val="single" w:sz="4" w:space="0" w:color="auto"/>
              <w:left w:val="single" w:sz="4" w:space="0" w:color="auto"/>
              <w:bottom w:val="single" w:sz="4" w:space="0" w:color="auto"/>
              <w:right w:val="single" w:sz="4" w:space="0" w:color="auto"/>
            </w:tcBorders>
          </w:tcPr>
          <w:p w:rsidR="0060624D" w:rsidRPr="00E81351" w:rsidRDefault="0060624D" w:rsidP="0060624D">
            <w:pPr>
              <w:pStyle w:val="ConsPlusCell"/>
              <w:spacing w:before="120" w:line="240" w:lineRule="exact"/>
              <w:jc w:val="center"/>
              <w:rPr>
                <w:rFonts w:ascii="Times New Roman" w:hAnsi="Times New Roman" w:cs="Times New Roman"/>
                <w:sz w:val="24"/>
                <w:szCs w:val="24"/>
              </w:rPr>
            </w:pPr>
            <w:r>
              <w:rPr>
                <w:rFonts w:ascii="Times New Roman" w:hAnsi="Times New Roman" w:cs="Times New Roman"/>
                <w:sz w:val="24"/>
                <w:szCs w:val="24"/>
              </w:rPr>
              <w:t>16,0</w:t>
            </w:r>
          </w:p>
        </w:tc>
        <w:tc>
          <w:tcPr>
            <w:tcW w:w="302" w:type="pct"/>
            <w:gridSpan w:val="3"/>
            <w:tcBorders>
              <w:top w:val="single" w:sz="4" w:space="0" w:color="auto"/>
              <w:left w:val="single" w:sz="4" w:space="0" w:color="auto"/>
              <w:bottom w:val="single" w:sz="4" w:space="0" w:color="auto"/>
              <w:right w:val="single" w:sz="4" w:space="0" w:color="auto"/>
            </w:tcBorders>
          </w:tcPr>
          <w:p w:rsidR="0060624D" w:rsidRPr="007A5330" w:rsidRDefault="0060624D" w:rsidP="0060624D">
            <w:pPr>
              <w:pStyle w:val="ConsPlusCell"/>
              <w:spacing w:before="120" w:line="240" w:lineRule="exact"/>
              <w:jc w:val="center"/>
              <w:rPr>
                <w:rFonts w:ascii="Times New Roman" w:hAnsi="Times New Roman" w:cs="Times New Roman"/>
                <w:color w:val="FF0000"/>
                <w:sz w:val="24"/>
                <w:szCs w:val="24"/>
              </w:rPr>
            </w:pPr>
            <w:r w:rsidRPr="007A5330">
              <w:rPr>
                <w:rFonts w:ascii="Times New Roman" w:hAnsi="Times New Roman" w:cs="Times New Roman"/>
                <w:color w:val="FF0000"/>
                <w:sz w:val="24"/>
                <w:szCs w:val="24"/>
              </w:rPr>
              <w:t>2,5</w:t>
            </w:r>
          </w:p>
        </w:tc>
        <w:tc>
          <w:tcPr>
            <w:tcW w:w="226" w:type="pct"/>
            <w:tcBorders>
              <w:top w:val="single" w:sz="4" w:space="0" w:color="auto"/>
              <w:left w:val="single" w:sz="4" w:space="0" w:color="auto"/>
              <w:bottom w:val="single" w:sz="4" w:space="0" w:color="auto"/>
              <w:right w:val="single" w:sz="4" w:space="0" w:color="auto"/>
            </w:tcBorders>
          </w:tcPr>
          <w:p w:rsidR="0060624D" w:rsidRPr="00DE658C" w:rsidRDefault="00DE658C" w:rsidP="004D6EB1">
            <w:pPr>
              <w:pStyle w:val="ConsPlusCell"/>
              <w:spacing w:before="120" w:line="240" w:lineRule="exact"/>
              <w:rPr>
                <w:rFonts w:ascii="Times New Roman" w:hAnsi="Times New Roman" w:cs="Times New Roman"/>
                <w:color w:val="FF0000"/>
                <w:sz w:val="24"/>
                <w:szCs w:val="24"/>
              </w:rPr>
            </w:pPr>
            <w:r w:rsidRPr="00DE658C">
              <w:rPr>
                <w:rFonts w:ascii="Times New Roman" w:hAnsi="Times New Roman" w:cs="Times New Roman"/>
                <w:color w:val="FF0000"/>
                <w:sz w:val="24"/>
                <w:szCs w:val="24"/>
              </w:rPr>
              <w:t>2,5</w:t>
            </w:r>
          </w:p>
        </w:tc>
        <w:tc>
          <w:tcPr>
            <w:tcW w:w="230" w:type="pct"/>
            <w:gridSpan w:val="6"/>
            <w:tcBorders>
              <w:top w:val="single" w:sz="4" w:space="0" w:color="auto"/>
              <w:left w:val="single" w:sz="4" w:space="0" w:color="auto"/>
              <w:bottom w:val="single" w:sz="4" w:space="0" w:color="auto"/>
              <w:right w:val="single" w:sz="4" w:space="0" w:color="auto"/>
            </w:tcBorders>
          </w:tcPr>
          <w:p w:rsidR="0060624D" w:rsidRDefault="0060624D" w:rsidP="004D6EB1">
            <w:pPr>
              <w:pStyle w:val="ConsPlusCell"/>
              <w:spacing w:before="120" w:line="240" w:lineRule="exact"/>
              <w:rPr>
                <w:rFonts w:ascii="Times New Roman" w:hAnsi="Times New Roman" w:cs="Times New Roman"/>
                <w:sz w:val="24"/>
                <w:szCs w:val="24"/>
              </w:rPr>
            </w:pPr>
          </w:p>
        </w:tc>
        <w:tc>
          <w:tcPr>
            <w:tcW w:w="299" w:type="pct"/>
            <w:gridSpan w:val="5"/>
            <w:tcBorders>
              <w:top w:val="single" w:sz="4" w:space="0" w:color="auto"/>
              <w:left w:val="single" w:sz="4" w:space="0" w:color="auto"/>
              <w:bottom w:val="single" w:sz="4" w:space="0" w:color="auto"/>
              <w:right w:val="single" w:sz="4" w:space="0" w:color="auto"/>
            </w:tcBorders>
          </w:tcPr>
          <w:p w:rsidR="0060624D" w:rsidRDefault="0060624D" w:rsidP="004D6EB1">
            <w:pPr>
              <w:pStyle w:val="ConsPlusCell"/>
              <w:spacing w:before="120" w:line="240" w:lineRule="exact"/>
              <w:rPr>
                <w:rFonts w:ascii="Times New Roman" w:hAnsi="Times New Roman" w:cs="Times New Roman"/>
                <w:sz w:val="24"/>
                <w:szCs w:val="24"/>
              </w:rPr>
            </w:pPr>
          </w:p>
        </w:tc>
      </w:tr>
    </w:tbl>
    <w:p w:rsidR="00655633" w:rsidRDefault="00655633" w:rsidP="00672CE2">
      <w:pPr>
        <w:pStyle w:val="ConsPlusNormal"/>
        <w:spacing w:line="240" w:lineRule="exact"/>
        <w:jc w:val="center"/>
        <w:rPr>
          <w:rFonts w:ascii="Times New Roman" w:hAnsi="Times New Roman"/>
          <w:b/>
          <w:sz w:val="28"/>
          <w:szCs w:val="28"/>
        </w:rPr>
      </w:pPr>
    </w:p>
    <w:sectPr w:rsidR="00655633" w:rsidSect="00F402A6">
      <w:headerReference w:type="even" r:id="rId10"/>
      <w:headerReference w:type="default" r:id="rId11"/>
      <w:pgSz w:w="16840" w:h="11907" w:orient="landscape" w:code="9"/>
      <w:pgMar w:top="1644" w:right="567" w:bottom="624" w:left="510"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91" w:rsidRDefault="00F22F91">
      <w:r>
        <w:separator/>
      </w:r>
    </w:p>
  </w:endnote>
  <w:endnote w:type="continuationSeparator" w:id="1">
    <w:p w:rsidR="00F22F91" w:rsidRDefault="00F22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91" w:rsidRDefault="00F22F91">
      <w:r>
        <w:separator/>
      </w:r>
    </w:p>
  </w:footnote>
  <w:footnote w:type="continuationSeparator" w:id="1">
    <w:p w:rsidR="00F22F91" w:rsidRDefault="00F22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4D" w:rsidRDefault="00086143" w:rsidP="00275BDF">
    <w:pPr>
      <w:pStyle w:val="a4"/>
      <w:framePr w:wrap="around" w:vAnchor="text" w:hAnchor="margin" w:xAlign="center" w:y="1"/>
      <w:rPr>
        <w:rStyle w:val="a6"/>
      </w:rPr>
    </w:pPr>
    <w:r>
      <w:rPr>
        <w:rStyle w:val="a6"/>
      </w:rPr>
      <w:fldChar w:fldCharType="begin"/>
    </w:r>
    <w:r w:rsidR="0060624D">
      <w:rPr>
        <w:rStyle w:val="a6"/>
      </w:rPr>
      <w:instrText xml:space="preserve">PAGE  </w:instrText>
    </w:r>
    <w:r>
      <w:rPr>
        <w:rStyle w:val="a6"/>
      </w:rPr>
      <w:fldChar w:fldCharType="separate"/>
    </w:r>
    <w:r w:rsidR="0060624D">
      <w:rPr>
        <w:rStyle w:val="a6"/>
        <w:noProof/>
      </w:rPr>
      <w:t>1</w:t>
    </w:r>
    <w:r>
      <w:rPr>
        <w:rStyle w:val="a6"/>
      </w:rPr>
      <w:fldChar w:fldCharType="end"/>
    </w:r>
  </w:p>
  <w:p w:rsidR="0060624D" w:rsidRDefault="0060624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143"/>
      <w:docPartObj>
        <w:docPartGallery w:val="Page Numbers (Top of Page)"/>
        <w:docPartUnique/>
      </w:docPartObj>
    </w:sdtPr>
    <w:sdtContent>
      <w:p w:rsidR="0060624D" w:rsidRDefault="00086143">
        <w:pPr>
          <w:pStyle w:val="a4"/>
          <w:jc w:val="center"/>
        </w:pPr>
        <w:fldSimple w:instr=" PAGE   \* MERGEFORMAT ">
          <w:r w:rsidR="00351D59">
            <w:rPr>
              <w:noProof/>
            </w:rPr>
            <w:t>2</w:t>
          </w:r>
        </w:fldSimple>
      </w:p>
    </w:sdtContent>
  </w:sdt>
  <w:p w:rsidR="0060624D" w:rsidRDefault="0060624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4D" w:rsidRDefault="00086143" w:rsidP="00276B14">
    <w:pPr>
      <w:pStyle w:val="a4"/>
      <w:framePr w:wrap="around" w:vAnchor="text" w:hAnchor="margin" w:xAlign="center" w:y="1"/>
      <w:rPr>
        <w:rStyle w:val="a6"/>
      </w:rPr>
    </w:pPr>
    <w:r>
      <w:rPr>
        <w:rStyle w:val="a6"/>
      </w:rPr>
      <w:fldChar w:fldCharType="begin"/>
    </w:r>
    <w:r w:rsidR="0060624D">
      <w:rPr>
        <w:rStyle w:val="a6"/>
      </w:rPr>
      <w:instrText xml:space="preserve">PAGE  </w:instrText>
    </w:r>
    <w:r>
      <w:rPr>
        <w:rStyle w:val="a6"/>
      </w:rPr>
      <w:fldChar w:fldCharType="end"/>
    </w:r>
  </w:p>
  <w:p w:rsidR="0060624D" w:rsidRDefault="0060624D">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24D" w:rsidRDefault="00086143">
    <w:pPr>
      <w:pStyle w:val="a4"/>
      <w:jc w:val="center"/>
    </w:pPr>
    <w:fldSimple w:instr=" PAGE   \* MERGEFORMAT ">
      <w:r w:rsidR="00351D59">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290"/>
    <w:multiLevelType w:val="singleLevel"/>
    <w:tmpl w:val="60865118"/>
    <w:lvl w:ilvl="0">
      <w:start w:val="1"/>
      <w:numFmt w:val="decimal"/>
      <w:lvlText w:val="%1."/>
      <w:lvlJc w:val="left"/>
      <w:pPr>
        <w:tabs>
          <w:tab w:val="num" w:pos="960"/>
        </w:tabs>
        <w:ind w:left="960" w:hanging="360"/>
      </w:pPr>
    </w:lvl>
  </w:abstractNum>
  <w:abstractNum w:abstractNumId="1">
    <w:nsid w:val="08DE6D48"/>
    <w:multiLevelType w:val="hybridMultilevel"/>
    <w:tmpl w:val="35A8E1F4"/>
    <w:lvl w:ilvl="0" w:tplc="F670E41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9D60A95"/>
    <w:multiLevelType w:val="hybridMultilevel"/>
    <w:tmpl w:val="826282FE"/>
    <w:lvl w:ilvl="0" w:tplc="2B7819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382902"/>
    <w:multiLevelType w:val="hybridMultilevel"/>
    <w:tmpl w:val="CEA635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16522"/>
    <w:multiLevelType w:val="multilevel"/>
    <w:tmpl w:val="E0825CD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0F4F7C9D"/>
    <w:multiLevelType w:val="multilevel"/>
    <w:tmpl w:val="792E632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0F98641D"/>
    <w:multiLevelType w:val="hybridMultilevel"/>
    <w:tmpl w:val="3AD0CC90"/>
    <w:lvl w:ilvl="0" w:tplc="93F2372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D6A0FA7"/>
    <w:multiLevelType w:val="hybridMultilevel"/>
    <w:tmpl w:val="92124B10"/>
    <w:lvl w:ilvl="0" w:tplc="B1CC777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D4262"/>
    <w:multiLevelType w:val="hybridMultilevel"/>
    <w:tmpl w:val="9E443DCA"/>
    <w:lvl w:ilvl="0" w:tplc="4816EB5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F67A3"/>
    <w:multiLevelType w:val="hybridMultilevel"/>
    <w:tmpl w:val="E1E49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F61236"/>
    <w:multiLevelType w:val="hybridMultilevel"/>
    <w:tmpl w:val="A8485628"/>
    <w:lvl w:ilvl="0" w:tplc="4816EB54">
      <w:start w:val="1"/>
      <w:numFmt w:val="bullet"/>
      <w:lvlText w:val="-"/>
      <w:lvlJc w:val="left"/>
      <w:pPr>
        <w:ind w:left="6240"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3C7B52"/>
    <w:multiLevelType w:val="hybridMultilevel"/>
    <w:tmpl w:val="0F5E0C68"/>
    <w:lvl w:ilvl="0" w:tplc="8A1CE54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93A12D6"/>
    <w:multiLevelType w:val="hybridMultilevel"/>
    <w:tmpl w:val="FBAA595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6559D2"/>
    <w:multiLevelType w:val="hybridMultilevel"/>
    <w:tmpl w:val="BFEA2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5232C1"/>
    <w:multiLevelType w:val="hybridMultilevel"/>
    <w:tmpl w:val="8C1CA79E"/>
    <w:lvl w:ilvl="0" w:tplc="EF7C1AFC">
      <w:start w:val="1"/>
      <w:numFmt w:val="bullet"/>
      <w:lvlText w:val="-"/>
      <w:lvlJc w:val="left"/>
      <w:pPr>
        <w:ind w:left="1068" w:hanging="360"/>
      </w:pPr>
      <w:rPr>
        <w:rFonts w:ascii="Times New Roman CYR" w:hAnsi="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46A5371"/>
    <w:multiLevelType w:val="hybridMultilevel"/>
    <w:tmpl w:val="7D28EC34"/>
    <w:lvl w:ilvl="0" w:tplc="2FD4602C">
      <w:start w:val="1"/>
      <w:numFmt w:val="decimal"/>
      <w:lvlText w:val="%1."/>
      <w:lvlJc w:val="center"/>
      <w:pPr>
        <w:ind w:left="106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85789"/>
    <w:multiLevelType w:val="hybridMultilevel"/>
    <w:tmpl w:val="6CC08698"/>
    <w:lvl w:ilvl="0" w:tplc="ABAC7260">
      <w:start w:val="1"/>
      <w:numFmt w:val="decimal"/>
      <w:lvlText w:val="%1."/>
      <w:lvlJc w:val="left"/>
      <w:pPr>
        <w:tabs>
          <w:tab w:val="num" w:pos="1140"/>
        </w:tabs>
        <w:ind w:left="1140" w:hanging="42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7">
    <w:nsid w:val="55DA6633"/>
    <w:multiLevelType w:val="hybridMultilevel"/>
    <w:tmpl w:val="0C9044F0"/>
    <w:lvl w:ilvl="0" w:tplc="DA2A0884">
      <w:start w:val="2"/>
      <w:numFmt w:val="decimal"/>
      <w:lvlText w:val="%1."/>
      <w:lvlJc w:val="left"/>
      <w:pPr>
        <w:tabs>
          <w:tab w:val="num" w:pos="1068"/>
        </w:tabs>
        <w:ind w:left="1068" w:hanging="360"/>
      </w:pPr>
      <w:rPr>
        <w:rFonts w:hint="default"/>
        <w:color w:val="auto"/>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608B0AE9"/>
    <w:multiLevelType w:val="singleLevel"/>
    <w:tmpl w:val="587CF96A"/>
    <w:lvl w:ilvl="0">
      <w:start w:val="1"/>
      <w:numFmt w:val="decimal"/>
      <w:lvlText w:val="1.%1."/>
      <w:legacy w:legacy="1" w:legacySpace="0" w:legacyIndent="394"/>
      <w:lvlJc w:val="left"/>
      <w:rPr>
        <w:rFonts w:ascii="Times New Roman" w:hAnsi="Times New Roman" w:cs="Times New Roman" w:hint="default"/>
      </w:rPr>
    </w:lvl>
  </w:abstractNum>
  <w:abstractNum w:abstractNumId="19">
    <w:nsid w:val="644621F6"/>
    <w:multiLevelType w:val="hybridMultilevel"/>
    <w:tmpl w:val="250EF35A"/>
    <w:lvl w:ilvl="0" w:tplc="488C7970">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A0DE0"/>
    <w:multiLevelType w:val="multilevel"/>
    <w:tmpl w:val="1E62F0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6A0347E4"/>
    <w:multiLevelType w:val="hybridMultilevel"/>
    <w:tmpl w:val="6D16427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5A5952"/>
    <w:multiLevelType w:val="hybridMultilevel"/>
    <w:tmpl w:val="267A80D2"/>
    <w:lvl w:ilvl="0" w:tplc="5E4015D6">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A6A29AC"/>
    <w:multiLevelType w:val="hybridMultilevel"/>
    <w:tmpl w:val="D09224DE"/>
    <w:lvl w:ilvl="0" w:tplc="F012AC42">
      <w:start w:val="1"/>
      <w:numFmt w:val="decimal"/>
      <w:lvlText w:val="%1."/>
      <w:lvlJc w:val="left"/>
      <w:pPr>
        <w:tabs>
          <w:tab w:val="num" w:pos="720"/>
        </w:tabs>
        <w:ind w:left="720" w:hanging="360"/>
      </w:pPr>
      <w:rPr>
        <w:rFonts w:cs="Times New Roman"/>
      </w:rPr>
    </w:lvl>
    <w:lvl w:ilvl="1" w:tplc="05D2BC32">
      <w:start w:val="1"/>
      <w:numFmt w:val="lowerLetter"/>
      <w:lvlText w:val="%2."/>
      <w:lvlJc w:val="left"/>
      <w:pPr>
        <w:tabs>
          <w:tab w:val="num" w:pos="1440"/>
        </w:tabs>
        <w:ind w:left="1440" w:hanging="360"/>
      </w:pPr>
      <w:rPr>
        <w:rFonts w:cs="Times New Roman"/>
      </w:rPr>
    </w:lvl>
    <w:lvl w:ilvl="2" w:tplc="403E03EA">
      <w:start w:val="1"/>
      <w:numFmt w:val="lowerRoman"/>
      <w:lvlText w:val="%3."/>
      <w:lvlJc w:val="right"/>
      <w:pPr>
        <w:tabs>
          <w:tab w:val="num" w:pos="2160"/>
        </w:tabs>
        <w:ind w:left="2160" w:hanging="180"/>
      </w:pPr>
      <w:rPr>
        <w:rFonts w:cs="Times New Roman"/>
      </w:rPr>
    </w:lvl>
    <w:lvl w:ilvl="3" w:tplc="7250CFD8">
      <w:start w:val="1"/>
      <w:numFmt w:val="decimal"/>
      <w:lvlText w:val="%4."/>
      <w:lvlJc w:val="left"/>
      <w:pPr>
        <w:tabs>
          <w:tab w:val="num" w:pos="2880"/>
        </w:tabs>
        <w:ind w:left="2880" w:hanging="360"/>
      </w:pPr>
      <w:rPr>
        <w:rFonts w:cs="Times New Roman"/>
      </w:rPr>
    </w:lvl>
    <w:lvl w:ilvl="4" w:tplc="21A04B8C">
      <w:start w:val="1"/>
      <w:numFmt w:val="lowerLetter"/>
      <w:lvlText w:val="%5."/>
      <w:lvlJc w:val="left"/>
      <w:pPr>
        <w:tabs>
          <w:tab w:val="num" w:pos="3600"/>
        </w:tabs>
        <w:ind w:left="3600" w:hanging="360"/>
      </w:pPr>
      <w:rPr>
        <w:rFonts w:cs="Times New Roman"/>
      </w:rPr>
    </w:lvl>
    <w:lvl w:ilvl="5" w:tplc="B3AC8062">
      <w:start w:val="1"/>
      <w:numFmt w:val="lowerRoman"/>
      <w:lvlText w:val="%6."/>
      <w:lvlJc w:val="right"/>
      <w:pPr>
        <w:tabs>
          <w:tab w:val="num" w:pos="4320"/>
        </w:tabs>
        <w:ind w:left="4320" w:hanging="180"/>
      </w:pPr>
      <w:rPr>
        <w:rFonts w:cs="Times New Roman"/>
      </w:rPr>
    </w:lvl>
    <w:lvl w:ilvl="6" w:tplc="A7388F76">
      <w:start w:val="1"/>
      <w:numFmt w:val="decimal"/>
      <w:lvlText w:val="%7."/>
      <w:lvlJc w:val="left"/>
      <w:pPr>
        <w:tabs>
          <w:tab w:val="num" w:pos="5040"/>
        </w:tabs>
        <w:ind w:left="5040" w:hanging="360"/>
      </w:pPr>
      <w:rPr>
        <w:rFonts w:cs="Times New Roman"/>
      </w:rPr>
    </w:lvl>
    <w:lvl w:ilvl="7" w:tplc="11961FBA">
      <w:start w:val="1"/>
      <w:numFmt w:val="lowerLetter"/>
      <w:lvlText w:val="%8."/>
      <w:lvlJc w:val="left"/>
      <w:pPr>
        <w:tabs>
          <w:tab w:val="num" w:pos="5760"/>
        </w:tabs>
        <w:ind w:left="5760" w:hanging="360"/>
      </w:pPr>
      <w:rPr>
        <w:rFonts w:cs="Times New Roman"/>
      </w:rPr>
    </w:lvl>
    <w:lvl w:ilvl="8" w:tplc="8B469632">
      <w:start w:val="1"/>
      <w:numFmt w:val="lowerRoman"/>
      <w:lvlText w:val="%9."/>
      <w:lvlJc w:val="right"/>
      <w:pPr>
        <w:tabs>
          <w:tab w:val="num" w:pos="6480"/>
        </w:tabs>
        <w:ind w:left="6480" w:hanging="180"/>
      </w:pPr>
      <w:rPr>
        <w:rFonts w:cs="Times New Roman"/>
      </w:rPr>
    </w:lvl>
  </w:abstractNum>
  <w:abstractNum w:abstractNumId="24">
    <w:nsid w:val="6C095642"/>
    <w:multiLevelType w:val="hybridMultilevel"/>
    <w:tmpl w:val="9A68F368"/>
    <w:lvl w:ilvl="0" w:tplc="17A21840">
      <w:start w:val="2"/>
      <w:numFmt w:val="decimal"/>
      <w:lvlText w:val="%1."/>
      <w:lvlJc w:val="left"/>
      <w:pPr>
        <w:tabs>
          <w:tab w:val="num" w:pos="1068"/>
        </w:tabs>
        <w:ind w:left="1068" w:hanging="360"/>
      </w:pPr>
      <w:rPr>
        <w:rFonts w:eastAsia="MS Mincho"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C530536"/>
    <w:multiLevelType w:val="hybridMultilevel"/>
    <w:tmpl w:val="9E6AD836"/>
    <w:lvl w:ilvl="0" w:tplc="124C6BD0">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6CA82C05"/>
    <w:multiLevelType w:val="hybridMultilevel"/>
    <w:tmpl w:val="FC38A0E6"/>
    <w:lvl w:ilvl="0" w:tplc="01E878EA">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00C4CCF"/>
    <w:multiLevelType w:val="hybridMultilevel"/>
    <w:tmpl w:val="6088BD7C"/>
    <w:lvl w:ilvl="0" w:tplc="A52E48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nsid w:val="71E418D2"/>
    <w:multiLevelType w:val="hybridMultilevel"/>
    <w:tmpl w:val="E0825CD8"/>
    <w:lvl w:ilvl="0" w:tplc="BAA4DC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72AF66E4"/>
    <w:multiLevelType w:val="multilevel"/>
    <w:tmpl w:val="93AA4410"/>
    <w:lvl w:ilvl="0">
      <w:start w:val="1"/>
      <w:numFmt w:val="decimal"/>
      <w:lvlText w:val="%1."/>
      <w:lvlJc w:val="left"/>
      <w:pPr>
        <w:ind w:left="795" w:hanging="435"/>
      </w:pPr>
    </w:lvl>
    <w:lvl w:ilvl="1">
      <w:start w:val="1"/>
      <w:numFmt w:val="decimal"/>
      <w:isLgl/>
      <w:lvlText w:val="%1.%2."/>
      <w:lvlJc w:val="left"/>
      <w:pPr>
        <w:ind w:left="157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0">
    <w:nsid w:val="75285E3D"/>
    <w:multiLevelType w:val="singleLevel"/>
    <w:tmpl w:val="401AB9AC"/>
    <w:lvl w:ilvl="0">
      <w:start w:val="2009"/>
      <w:numFmt w:val="decimal"/>
      <w:lvlText w:val="%1"/>
      <w:legacy w:legacy="1" w:legacySpace="0" w:legacyIndent="533"/>
      <w:lvlJc w:val="left"/>
      <w:rPr>
        <w:rFonts w:ascii="Times New Roman" w:hAnsi="Times New Roman" w:cs="Times New Roman" w:hint="default"/>
      </w:rPr>
    </w:lvl>
  </w:abstractNum>
  <w:abstractNum w:abstractNumId="31">
    <w:nsid w:val="7CEE070D"/>
    <w:multiLevelType w:val="hybridMultilevel"/>
    <w:tmpl w:val="4D029878"/>
    <w:lvl w:ilvl="0" w:tplc="AAC6F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5"/>
  </w:num>
  <w:num w:numId="7">
    <w:abstractNumId w:val="29"/>
  </w:num>
  <w:num w:numId="8">
    <w:abstractNumId w:val="7"/>
  </w:num>
  <w:num w:numId="9">
    <w:abstractNumId w:val="5"/>
  </w:num>
  <w:num w:numId="10">
    <w:abstractNumId w:val="22"/>
  </w:num>
  <w:num w:numId="11">
    <w:abstractNumId w:val="20"/>
  </w:num>
  <w:num w:numId="12">
    <w:abstractNumId w:val="17"/>
  </w:num>
  <w:num w:numId="13">
    <w:abstractNumId w:val="13"/>
  </w:num>
  <w:num w:numId="14">
    <w:abstractNumId w:val="3"/>
  </w:num>
  <w:num w:numId="15">
    <w:abstractNumId w:val="19"/>
  </w:num>
  <w:num w:numId="16">
    <w:abstractNumId w:val="21"/>
  </w:num>
  <w:num w:numId="17">
    <w:abstractNumId w:val="11"/>
  </w:num>
  <w:num w:numId="18">
    <w:abstractNumId w:val="24"/>
  </w:num>
  <w:num w:numId="19">
    <w:abstractNumId w:val="25"/>
  </w:num>
  <w:num w:numId="20">
    <w:abstractNumId w:val="6"/>
  </w:num>
  <w:num w:numId="21">
    <w:abstractNumId w:val="26"/>
  </w:num>
  <w:num w:numId="22">
    <w:abstractNumId w:val="18"/>
  </w:num>
  <w:num w:numId="23">
    <w:abstractNumId w:val="30"/>
  </w:num>
  <w:num w:numId="24">
    <w:abstractNumId w:val="27"/>
  </w:num>
  <w:num w:numId="25">
    <w:abstractNumId w:val="28"/>
  </w:num>
  <w:num w:numId="26">
    <w:abstractNumId w:val="4"/>
  </w:num>
  <w:num w:numId="27">
    <w:abstractNumId w:val="10"/>
  </w:num>
  <w:num w:numId="28">
    <w:abstractNumId w:val="14"/>
  </w:num>
  <w:num w:numId="29">
    <w:abstractNumId w:val="8"/>
  </w:num>
  <w:num w:numId="30">
    <w:abstractNumId w:val="31"/>
  </w:num>
  <w:num w:numId="31">
    <w:abstractNumId w:val="9"/>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0F17"/>
    <w:rsid w:val="00010DAD"/>
    <w:rsid w:val="0001462B"/>
    <w:rsid w:val="000257D3"/>
    <w:rsid w:val="00025C65"/>
    <w:rsid w:val="0002651C"/>
    <w:rsid w:val="0003104C"/>
    <w:rsid w:val="00033766"/>
    <w:rsid w:val="00043E23"/>
    <w:rsid w:val="00055C5A"/>
    <w:rsid w:val="00056D0F"/>
    <w:rsid w:val="000648A5"/>
    <w:rsid w:val="00065363"/>
    <w:rsid w:val="00066277"/>
    <w:rsid w:val="00071A0F"/>
    <w:rsid w:val="00082647"/>
    <w:rsid w:val="00083239"/>
    <w:rsid w:val="00086143"/>
    <w:rsid w:val="00090CA6"/>
    <w:rsid w:val="0009134E"/>
    <w:rsid w:val="000947E6"/>
    <w:rsid w:val="000A4E8D"/>
    <w:rsid w:val="000B10A3"/>
    <w:rsid w:val="000B4F45"/>
    <w:rsid w:val="000B5AC5"/>
    <w:rsid w:val="000B5C12"/>
    <w:rsid w:val="000B6E6F"/>
    <w:rsid w:val="000D6E15"/>
    <w:rsid w:val="000D7814"/>
    <w:rsid w:val="000E5484"/>
    <w:rsid w:val="000E617E"/>
    <w:rsid w:val="000E6521"/>
    <w:rsid w:val="000E726F"/>
    <w:rsid w:val="000E7780"/>
    <w:rsid w:val="000F00EE"/>
    <w:rsid w:val="00100C8E"/>
    <w:rsid w:val="00101A43"/>
    <w:rsid w:val="001023A0"/>
    <w:rsid w:val="00107121"/>
    <w:rsid w:val="00113F0C"/>
    <w:rsid w:val="00113F6D"/>
    <w:rsid w:val="00116050"/>
    <w:rsid w:val="001163D8"/>
    <w:rsid w:val="0011744D"/>
    <w:rsid w:val="00125680"/>
    <w:rsid w:val="001347B5"/>
    <w:rsid w:val="001351AB"/>
    <w:rsid w:val="001358A8"/>
    <w:rsid w:val="00145E8F"/>
    <w:rsid w:val="00146B61"/>
    <w:rsid w:val="00151D0F"/>
    <w:rsid w:val="00152E43"/>
    <w:rsid w:val="001547A1"/>
    <w:rsid w:val="00154818"/>
    <w:rsid w:val="00155AEE"/>
    <w:rsid w:val="0016395B"/>
    <w:rsid w:val="00165422"/>
    <w:rsid w:val="00172F4C"/>
    <w:rsid w:val="0018323B"/>
    <w:rsid w:val="00183592"/>
    <w:rsid w:val="00183E9E"/>
    <w:rsid w:val="00185ADC"/>
    <w:rsid w:val="00190D97"/>
    <w:rsid w:val="0019308F"/>
    <w:rsid w:val="001951F1"/>
    <w:rsid w:val="00196072"/>
    <w:rsid w:val="001A3227"/>
    <w:rsid w:val="001B2BF3"/>
    <w:rsid w:val="001B45E6"/>
    <w:rsid w:val="001C6D97"/>
    <w:rsid w:val="001D51D4"/>
    <w:rsid w:val="001D553E"/>
    <w:rsid w:val="001D7373"/>
    <w:rsid w:val="001E4EE0"/>
    <w:rsid w:val="001E7379"/>
    <w:rsid w:val="001E7470"/>
    <w:rsid w:val="001E760E"/>
    <w:rsid w:val="001F024F"/>
    <w:rsid w:val="001F0417"/>
    <w:rsid w:val="001F106F"/>
    <w:rsid w:val="001F1DD9"/>
    <w:rsid w:val="001F27C5"/>
    <w:rsid w:val="001F35A9"/>
    <w:rsid w:val="001F3E42"/>
    <w:rsid w:val="001F6423"/>
    <w:rsid w:val="0020052B"/>
    <w:rsid w:val="00203B0E"/>
    <w:rsid w:val="0020454E"/>
    <w:rsid w:val="00210205"/>
    <w:rsid w:val="00212928"/>
    <w:rsid w:val="002220A1"/>
    <w:rsid w:val="0022527B"/>
    <w:rsid w:val="00230074"/>
    <w:rsid w:val="002319A9"/>
    <w:rsid w:val="0023314D"/>
    <w:rsid w:val="00233278"/>
    <w:rsid w:val="00233A9E"/>
    <w:rsid w:val="0023525C"/>
    <w:rsid w:val="002360C8"/>
    <w:rsid w:val="002433B3"/>
    <w:rsid w:val="002568C4"/>
    <w:rsid w:val="00257BC0"/>
    <w:rsid w:val="00265003"/>
    <w:rsid w:val="00267177"/>
    <w:rsid w:val="0026723F"/>
    <w:rsid w:val="00271025"/>
    <w:rsid w:val="00271319"/>
    <w:rsid w:val="00271525"/>
    <w:rsid w:val="002720D9"/>
    <w:rsid w:val="00275BDF"/>
    <w:rsid w:val="00276B14"/>
    <w:rsid w:val="00277A64"/>
    <w:rsid w:val="002849C3"/>
    <w:rsid w:val="00290654"/>
    <w:rsid w:val="002919FF"/>
    <w:rsid w:val="002933F3"/>
    <w:rsid w:val="002A1940"/>
    <w:rsid w:val="002A21D7"/>
    <w:rsid w:val="002A4773"/>
    <w:rsid w:val="002A56F0"/>
    <w:rsid w:val="002A710D"/>
    <w:rsid w:val="002B0CAA"/>
    <w:rsid w:val="002B1C3F"/>
    <w:rsid w:val="002B6FE8"/>
    <w:rsid w:val="002C1D9A"/>
    <w:rsid w:val="002C3A32"/>
    <w:rsid w:val="002C3C18"/>
    <w:rsid w:val="002C4B0E"/>
    <w:rsid w:val="002D39AA"/>
    <w:rsid w:val="002D3F3B"/>
    <w:rsid w:val="002D4E30"/>
    <w:rsid w:val="002D60D9"/>
    <w:rsid w:val="002E326D"/>
    <w:rsid w:val="002E52C4"/>
    <w:rsid w:val="002F3C7C"/>
    <w:rsid w:val="002F3CEF"/>
    <w:rsid w:val="002F41A1"/>
    <w:rsid w:val="002F7240"/>
    <w:rsid w:val="003009C2"/>
    <w:rsid w:val="00303633"/>
    <w:rsid w:val="00305B71"/>
    <w:rsid w:val="003075B9"/>
    <w:rsid w:val="00310D4C"/>
    <w:rsid w:val="00311431"/>
    <w:rsid w:val="00315448"/>
    <w:rsid w:val="00317CAB"/>
    <w:rsid w:val="00340125"/>
    <w:rsid w:val="00342F79"/>
    <w:rsid w:val="00345C8F"/>
    <w:rsid w:val="00351422"/>
    <w:rsid w:val="00351D59"/>
    <w:rsid w:val="00352203"/>
    <w:rsid w:val="00352AF2"/>
    <w:rsid w:val="00352C3F"/>
    <w:rsid w:val="00354475"/>
    <w:rsid w:val="003559F3"/>
    <w:rsid w:val="00357673"/>
    <w:rsid w:val="00361AC1"/>
    <w:rsid w:val="00364E8F"/>
    <w:rsid w:val="003656F1"/>
    <w:rsid w:val="00366C63"/>
    <w:rsid w:val="0037408A"/>
    <w:rsid w:val="00374CC1"/>
    <w:rsid w:val="00377C3A"/>
    <w:rsid w:val="003819B0"/>
    <w:rsid w:val="003853AF"/>
    <w:rsid w:val="00393D2C"/>
    <w:rsid w:val="00394563"/>
    <w:rsid w:val="00394574"/>
    <w:rsid w:val="003A35CE"/>
    <w:rsid w:val="003A3BD3"/>
    <w:rsid w:val="003B36AD"/>
    <w:rsid w:val="003B6DAD"/>
    <w:rsid w:val="003B7A13"/>
    <w:rsid w:val="003B7E8B"/>
    <w:rsid w:val="003C05DD"/>
    <w:rsid w:val="003C0B5A"/>
    <w:rsid w:val="003C2F68"/>
    <w:rsid w:val="003C52D9"/>
    <w:rsid w:val="003D5DB2"/>
    <w:rsid w:val="003D6658"/>
    <w:rsid w:val="003E5095"/>
    <w:rsid w:val="003E6EE7"/>
    <w:rsid w:val="003F62C2"/>
    <w:rsid w:val="003F73DF"/>
    <w:rsid w:val="0040072A"/>
    <w:rsid w:val="00400A7D"/>
    <w:rsid w:val="0040339B"/>
    <w:rsid w:val="00403863"/>
    <w:rsid w:val="0040503F"/>
    <w:rsid w:val="00413246"/>
    <w:rsid w:val="00414142"/>
    <w:rsid w:val="00423417"/>
    <w:rsid w:val="00440E5D"/>
    <w:rsid w:val="004517A2"/>
    <w:rsid w:val="004530A2"/>
    <w:rsid w:val="004535C8"/>
    <w:rsid w:val="00455E4D"/>
    <w:rsid w:val="00455FC3"/>
    <w:rsid w:val="00456BAE"/>
    <w:rsid w:val="00460FE6"/>
    <w:rsid w:val="004631AC"/>
    <w:rsid w:val="004703A1"/>
    <w:rsid w:val="00472077"/>
    <w:rsid w:val="0047302F"/>
    <w:rsid w:val="00473340"/>
    <w:rsid w:val="00476218"/>
    <w:rsid w:val="00486522"/>
    <w:rsid w:val="004965C8"/>
    <w:rsid w:val="00497D36"/>
    <w:rsid w:val="004A0A48"/>
    <w:rsid w:val="004A3B65"/>
    <w:rsid w:val="004A4A34"/>
    <w:rsid w:val="004A7FF6"/>
    <w:rsid w:val="004B092E"/>
    <w:rsid w:val="004B2CED"/>
    <w:rsid w:val="004B3FEB"/>
    <w:rsid w:val="004B7AA4"/>
    <w:rsid w:val="004C5F33"/>
    <w:rsid w:val="004C7D1B"/>
    <w:rsid w:val="004D67A6"/>
    <w:rsid w:val="004D6B5A"/>
    <w:rsid w:val="004D6EB1"/>
    <w:rsid w:val="004E06A9"/>
    <w:rsid w:val="004E1C0F"/>
    <w:rsid w:val="004E3F38"/>
    <w:rsid w:val="004E54F6"/>
    <w:rsid w:val="004F073F"/>
    <w:rsid w:val="004F1DF5"/>
    <w:rsid w:val="004F5D41"/>
    <w:rsid w:val="00502429"/>
    <w:rsid w:val="0050738C"/>
    <w:rsid w:val="00516B3C"/>
    <w:rsid w:val="005172E5"/>
    <w:rsid w:val="005223D5"/>
    <w:rsid w:val="00525053"/>
    <w:rsid w:val="00530B3F"/>
    <w:rsid w:val="00531773"/>
    <w:rsid w:val="0053192B"/>
    <w:rsid w:val="005322AA"/>
    <w:rsid w:val="0053254B"/>
    <w:rsid w:val="00533D2E"/>
    <w:rsid w:val="005416D2"/>
    <w:rsid w:val="005439F5"/>
    <w:rsid w:val="00547230"/>
    <w:rsid w:val="00556979"/>
    <w:rsid w:val="00556C25"/>
    <w:rsid w:val="00561346"/>
    <w:rsid w:val="005635B4"/>
    <w:rsid w:val="005640F1"/>
    <w:rsid w:val="005641BB"/>
    <w:rsid w:val="0056670F"/>
    <w:rsid w:val="005668F4"/>
    <w:rsid w:val="00573048"/>
    <w:rsid w:val="005825EA"/>
    <w:rsid w:val="005841A9"/>
    <w:rsid w:val="00586443"/>
    <w:rsid w:val="00590177"/>
    <w:rsid w:val="00592A48"/>
    <w:rsid w:val="00593412"/>
    <w:rsid w:val="005A5D39"/>
    <w:rsid w:val="005A7992"/>
    <w:rsid w:val="005B0666"/>
    <w:rsid w:val="005B2C91"/>
    <w:rsid w:val="005B3CB0"/>
    <w:rsid w:val="005B6463"/>
    <w:rsid w:val="005B6CF6"/>
    <w:rsid w:val="005B7901"/>
    <w:rsid w:val="005C0F8B"/>
    <w:rsid w:val="005D05EB"/>
    <w:rsid w:val="005D418E"/>
    <w:rsid w:val="005E0BE0"/>
    <w:rsid w:val="005E7ACB"/>
    <w:rsid w:val="005F7D02"/>
    <w:rsid w:val="0060624D"/>
    <w:rsid w:val="006102FF"/>
    <w:rsid w:val="006115F5"/>
    <w:rsid w:val="0061193B"/>
    <w:rsid w:val="00613FE7"/>
    <w:rsid w:val="00614135"/>
    <w:rsid w:val="0061557A"/>
    <w:rsid w:val="006158CA"/>
    <w:rsid w:val="00615A9F"/>
    <w:rsid w:val="00615F0C"/>
    <w:rsid w:val="00622A7A"/>
    <w:rsid w:val="00622E40"/>
    <w:rsid w:val="006257AB"/>
    <w:rsid w:val="006264A9"/>
    <w:rsid w:val="00626EE7"/>
    <w:rsid w:val="006338FC"/>
    <w:rsid w:val="00635908"/>
    <w:rsid w:val="006477CB"/>
    <w:rsid w:val="00655633"/>
    <w:rsid w:val="00672CE2"/>
    <w:rsid w:val="006808C7"/>
    <w:rsid w:val="00680F46"/>
    <w:rsid w:val="00681817"/>
    <w:rsid w:val="00685039"/>
    <w:rsid w:val="00693DFA"/>
    <w:rsid w:val="006B4983"/>
    <w:rsid w:val="006C7185"/>
    <w:rsid w:val="006D0B2F"/>
    <w:rsid w:val="006D10ED"/>
    <w:rsid w:val="006D1FE5"/>
    <w:rsid w:val="006D5779"/>
    <w:rsid w:val="006D6F17"/>
    <w:rsid w:val="006E06A2"/>
    <w:rsid w:val="006E23C3"/>
    <w:rsid w:val="006E68D4"/>
    <w:rsid w:val="006F239B"/>
    <w:rsid w:val="007004AA"/>
    <w:rsid w:val="00704E61"/>
    <w:rsid w:val="007070AC"/>
    <w:rsid w:val="00710C0E"/>
    <w:rsid w:val="007176EA"/>
    <w:rsid w:val="00727822"/>
    <w:rsid w:val="007313C1"/>
    <w:rsid w:val="007319F3"/>
    <w:rsid w:val="0073332A"/>
    <w:rsid w:val="007447A8"/>
    <w:rsid w:val="00745F12"/>
    <w:rsid w:val="00761313"/>
    <w:rsid w:val="0076275A"/>
    <w:rsid w:val="00766C03"/>
    <w:rsid w:val="00770538"/>
    <w:rsid w:val="00784708"/>
    <w:rsid w:val="00785A7D"/>
    <w:rsid w:val="00786745"/>
    <w:rsid w:val="0079045C"/>
    <w:rsid w:val="007A6E70"/>
    <w:rsid w:val="007A748E"/>
    <w:rsid w:val="007B1960"/>
    <w:rsid w:val="007B651C"/>
    <w:rsid w:val="007C4887"/>
    <w:rsid w:val="007C7802"/>
    <w:rsid w:val="007E4511"/>
    <w:rsid w:val="007E4D49"/>
    <w:rsid w:val="007F6A72"/>
    <w:rsid w:val="0080106F"/>
    <w:rsid w:val="00802343"/>
    <w:rsid w:val="00810DE1"/>
    <w:rsid w:val="00813F31"/>
    <w:rsid w:val="00822C72"/>
    <w:rsid w:val="00824984"/>
    <w:rsid w:val="008253D6"/>
    <w:rsid w:val="00825D04"/>
    <w:rsid w:val="008269E8"/>
    <w:rsid w:val="00830B4D"/>
    <w:rsid w:val="00831A96"/>
    <w:rsid w:val="00834B13"/>
    <w:rsid w:val="00842DE4"/>
    <w:rsid w:val="00845651"/>
    <w:rsid w:val="00850040"/>
    <w:rsid w:val="00850728"/>
    <w:rsid w:val="00851DDD"/>
    <w:rsid w:val="00852057"/>
    <w:rsid w:val="00852B67"/>
    <w:rsid w:val="008556E4"/>
    <w:rsid w:val="00862183"/>
    <w:rsid w:val="00863BE4"/>
    <w:rsid w:val="0086445C"/>
    <w:rsid w:val="00865B5D"/>
    <w:rsid w:val="00866C2E"/>
    <w:rsid w:val="0086714D"/>
    <w:rsid w:val="00870522"/>
    <w:rsid w:val="00875DE5"/>
    <w:rsid w:val="0088398A"/>
    <w:rsid w:val="00886E9A"/>
    <w:rsid w:val="00892671"/>
    <w:rsid w:val="00892676"/>
    <w:rsid w:val="00892834"/>
    <w:rsid w:val="00897CDD"/>
    <w:rsid w:val="008B02F7"/>
    <w:rsid w:val="008B094B"/>
    <w:rsid w:val="008B3870"/>
    <w:rsid w:val="008C4294"/>
    <w:rsid w:val="008C6479"/>
    <w:rsid w:val="008D19D4"/>
    <w:rsid w:val="008D1DE9"/>
    <w:rsid w:val="008D3DA0"/>
    <w:rsid w:val="008D5C28"/>
    <w:rsid w:val="008E1C73"/>
    <w:rsid w:val="008E3C16"/>
    <w:rsid w:val="008E7016"/>
    <w:rsid w:val="008E7F8D"/>
    <w:rsid w:val="008F31F5"/>
    <w:rsid w:val="008F3DE4"/>
    <w:rsid w:val="008F4BB0"/>
    <w:rsid w:val="008F7C23"/>
    <w:rsid w:val="00902CFE"/>
    <w:rsid w:val="00906F5D"/>
    <w:rsid w:val="00914574"/>
    <w:rsid w:val="00917C08"/>
    <w:rsid w:val="00920ADB"/>
    <w:rsid w:val="009223A3"/>
    <w:rsid w:val="00924F17"/>
    <w:rsid w:val="00927ADE"/>
    <w:rsid w:val="00934432"/>
    <w:rsid w:val="00934676"/>
    <w:rsid w:val="0094382C"/>
    <w:rsid w:val="00952644"/>
    <w:rsid w:val="0095417F"/>
    <w:rsid w:val="009549C6"/>
    <w:rsid w:val="00955773"/>
    <w:rsid w:val="009627BC"/>
    <w:rsid w:val="00962D8C"/>
    <w:rsid w:val="00964624"/>
    <w:rsid w:val="00970ACF"/>
    <w:rsid w:val="00974EE6"/>
    <w:rsid w:val="0097513D"/>
    <w:rsid w:val="00980AA9"/>
    <w:rsid w:val="0098106D"/>
    <w:rsid w:val="00983412"/>
    <w:rsid w:val="00995B92"/>
    <w:rsid w:val="00996968"/>
    <w:rsid w:val="009A121B"/>
    <w:rsid w:val="009A2156"/>
    <w:rsid w:val="009A6396"/>
    <w:rsid w:val="009B22DD"/>
    <w:rsid w:val="009B2945"/>
    <w:rsid w:val="009C0C73"/>
    <w:rsid w:val="009C2336"/>
    <w:rsid w:val="009C2C9C"/>
    <w:rsid w:val="009D04D5"/>
    <w:rsid w:val="009D072B"/>
    <w:rsid w:val="009D3AAC"/>
    <w:rsid w:val="009D46F5"/>
    <w:rsid w:val="009D6618"/>
    <w:rsid w:val="009E1EC6"/>
    <w:rsid w:val="009E2961"/>
    <w:rsid w:val="009E322E"/>
    <w:rsid w:val="009E4B5D"/>
    <w:rsid w:val="009E6CED"/>
    <w:rsid w:val="009E7701"/>
    <w:rsid w:val="009F3DD4"/>
    <w:rsid w:val="009F3FFD"/>
    <w:rsid w:val="00A01145"/>
    <w:rsid w:val="00A01197"/>
    <w:rsid w:val="00A03141"/>
    <w:rsid w:val="00A03FE8"/>
    <w:rsid w:val="00A10B6E"/>
    <w:rsid w:val="00A1142E"/>
    <w:rsid w:val="00A11562"/>
    <w:rsid w:val="00A11BCE"/>
    <w:rsid w:val="00A12FC6"/>
    <w:rsid w:val="00A216BF"/>
    <w:rsid w:val="00A2173E"/>
    <w:rsid w:val="00A23592"/>
    <w:rsid w:val="00A33CA0"/>
    <w:rsid w:val="00A36DF8"/>
    <w:rsid w:val="00A37B53"/>
    <w:rsid w:val="00A40D72"/>
    <w:rsid w:val="00A413C3"/>
    <w:rsid w:val="00A41FDB"/>
    <w:rsid w:val="00A45FA0"/>
    <w:rsid w:val="00A511CD"/>
    <w:rsid w:val="00A518BA"/>
    <w:rsid w:val="00A524E5"/>
    <w:rsid w:val="00A5365D"/>
    <w:rsid w:val="00A57678"/>
    <w:rsid w:val="00A6695A"/>
    <w:rsid w:val="00A71FF1"/>
    <w:rsid w:val="00A734D3"/>
    <w:rsid w:val="00A734EF"/>
    <w:rsid w:val="00A7465A"/>
    <w:rsid w:val="00A74682"/>
    <w:rsid w:val="00A748A3"/>
    <w:rsid w:val="00A75BDD"/>
    <w:rsid w:val="00A76A5C"/>
    <w:rsid w:val="00A77181"/>
    <w:rsid w:val="00A8329C"/>
    <w:rsid w:val="00A83615"/>
    <w:rsid w:val="00A84687"/>
    <w:rsid w:val="00A85752"/>
    <w:rsid w:val="00A86C45"/>
    <w:rsid w:val="00A93603"/>
    <w:rsid w:val="00AA0B02"/>
    <w:rsid w:val="00AA1C31"/>
    <w:rsid w:val="00AA2392"/>
    <w:rsid w:val="00AA3F52"/>
    <w:rsid w:val="00AA3F6D"/>
    <w:rsid w:val="00AA5E20"/>
    <w:rsid w:val="00AA7179"/>
    <w:rsid w:val="00AB10A8"/>
    <w:rsid w:val="00AB30B8"/>
    <w:rsid w:val="00AC1F22"/>
    <w:rsid w:val="00AC64D5"/>
    <w:rsid w:val="00AC7CF0"/>
    <w:rsid w:val="00AD17E3"/>
    <w:rsid w:val="00AD70E4"/>
    <w:rsid w:val="00AE0049"/>
    <w:rsid w:val="00AE4F54"/>
    <w:rsid w:val="00AF059C"/>
    <w:rsid w:val="00AF178A"/>
    <w:rsid w:val="00AF3DE1"/>
    <w:rsid w:val="00AF4C61"/>
    <w:rsid w:val="00AF4E5C"/>
    <w:rsid w:val="00AF5C7B"/>
    <w:rsid w:val="00AF6FC8"/>
    <w:rsid w:val="00B016D8"/>
    <w:rsid w:val="00B018F8"/>
    <w:rsid w:val="00B02887"/>
    <w:rsid w:val="00B0425B"/>
    <w:rsid w:val="00B0530D"/>
    <w:rsid w:val="00B20B10"/>
    <w:rsid w:val="00B21AA5"/>
    <w:rsid w:val="00B22EF9"/>
    <w:rsid w:val="00B25878"/>
    <w:rsid w:val="00B31F64"/>
    <w:rsid w:val="00B33682"/>
    <w:rsid w:val="00B363CC"/>
    <w:rsid w:val="00B42897"/>
    <w:rsid w:val="00B4360F"/>
    <w:rsid w:val="00B436F4"/>
    <w:rsid w:val="00B4411F"/>
    <w:rsid w:val="00B44322"/>
    <w:rsid w:val="00B46328"/>
    <w:rsid w:val="00B46F59"/>
    <w:rsid w:val="00B536FC"/>
    <w:rsid w:val="00B542B0"/>
    <w:rsid w:val="00B55CA7"/>
    <w:rsid w:val="00B564A5"/>
    <w:rsid w:val="00B62978"/>
    <w:rsid w:val="00B63147"/>
    <w:rsid w:val="00B6673C"/>
    <w:rsid w:val="00B76B77"/>
    <w:rsid w:val="00B83013"/>
    <w:rsid w:val="00B8355A"/>
    <w:rsid w:val="00B83597"/>
    <w:rsid w:val="00B83BAC"/>
    <w:rsid w:val="00B844B6"/>
    <w:rsid w:val="00B85FDD"/>
    <w:rsid w:val="00B8679D"/>
    <w:rsid w:val="00B91BA6"/>
    <w:rsid w:val="00BA0425"/>
    <w:rsid w:val="00BA07F5"/>
    <w:rsid w:val="00BA12C8"/>
    <w:rsid w:val="00BA15AD"/>
    <w:rsid w:val="00BA1A92"/>
    <w:rsid w:val="00BB0289"/>
    <w:rsid w:val="00BB2573"/>
    <w:rsid w:val="00BC0B81"/>
    <w:rsid w:val="00BC0F17"/>
    <w:rsid w:val="00BC29B3"/>
    <w:rsid w:val="00BC57C8"/>
    <w:rsid w:val="00BC61D7"/>
    <w:rsid w:val="00BC77E9"/>
    <w:rsid w:val="00BD065F"/>
    <w:rsid w:val="00BD2E93"/>
    <w:rsid w:val="00BE746C"/>
    <w:rsid w:val="00BE7BBC"/>
    <w:rsid w:val="00BF36B7"/>
    <w:rsid w:val="00BF63E5"/>
    <w:rsid w:val="00C03732"/>
    <w:rsid w:val="00C0420A"/>
    <w:rsid w:val="00C0715D"/>
    <w:rsid w:val="00C07593"/>
    <w:rsid w:val="00C122A5"/>
    <w:rsid w:val="00C136C6"/>
    <w:rsid w:val="00C137F2"/>
    <w:rsid w:val="00C1741A"/>
    <w:rsid w:val="00C36FA1"/>
    <w:rsid w:val="00C430FF"/>
    <w:rsid w:val="00C461D4"/>
    <w:rsid w:val="00C47F05"/>
    <w:rsid w:val="00C50E7A"/>
    <w:rsid w:val="00C53C0E"/>
    <w:rsid w:val="00C62002"/>
    <w:rsid w:val="00C62662"/>
    <w:rsid w:val="00C63247"/>
    <w:rsid w:val="00C6517E"/>
    <w:rsid w:val="00C674CC"/>
    <w:rsid w:val="00C67847"/>
    <w:rsid w:val="00C707EE"/>
    <w:rsid w:val="00C71ADA"/>
    <w:rsid w:val="00C72C01"/>
    <w:rsid w:val="00C74CF8"/>
    <w:rsid w:val="00C83540"/>
    <w:rsid w:val="00C8549A"/>
    <w:rsid w:val="00C87EFA"/>
    <w:rsid w:val="00C90E76"/>
    <w:rsid w:val="00C91240"/>
    <w:rsid w:val="00C93250"/>
    <w:rsid w:val="00C961A0"/>
    <w:rsid w:val="00C9687A"/>
    <w:rsid w:val="00CA3F9A"/>
    <w:rsid w:val="00CA5A72"/>
    <w:rsid w:val="00CB099C"/>
    <w:rsid w:val="00CB4360"/>
    <w:rsid w:val="00CD7ECB"/>
    <w:rsid w:val="00CE1072"/>
    <w:rsid w:val="00CE1EFB"/>
    <w:rsid w:val="00CE4F5A"/>
    <w:rsid w:val="00CE562E"/>
    <w:rsid w:val="00CF06C2"/>
    <w:rsid w:val="00CF2F02"/>
    <w:rsid w:val="00CF4ACD"/>
    <w:rsid w:val="00CF709C"/>
    <w:rsid w:val="00D03280"/>
    <w:rsid w:val="00D05787"/>
    <w:rsid w:val="00D06991"/>
    <w:rsid w:val="00D07709"/>
    <w:rsid w:val="00D10387"/>
    <w:rsid w:val="00D16C28"/>
    <w:rsid w:val="00D203CE"/>
    <w:rsid w:val="00D21925"/>
    <w:rsid w:val="00D24215"/>
    <w:rsid w:val="00D25FF3"/>
    <w:rsid w:val="00D30C5A"/>
    <w:rsid w:val="00D36860"/>
    <w:rsid w:val="00D36AF6"/>
    <w:rsid w:val="00D375C8"/>
    <w:rsid w:val="00D41FDB"/>
    <w:rsid w:val="00D51D48"/>
    <w:rsid w:val="00D5273B"/>
    <w:rsid w:val="00D528C6"/>
    <w:rsid w:val="00D55A46"/>
    <w:rsid w:val="00D56889"/>
    <w:rsid w:val="00D60191"/>
    <w:rsid w:val="00D66BA3"/>
    <w:rsid w:val="00D677FC"/>
    <w:rsid w:val="00D73E99"/>
    <w:rsid w:val="00D77260"/>
    <w:rsid w:val="00D83F60"/>
    <w:rsid w:val="00D84DAD"/>
    <w:rsid w:val="00D8537A"/>
    <w:rsid w:val="00D85FEC"/>
    <w:rsid w:val="00D86E50"/>
    <w:rsid w:val="00D901E2"/>
    <w:rsid w:val="00D93F3F"/>
    <w:rsid w:val="00DA0AB4"/>
    <w:rsid w:val="00DA16F2"/>
    <w:rsid w:val="00DA3BBC"/>
    <w:rsid w:val="00DA6B98"/>
    <w:rsid w:val="00DB2002"/>
    <w:rsid w:val="00DB235B"/>
    <w:rsid w:val="00DB5F4A"/>
    <w:rsid w:val="00DB770A"/>
    <w:rsid w:val="00DC00E2"/>
    <w:rsid w:val="00DC28C6"/>
    <w:rsid w:val="00DC5904"/>
    <w:rsid w:val="00DD04D9"/>
    <w:rsid w:val="00DD0958"/>
    <w:rsid w:val="00DD1EBC"/>
    <w:rsid w:val="00DD284F"/>
    <w:rsid w:val="00DD310E"/>
    <w:rsid w:val="00DD7C32"/>
    <w:rsid w:val="00DE28AC"/>
    <w:rsid w:val="00DE6157"/>
    <w:rsid w:val="00DE658C"/>
    <w:rsid w:val="00DE677D"/>
    <w:rsid w:val="00DF16D7"/>
    <w:rsid w:val="00DF3047"/>
    <w:rsid w:val="00E0112B"/>
    <w:rsid w:val="00E01767"/>
    <w:rsid w:val="00E0183E"/>
    <w:rsid w:val="00E0196A"/>
    <w:rsid w:val="00E13AF5"/>
    <w:rsid w:val="00E17576"/>
    <w:rsid w:val="00E21583"/>
    <w:rsid w:val="00E25490"/>
    <w:rsid w:val="00E26A06"/>
    <w:rsid w:val="00E4075D"/>
    <w:rsid w:val="00E4397C"/>
    <w:rsid w:val="00E4619D"/>
    <w:rsid w:val="00E52CA5"/>
    <w:rsid w:val="00E52DC2"/>
    <w:rsid w:val="00E53DE1"/>
    <w:rsid w:val="00E56189"/>
    <w:rsid w:val="00E57834"/>
    <w:rsid w:val="00E614EA"/>
    <w:rsid w:val="00E64A0A"/>
    <w:rsid w:val="00E65392"/>
    <w:rsid w:val="00E66685"/>
    <w:rsid w:val="00E71155"/>
    <w:rsid w:val="00E76673"/>
    <w:rsid w:val="00E76B12"/>
    <w:rsid w:val="00E81B53"/>
    <w:rsid w:val="00E827CC"/>
    <w:rsid w:val="00E842D7"/>
    <w:rsid w:val="00E84D8A"/>
    <w:rsid w:val="00E87996"/>
    <w:rsid w:val="00EB268F"/>
    <w:rsid w:val="00EB4417"/>
    <w:rsid w:val="00EC1937"/>
    <w:rsid w:val="00EC775C"/>
    <w:rsid w:val="00ED070C"/>
    <w:rsid w:val="00ED0B1C"/>
    <w:rsid w:val="00ED0C15"/>
    <w:rsid w:val="00ED5EED"/>
    <w:rsid w:val="00EE46B2"/>
    <w:rsid w:val="00EE6260"/>
    <w:rsid w:val="00EF0D01"/>
    <w:rsid w:val="00EF54CC"/>
    <w:rsid w:val="00EF69CB"/>
    <w:rsid w:val="00EF714E"/>
    <w:rsid w:val="00F0050B"/>
    <w:rsid w:val="00F00653"/>
    <w:rsid w:val="00F0224C"/>
    <w:rsid w:val="00F05895"/>
    <w:rsid w:val="00F058DC"/>
    <w:rsid w:val="00F127ED"/>
    <w:rsid w:val="00F15037"/>
    <w:rsid w:val="00F157D0"/>
    <w:rsid w:val="00F17969"/>
    <w:rsid w:val="00F229A1"/>
    <w:rsid w:val="00F22F91"/>
    <w:rsid w:val="00F23F25"/>
    <w:rsid w:val="00F24DED"/>
    <w:rsid w:val="00F27C45"/>
    <w:rsid w:val="00F300E1"/>
    <w:rsid w:val="00F3442C"/>
    <w:rsid w:val="00F37963"/>
    <w:rsid w:val="00F402A6"/>
    <w:rsid w:val="00F414A4"/>
    <w:rsid w:val="00F43CCE"/>
    <w:rsid w:val="00F44414"/>
    <w:rsid w:val="00F4603F"/>
    <w:rsid w:val="00F5493D"/>
    <w:rsid w:val="00F630D1"/>
    <w:rsid w:val="00F653B4"/>
    <w:rsid w:val="00F714E6"/>
    <w:rsid w:val="00F71FA5"/>
    <w:rsid w:val="00F74830"/>
    <w:rsid w:val="00F81C88"/>
    <w:rsid w:val="00F81E46"/>
    <w:rsid w:val="00F84620"/>
    <w:rsid w:val="00F934BD"/>
    <w:rsid w:val="00F93721"/>
    <w:rsid w:val="00F93D54"/>
    <w:rsid w:val="00FA6E35"/>
    <w:rsid w:val="00FA7333"/>
    <w:rsid w:val="00FB1E18"/>
    <w:rsid w:val="00FB33EB"/>
    <w:rsid w:val="00FB71BA"/>
    <w:rsid w:val="00FB72B8"/>
    <w:rsid w:val="00FC0DA7"/>
    <w:rsid w:val="00FC160A"/>
    <w:rsid w:val="00FC36C5"/>
    <w:rsid w:val="00FC5455"/>
    <w:rsid w:val="00FC67B3"/>
    <w:rsid w:val="00FC72B2"/>
    <w:rsid w:val="00FC7BEA"/>
    <w:rsid w:val="00FD0A72"/>
    <w:rsid w:val="00FD301B"/>
    <w:rsid w:val="00FD4172"/>
    <w:rsid w:val="00FD6A03"/>
    <w:rsid w:val="00FE2335"/>
    <w:rsid w:val="00FE23BF"/>
    <w:rsid w:val="00FE2D9C"/>
    <w:rsid w:val="00FE503F"/>
    <w:rsid w:val="00FF1529"/>
    <w:rsid w:val="00FF15D1"/>
    <w:rsid w:val="00FF6BE5"/>
    <w:rsid w:val="00FF6E5E"/>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5E20"/>
    <w:rPr>
      <w:sz w:val="28"/>
      <w:szCs w:val="24"/>
    </w:rPr>
  </w:style>
  <w:style w:type="paragraph" w:styleId="1">
    <w:name w:val="heading 1"/>
    <w:basedOn w:val="a"/>
    <w:next w:val="a"/>
    <w:link w:val="10"/>
    <w:qFormat/>
    <w:rsid w:val="00AA5E20"/>
    <w:pPr>
      <w:keepNext/>
      <w:jc w:val="center"/>
      <w:outlineLvl w:val="0"/>
    </w:pPr>
    <w:rPr>
      <w:b/>
      <w:szCs w:val="20"/>
    </w:rPr>
  </w:style>
  <w:style w:type="paragraph" w:styleId="2">
    <w:name w:val="heading 2"/>
    <w:basedOn w:val="a"/>
    <w:next w:val="a"/>
    <w:link w:val="20"/>
    <w:qFormat/>
    <w:locked/>
    <w:rsid w:val="006D0B2F"/>
    <w:pPr>
      <w:keepNext/>
      <w:spacing w:before="240" w:after="60"/>
      <w:outlineLvl w:val="1"/>
    </w:pPr>
    <w:rPr>
      <w:rFonts w:ascii="Cambria" w:hAnsi="Cambria"/>
      <w:b/>
      <w:bCs/>
      <w:i/>
      <w:iCs/>
      <w:szCs w:val="28"/>
    </w:rPr>
  </w:style>
  <w:style w:type="paragraph" w:styleId="3">
    <w:name w:val="heading 3"/>
    <w:basedOn w:val="a"/>
    <w:next w:val="a"/>
    <w:link w:val="30"/>
    <w:qFormat/>
    <w:rsid w:val="00AA5E20"/>
    <w:pPr>
      <w:keepNext/>
      <w:jc w:val="center"/>
      <w:outlineLvl w:val="2"/>
    </w:pPr>
    <w:rPr>
      <w:b/>
      <w:sz w:val="48"/>
      <w:szCs w:val="20"/>
    </w:rPr>
  </w:style>
  <w:style w:type="paragraph" w:styleId="4">
    <w:name w:val="heading 4"/>
    <w:basedOn w:val="a"/>
    <w:next w:val="a"/>
    <w:link w:val="40"/>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
    <w:next w:val="a"/>
    <w:link w:val="50"/>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
    <w:next w:val="a"/>
    <w:link w:val="60"/>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
    <w:next w:val="a"/>
    <w:link w:val="70"/>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
    <w:next w:val="a"/>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
    <w:next w:val="a"/>
    <w:link w:val="90"/>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0F17"/>
    <w:rPr>
      <w:rFonts w:cs="Times New Roman"/>
      <w:color w:val="0000FF"/>
      <w:u w:val="single"/>
    </w:rPr>
  </w:style>
  <w:style w:type="paragraph" w:styleId="a4">
    <w:name w:val="header"/>
    <w:basedOn w:val="a"/>
    <w:link w:val="a5"/>
    <w:rsid w:val="00B0425B"/>
    <w:pPr>
      <w:tabs>
        <w:tab w:val="center" w:pos="4677"/>
        <w:tab w:val="right" w:pos="9355"/>
      </w:tabs>
    </w:pPr>
  </w:style>
  <w:style w:type="character" w:styleId="a6">
    <w:name w:val="page number"/>
    <w:basedOn w:val="a0"/>
    <w:rsid w:val="00B0425B"/>
    <w:rPr>
      <w:rFonts w:cs="Times New Roman"/>
    </w:rPr>
  </w:style>
  <w:style w:type="paragraph" w:styleId="a7">
    <w:name w:val="footer"/>
    <w:basedOn w:val="a"/>
    <w:link w:val="a8"/>
    <w:rsid w:val="00F17969"/>
    <w:pPr>
      <w:tabs>
        <w:tab w:val="center" w:pos="4677"/>
        <w:tab w:val="right" w:pos="9355"/>
      </w:tabs>
    </w:pPr>
  </w:style>
  <w:style w:type="paragraph" w:styleId="a9">
    <w:name w:val="Body Text"/>
    <w:basedOn w:val="a"/>
    <w:link w:val="aa"/>
    <w:rsid w:val="00F3442C"/>
    <w:pPr>
      <w:jc w:val="both"/>
    </w:pPr>
    <w:rPr>
      <w:szCs w:val="20"/>
    </w:rPr>
  </w:style>
  <w:style w:type="paragraph" w:styleId="ab">
    <w:name w:val="Balloon Text"/>
    <w:basedOn w:val="a"/>
    <w:link w:val="ac"/>
    <w:semiHidden/>
    <w:rsid w:val="00BA1A92"/>
    <w:rPr>
      <w:rFonts w:ascii="Tahoma" w:hAnsi="Tahoma" w:cs="Tahoma"/>
      <w:sz w:val="16"/>
      <w:szCs w:val="16"/>
    </w:rPr>
  </w:style>
  <w:style w:type="table" w:styleId="ad">
    <w:name w:val="Table Grid"/>
    <w:basedOn w:val="a1"/>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0"/>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f0">
    <w:name w:val="Title"/>
    <w:basedOn w:val="a"/>
    <w:link w:val="af1"/>
    <w:qFormat/>
    <w:rsid w:val="00AA1C31"/>
    <w:pPr>
      <w:jc w:val="center"/>
    </w:pPr>
    <w:rPr>
      <w:b/>
      <w:bCs/>
      <w:szCs w:val="28"/>
    </w:rPr>
  </w:style>
  <w:style w:type="character" w:customStyle="1" w:styleId="af1">
    <w:name w:val="Название Знак"/>
    <w:basedOn w:val="a0"/>
    <w:link w:val="af0"/>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2">
    <w:name w:val="Subtitle"/>
    <w:basedOn w:val="a"/>
    <w:link w:val="af3"/>
    <w:qFormat/>
    <w:rsid w:val="00AA1C31"/>
    <w:pPr>
      <w:spacing w:after="60"/>
      <w:jc w:val="center"/>
      <w:outlineLvl w:val="1"/>
    </w:pPr>
    <w:rPr>
      <w:rFonts w:ascii="Arial" w:hAnsi="Arial" w:cs="Arial"/>
      <w:sz w:val="24"/>
    </w:rPr>
  </w:style>
  <w:style w:type="character" w:customStyle="1" w:styleId="af3">
    <w:name w:val="Подзаголовок Знак"/>
    <w:basedOn w:val="a0"/>
    <w:link w:val="af2"/>
    <w:locked/>
    <w:rsid w:val="00AA1C31"/>
    <w:rPr>
      <w:rFonts w:ascii="Arial" w:hAnsi="Arial" w:cs="Arial"/>
      <w:sz w:val="24"/>
      <w:szCs w:val="24"/>
    </w:rPr>
  </w:style>
  <w:style w:type="paragraph" w:customStyle="1" w:styleId="11">
    <w:name w:val="Абзац списка1"/>
    <w:basedOn w:val="a"/>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4">
    <w:name w:val="List Paragraph"/>
    <w:basedOn w:val="a"/>
    <w:uiPriority w:val="34"/>
    <w:qFormat/>
    <w:rsid w:val="00460FE6"/>
    <w:pPr>
      <w:spacing w:after="200" w:line="276" w:lineRule="auto"/>
      <w:ind w:left="720"/>
      <w:contextualSpacing/>
    </w:pPr>
    <w:rPr>
      <w:rFonts w:ascii="Calibri" w:hAnsi="Calibri"/>
      <w:sz w:val="22"/>
      <w:szCs w:val="22"/>
    </w:rPr>
  </w:style>
  <w:style w:type="character" w:customStyle="1" w:styleId="20">
    <w:name w:val="Заголовок 2 Знак"/>
    <w:basedOn w:val="a0"/>
    <w:link w:val="2"/>
    <w:semiHidden/>
    <w:rsid w:val="006D0B2F"/>
    <w:rPr>
      <w:rFonts w:ascii="Cambria" w:eastAsia="Times New Roman" w:hAnsi="Cambria" w:cs="Times New Roman"/>
      <w:b/>
      <w:bCs/>
      <w:i/>
      <w:iCs/>
      <w:sz w:val="28"/>
      <w:szCs w:val="28"/>
    </w:rPr>
  </w:style>
  <w:style w:type="character" w:customStyle="1" w:styleId="FontStyle60">
    <w:name w:val="Font Style60"/>
    <w:basedOn w:val="a0"/>
    <w:rsid w:val="00BB2573"/>
    <w:rPr>
      <w:rFonts w:ascii="Times New Roman" w:hAnsi="Times New Roman" w:cs="Times New Roman"/>
      <w:sz w:val="22"/>
      <w:szCs w:val="22"/>
    </w:rPr>
  </w:style>
  <w:style w:type="character" w:customStyle="1" w:styleId="ConsNonformat">
    <w:name w:val="ConsNonformat Знак"/>
    <w:basedOn w:val="a0"/>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semiHidden/>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5">
    <w:name w:val="No Spacing"/>
    <w:link w:val="af6"/>
    <w:qFormat/>
    <w:rsid w:val="009549C6"/>
    <w:pPr>
      <w:jc w:val="both"/>
    </w:pPr>
    <w:rPr>
      <w:sz w:val="24"/>
      <w:szCs w:val="22"/>
    </w:rPr>
  </w:style>
  <w:style w:type="character" w:customStyle="1" w:styleId="af6">
    <w:name w:val="Без интервала Знак"/>
    <w:link w:val="af5"/>
    <w:rsid w:val="009549C6"/>
    <w:rPr>
      <w:sz w:val="24"/>
      <w:szCs w:val="22"/>
      <w:lang w:val="ru-RU" w:eastAsia="ru-RU" w:bidi="ar-SA"/>
    </w:rPr>
  </w:style>
  <w:style w:type="paragraph" w:customStyle="1" w:styleId="12">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0"/>
    <w:link w:val="12"/>
    <w:locked/>
    <w:rsid w:val="00D8537A"/>
    <w:rPr>
      <w:sz w:val="28"/>
      <w:szCs w:val="22"/>
      <w:lang w:val="ru-RU" w:eastAsia="en-US" w:bidi="ar-SA"/>
    </w:rPr>
  </w:style>
  <w:style w:type="paragraph" w:styleId="af7">
    <w:name w:val="footnote text"/>
    <w:aliases w:val="Table_Footnote_last Знак,Table_Footnote_last Знак Знак,Table_Footnote_last"/>
    <w:basedOn w:val="a"/>
    <w:link w:val="af8"/>
    <w:semiHidden/>
    <w:rsid w:val="00D8537A"/>
    <w:rPr>
      <w:rFonts w:eastAsia="Calibri"/>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locked/>
    <w:rsid w:val="00D8537A"/>
    <w:rPr>
      <w:rFonts w:eastAsia="Calibri"/>
      <w:lang w:val="ru-RU" w:eastAsia="ru-RU" w:bidi="ar-SA"/>
    </w:rPr>
  </w:style>
  <w:style w:type="character" w:styleId="af9">
    <w:name w:val="footnote reference"/>
    <w:basedOn w:val="a0"/>
    <w:semiHidden/>
    <w:rsid w:val="00D8537A"/>
    <w:rPr>
      <w:rFonts w:cs="Times New Roman"/>
      <w:vertAlign w:val="superscript"/>
    </w:rPr>
  </w:style>
  <w:style w:type="paragraph" w:customStyle="1" w:styleId="Style7">
    <w:name w:val="Style7"/>
    <w:basedOn w:val="a"/>
    <w:rsid w:val="003E6EE7"/>
    <w:pPr>
      <w:widowControl w:val="0"/>
      <w:autoSpaceDE w:val="0"/>
      <w:autoSpaceDN w:val="0"/>
      <w:adjustRightInd w:val="0"/>
    </w:pPr>
    <w:rPr>
      <w:sz w:val="24"/>
    </w:rPr>
  </w:style>
  <w:style w:type="paragraph" w:customStyle="1" w:styleId="21">
    <w:name w:val="Абзац списка2"/>
    <w:basedOn w:val="a"/>
    <w:rsid w:val="003E6EE7"/>
    <w:pPr>
      <w:ind w:left="720"/>
    </w:pPr>
  </w:style>
  <w:style w:type="paragraph" w:customStyle="1" w:styleId="ConsPlusCell">
    <w:name w:val="ConsPlusCell"/>
    <w:uiPriority w:val="99"/>
    <w:qFormat/>
    <w:rsid w:val="003E6EE7"/>
    <w:pPr>
      <w:widowControl w:val="0"/>
      <w:suppressAutoHyphens/>
      <w:autoSpaceDE w:val="0"/>
    </w:pPr>
    <w:rPr>
      <w:rFonts w:ascii="Arial" w:hAnsi="Arial" w:cs="Arial"/>
      <w:lang w:eastAsia="ar-SA"/>
    </w:rPr>
  </w:style>
  <w:style w:type="paragraph" w:customStyle="1" w:styleId="Default">
    <w:name w:val="Default"/>
    <w:rsid w:val="003E6EE7"/>
    <w:pPr>
      <w:autoSpaceDE w:val="0"/>
      <w:autoSpaceDN w:val="0"/>
      <w:adjustRightInd w:val="0"/>
    </w:pPr>
    <w:rPr>
      <w:rFonts w:eastAsia="Calibri"/>
      <w:color w:val="000000"/>
      <w:sz w:val="24"/>
      <w:szCs w:val="24"/>
    </w:rPr>
  </w:style>
  <w:style w:type="paragraph" w:customStyle="1" w:styleId="22">
    <w:name w:val="Без интервала2"/>
    <w:rsid w:val="003E6EE7"/>
    <w:rPr>
      <w:rFonts w:ascii="Calibri" w:eastAsia="Calibri" w:hAnsi="Calibri"/>
      <w:sz w:val="22"/>
      <w:szCs w:val="22"/>
    </w:rPr>
  </w:style>
  <w:style w:type="paragraph" w:customStyle="1" w:styleId="120">
    <w:name w:val="Абзац списка12"/>
    <w:basedOn w:val="a"/>
    <w:rsid w:val="00E87996"/>
    <w:pPr>
      <w:tabs>
        <w:tab w:val="num" w:pos="2160"/>
      </w:tabs>
      <w:jc w:val="both"/>
    </w:pPr>
    <w:rPr>
      <w:rFonts w:ascii="Calibri" w:eastAsia="Calibri" w:hAnsi="Calibri" w:cs="Calibri"/>
      <w:szCs w:val="28"/>
      <w:lang w:eastAsia="en-US"/>
    </w:rPr>
  </w:style>
  <w:style w:type="character" w:customStyle="1" w:styleId="FontStyle30">
    <w:name w:val="Font Style30"/>
    <w:basedOn w:val="a0"/>
    <w:rsid w:val="00E87996"/>
    <w:rPr>
      <w:rFonts w:ascii="Times New Roman" w:hAnsi="Times New Roman" w:cs="Times New Roman"/>
      <w:sz w:val="26"/>
      <w:szCs w:val="26"/>
    </w:rPr>
  </w:style>
  <w:style w:type="character" w:customStyle="1" w:styleId="a5">
    <w:name w:val="Верхний колонтитул Знак"/>
    <w:basedOn w:val="a0"/>
    <w:link w:val="a4"/>
    <w:rsid w:val="00276B14"/>
    <w:rPr>
      <w:sz w:val="28"/>
      <w:szCs w:val="24"/>
    </w:rPr>
  </w:style>
  <w:style w:type="paragraph" w:customStyle="1" w:styleId="formattext">
    <w:name w:val="formattext"/>
    <w:basedOn w:val="a"/>
    <w:rsid w:val="002F3C7C"/>
    <w:pPr>
      <w:spacing w:before="100" w:beforeAutospacing="1" w:after="100" w:afterAutospacing="1"/>
    </w:pPr>
    <w:rPr>
      <w:sz w:val="24"/>
    </w:rPr>
  </w:style>
  <w:style w:type="character" w:customStyle="1" w:styleId="a8">
    <w:name w:val="Нижний колонтитул Знак"/>
    <w:link w:val="a7"/>
    <w:rsid w:val="002F3C7C"/>
    <w:rPr>
      <w:sz w:val="28"/>
      <w:szCs w:val="24"/>
    </w:rPr>
  </w:style>
  <w:style w:type="character" w:customStyle="1" w:styleId="10">
    <w:name w:val="Заголовок 1 Знак"/>
    <w:link w:val="1"/>
    <w:rsid w:val="008556E4"/>
    <w:rPr>
      <w:b/>
      <w:sz w:val="28"/>
    </w:rPr>
  </w:style>
  <w:style w:type="character" w:customStyle="1" w:styleId="30">
    <w:name w:val="Заголовок 3 Знак"/>
    <w:link w:val="3"/>
    <w:rsid w:val="008556E4"/>
    <w:rPr>
      <w:b/>
      <w:sz w:val="48"/>
    </w:rPr>
  </w:style>
  <w:style w:type="character" w:customStyle="1" w:styleId="40">
    <w:name w:val="Заголовок 4 Знак"/>
    <w:link w:val="4"/>
    <w:locked/>
    <w:rsid w:val="008556E4"/>
    <w:rPr>
      <w:rFonts w:eastAsia="Calibri"/>
      <w:b/>
      <w:bCs/>
      <w:iCs/>
      <w:sz w:val="28"/>
      <w:szCs w:val="22"/>
      <w:lang w:eastAsia="en-US"/>
    </w:rPr>
  </w:style>
  <w:style w:type="character" w:customStyle="1" w:styleId="50">
    <w:name w:val="Заголовок 5 Знак"/>
    <w:link w:val="5"/>
    <w:locked/>
    <w:rsid w:val="008556E4"/>
    <w:rPr>
      <w:rFonts w:ascii="Cambria" w:eastAsia="Calibri" w:hAnsi="Cambria"/>
      <w:color w:val="243F60"/>
      <w:sz w:val="28"/>
      <w:szCs w:val="22"/>
      <w:lang w:eastAsia="en-US"/>
    </w:rPr>
  </w:style>
  <w:style w:type="character" w:customStyle="1" w:styleId="60">
    <w:name w:val="Заголовок 6 Знак"/>
    <w:link w:val="6"/>
    <w:locked/>
    <w:rsid w:val="008556E4"/>
    <w:rPr>
      <w:rFonts w:ascii="Cambria" w:eastAsia="Calibri" w:hAnsi="Cambria"/>
      <w:i/>
      <w:iCs/>
      <w:color w:val="243F60"/>
      <w:sz w:val="28"/>
      <w:szCs w:val="22"/>
      <w:lang w:eastAsia="en-US"/>
    </w:rPr>
  </w:style>
  <w:style w:type="character" w:customStyle="1" w:styleId="70">
    <w:name w:val="Заголовок 7 Знак"/>
    <w:link w:val="7"/>
    <w:locked/>
    <w:rsid w:val="008556E4"/>
    <w:rPr>
      <w:rFonts w:ascii="Cambria" w:eastAsia="Calibri" w:hAnsi="Cambria"/>
      <w:i/>
      <w:iCs/>
      <w:color w:val="404040"/>
      <w:sz w:val="28"/>
      <w:szCs w:val="22"/>
      <w:lang w:eastAsia="en-US"/>
    </w:rPr>
  </w:style>
  <w:style w:type="character" w:customStyle="1" w:styleId="90">
    <w:name w:val="Заголовок 9 Знак"/>
    <w:link w:val="9"/>
    <w:locked/>
    <w:rsid w:val="008556E4"/>
    <w:rPr>
      <w:rFonts w:ascii="Cambria" w:eastAsia="Calibri" w:hAnsi="Cambria"/>
      <w:i/>
      <w:iCs/>
      <w:color w:val="404040"/>
      <w:lang w:eastAsia="en-US"/>
    </w:rPr>
  </w:style>
  <w:style w:type="character" w:customStyle="1" w:styleId="aa">
    <w:name w:val="Основной текст Знак"/>
    <w:link w:val="a9"/>
    <w:rsid w:val="008556E4"/>
    <w:rPr>
      <w:sz w:val="28"/>
    </w:rPr>
  </w:style>
  <w:style w:type="character" w:customStyle="1" w:styleId="ac">
    <w:name w:val="Текст выноски Знак"/>
    <w:link w:val="ab"/>
    <w:semiHidden/>
    <w:rsid w:val="008556E4"/>
    <w:rPr>
      <w:rFonts w:ascii="Tahoma" w:hAnsi="Tahoma" w:cs="Tahoma"/>
      <w:sz w:val="16"/>
      <w:szCs w:val="16"/>
    </w:rPr>
  </w:style>
  <w:style w:type="character" w:customStyle="1" w:styleId="af">
    <w:name w:val="Основной текст с отступом Знак"/>
    <w:link w:val="ae"/>
    <w:rsid w:val="008556E4"/>
    <w:rPr>
      <w:sz w:val="28"/>
      <w:szCs w:val="24"/>
    </w:rPr>
  </w:style>
  <w:style w:type="paragraph" w:customStyle="1" w:styleId="31">
    <w:name w:val="Абзац списка3"/>
    <w:basedOn w:val="a"/>
    <w:rsid w:val="008556E4"/>
    <w:pPr>
      <w:ind w:left="720"/>
    </w:pPr>
  </w:style>
  <w:style w:type="paragraph" w:customStyle="1" w:styleId="32">
    <w:name w:val="Без интервала3"/>
    <w:rsid w:val="008556E4"/>
    <w:pPr>
      <w:ind w:firstLine="709"/>
      <w:jc w:val="both"/>
    </w:pPr>
    <w:rPr>
      <w:sz w:val="28"/>
      <w:szCs w:val="22"/>
      <w:lang w:eastAsia="en-US"/>
    </w:rPr>
  </w:style>
  <w:style w:type="character" w:customStyle="1" w:styleId="210">
    <w:name w:val="Знак Знак21"/>
    <w:rsid w:val="008556E4"/>
    <w:rPr>
      <w:rFonts w:ascii="Arial" w:hAnsi="Arial" w:cs="Arial"/>
      <w:b/>
      <w:bCs/>
      <w:i/>
      <w:iCs/>
      <w:sz w:val="28"/>
      <w:szCs w:val="28"/>
    </w:rPr>
  </w:style>
  <w:style w:type="paragraph" w:customStyle="1" w:styleId="Style3">
    <w:name w:val="Style3"/>
    <w:basedOn w:val="a"/>
    <w:rsid w:val="008556E4"/>
    <w:pPr>
      <w:widowControl w:val="0"/>
      <w:autoSpaceDE w:val="0"/>
      <w:autoSpaceDN w:val="0"/>
      <w:adjustRightInd w:val="0"/>
    </w:pPr>
    <w:rPr>
      <w:sz w:val="24"/>
    </w:rPr>
  </w:style>
  <w:style w:type="paragraph" w:customStyle="1" w:styleId="Style4">
    <w:name w:val="Style4"/>
    <w:basedOn w:val="a"/>
    <w:rsid w:val="008556E4"/>
    <w:pPr>
      <w:widowControl w:val="0"/>
      <w:autoSpaceDE w:val="0"/>
      <w:autoSpaceDN w:val="0"/>
      <w:adjustRightInd w:val="0"/>
    </w:pPr>
    <w:rPr>
      <w:sz w:val="24"/>
    </w:rPr>
  </w:style>
  <w:style w:type="paragraph" w:customStyle="1" w:styleId="Style5">
    <w:name w:val="Style5"/>
    <w:basedOn w:val="a"/>
    <w:rsid w:val="008556E4"/>
    <w:pPr>
      <w:widowControl w:val="0"/>
      <w:autoSpaceDE w:val="0"/>
      <w:autoSpaceDN w:val="0"/>
      <w:adjustRightInd w:val="0"/>
    </w:pPr>
    <w:rPr>
      <w:sz w:val="24"/>
    </w:rPr>
  </w:style>
  <w:style w:type="paragraph" w:customStyle="1" w:styleId="Style6">
    <w:name w:val="Style6"/>
    <w:basedOn w:val="a"/>
    <w:rsid w:val="008556E4"/>
    <w:pPr>
      <w:widowControl w:val="0"/>
      <w:autoSpaceDE w:val="0"/>
      <w:autoSpaceDN w:val="0"/>
      <w:adjustRightInd w:val="0"/>
    </w:pPr>
    <w:rPr>
      <w:sz w:val="24"/>
    </w:rPr>
  </w:style>
  <w:style w:type="paragraph" w:customStyle="1" w:styleId="Style8">
    <w:name w:val="Style8"/>
    <w:basedOn w:val="a"/>
    <w:rsid w:val="008556E4"/>
    <w:pPr>
      <w:widowControl w:val="0"/>
      <w:autoSpaceDE w:val="0"/>
      <w:autoSpaceDN w:val="0"/>
      <w:adjustRightInd w:val="0"/>
      <w:spacing w:line="278" w:lineRule="exact"/>
      <w:ind w:hanging="326"/>
    </w:pPr>
    <w:rPr>
      <w:sz w:val="24"/>
    </w:rPr>
  </w:style>
  <w:style w:type="paragraph" w:customStyle="1" w:styleId="Style9">
    <w:name w:val="Style9"/>
    <w:basedOn w:val="a"/>
    <w:rsid w:val="008556E4"/>
    <w:pPr>
      <w:widowControl w:val="0"/>
      <w:autoSpaceDE w:val="0"/>
      <w:autoSpaceDN w:val="0"/>
      <w:adjustRightInd w:val="0"/>
      <w:spacing w:line="278" w:lineRule="exact"/>
      <w:ind w:hanging="394"/>
    </w:pPr>
    <w:rPr>
      <w:sz w:val="24"/>
    </w:rPr>
  </w:style>
  <w:style w:type="paragraph" w:customStyle="1" w:styleId="Style10">
    <w:name w:val="Style10"/>
    <w:basedOn w:val="a"/>
    <w:rsid w:val="008556E4"/>
    <w:pPr>
      <w:widowControl w:val="0"/>
      <w:autoSpaceDE w:val="0"/>
      <w:autoSpaceDN w:val="0"/>
      <w:adjustRightInd w:val="0"/>
    </w:pPr>
    <w:rPr>
      <w:sz w:val="24"/>
    </w:rPr>
  </w:style>
  <w:style w:type="paragraph" w:customStyle="1" w:styleId="Style11">
    <w:name w:val="Style11"/>
    <w:basedOn w:val="a"/>
    <w:rsid w:val="008556E4"/>
    <w:pPr>
      <w:widowControl w:val="0"/>
      <w:autoSpaceDE w:val="0"/>
      <w:autoSpaceDN w:val="0"/>
      <w:adjustRightInd w:val="0"/>
    </w:pPr>
    <w:rPr>
      <w:sz w:val="24"/>
    </w:rPr>
  </w:style>
  <w:style w:type="paragraph" w:customStyle="1" w:styleId="Style12">
    <w:name w:val="Style12"/>
    <w:basedOn w:val="a"/>
    <w:rsid w:val="008556E4"/>
    <w:pPr>
      <w:widowControl w:val="0"/>
      <w:autoSpaceDE w:val="0"/>
      <w:autoSpaceDN w:val="0"/>
      <w:adjustRightInd w:val="0"/>
    </w:pPr>
    <w:rPr>
      <w:sz w:val="24"/>
    </w:rPr>
  </w:style>
  <w:style w:type="paragraph" w:customStyle="1" w:styleId="Style13">
    <w:name w:val="Style13"/>
    <w:basedOn w:val="a"/>
    <w:rsid w:val="008556E4"/>
    <w:pPr>
      <w:widowControl w:val="0"/>
      <w:autoSpaceDE w:val="0"/>
      <w:autoSpaceDN w:val="0"/>
      <w:adjustRightInd w:val="0"/>
    </w:pPr>
    <w:rPr>
      <w:sz w:val="24"/>
    </w:rPr>
  </w:style>
  <w:style w:type="paragraph" w:customStyle="1" w:styleId="Style14">
    <w:name w:val="Style14"/>
    <w:basedOn w:val="a"/>
    <w:rsid w:val="008556E4"/>
    <w:pPr>
      <w:widowControl w:val="0"/>
      <w:autoSpaceDE w:val="0"/>
      <w:autoSpaceDN w:val="0"/>
      <w:adjustRightInd w:val="0"/>
      <w:spacing w:line="202" w:lineRule="exact"/>
      <w:ind w:hanging="149"/>
    </w:pPr>
    <w:rPr>
      <w:sz w:val="24"/>
    </w:rPr>
  </w:style>
  <w:style w:type="paragraph" w:customStyle="1" w:styleId="Style15">
    <w:name w:val="Style15"/>
    <w:basedOn w:val="a"/>
    <w:rsid w:val="008556E4"/>
    <w:pPr>
      <w:widowControl w:val="0"/>
      <w:autoSpaceDE w:val="0"/>
      <w:autoSpaceDN w:val="0"/>
      <w:adjustRightInd w:val="0"/>
      <w:spacing w:line="197" w:lineRule="exact"/>
    </w:pPr>
    <w:rPr>
      <w:sz w:val="24"/>
    </w:rPr>
  </w:style>
  <w:style w:type="character" w:customStyle="1" w:styleId="FontStyle17">
    <w:name w:val="Font Style17"/>
    <w:rsid w:val="008556E4"/>
    <w:rPr>
      <w:rFonts w:ascii="Times New Roman" w:hAnsi="Times New Roman" w:cs="Times New Roman"/>
      <w:b/>
      <w:bCs/>
      <w:smallCaps/>
      <w:sz w:val="22"/>
      <w:szCs w:val="22"/>
    </w:rPr>
  </w:style>
  <w:style w:type="character" w:customStyle="1" w:styleId="FontStyle18">
    <w:name w:val="Font Style18"/>
    <w:rsid w:val="008556E4"/>
    <w:rPr>
      <w:rFonts w:ascii="Times New Roman" w:hAnsi="Times New Roman" w:cs="Times New Roman"/>
      <w:sz w:val="22"/>
      <w:szCs w:val="22"/>
    </w:rPr>
  </w:style>
  <w:style w:type="character" w:customStyle="1" w:styleId="FontStyle19">
    <w:name w:val="Font Style19"/>
    <w:rsid w:val="008556E4"/>
    <w:rPr>
      <w:rFonts w:ascii="Times New Roman" w:hAnsi="Times New Roman" w:cs="Times New Roman"/>
      <w:b/>
      <w:bCs/>
      <w:i/>
      <w:iCs/>
      <w:spacing w:val="-30"/>
      <w:sz w:val="26"/>
      <w:szCs w:val="26"/>
    </w:rPr>
  </w:style>
  <w:style w:type="character" w:customStyle="1" w:styleId="FontStyle20">
    <w:name w:val="Font Style20"/>
    <w:rsid w:val="008556E4"/>
    <w:rPr>
      <w:rFonts w:ascii="Times New Roman" w:hAnsi="Times New Roman" w:cs="Times New Roman"/>
      <w:i/>
      <w:iCs/>
      <w:sz w:val="30"/>
      <w:szCs w:val="30"/>
    </w:rPr>
  </w:style>
  <w:style w:type="character" w:customStyle="1" w:styleId="FontStyle21">
    <w:name w:val="Font Style21"/>
    <w:rsid w:val="008556E4"/>
    <w:rPr>
      <w:rFonts w:ascii="Times New Roman" w:hAnsi="Times New Roman" w:cs="Times New Roman"/>
      <w:sz w:val="16"/>
      <w:szCs w:val="16"/>
    </w:rPr>
  </w:style>
  <w:style w:type="character" w:customStyle="1" w:styleId="FontStyle22">
    <w:name w:val="Font Style22"/>
    <w:rsid w:val="008556E4"/>
    <w:rPr>
      <w:rFonts w:ascii="Times New Roman" w:hAnsi="Times New Roman" w:cs="Times New Roman"/>
      <w:b/>
      <w:bCs/>
      <w:i/>
      <w:iCs/>
      <w:sz w:val="18"/>
      <w:szCs w:val="18"/>
    </w:rPr>
  </w:style>
  <w:style w:type="character" w:customStyle="1" w:styleId="FontStyle23">
    <w:name w:val="Font Style23"/>
    <w:rsid w:val="008556E4"/>
    <w:rPr>
      <w:rFonts w:ascii="Times New Roman" w:hAnsi="Times New Roman" w:cs="Times New Roman"/>
      <w:sz w:val="16"/>
      <w:szCs w:val="16"/>
    </w:rPr>
  </w:style>
  <w:style w:type="paragraph" w:customStyle="1" w:styleId="afa">
    <w:name w:val="Знак Знак Знак Знак Знак Знак"/>
    <w:basedOn w:val="a"/>
    <w:rsid w:val="008556E4"/>
    <w:pPr>
      <w:spacing w:before="100" w:beforeAutospacing="1" w:after="100" w:afterAutospacing="1"/>
      <w:jc w:val="both"/>
    </w:pPr>
    <w:rPr>
      <w:rFonts w:ascii="Tahoma" w:hAnsi="Tahoma"/>
      <w:sz w:val="20"/>
      <w:szCs w:val="20"/>
      <w:lang w:val="en-US" w:eastAsia="en-US"/>
    </w:rPr>
  </w:style>
  <w:style w:type="paragraph" w:styleId="afb">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8556E4"/>
    <w:pPr>
      <w:spacing w:before="100" w:beforeAutospacing="1" w:after="100" w:afterAutospacing="1"/>
    </w:pPr>
    <w:rPr>
      <w:sz w:val="24"/>
    </w:rPr>
  </w:style>
  <w:style w:type="paragraph" w:styleId="HTML">
    <w:name w:val="HTML Preformatted"/>
    <w:basedOn w:val="a"/>
    <w:link w:val="HTML0"/>
    <w:rsid w:val="0085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556E4"/>
    <w:rPr>
      <w:rFonts w:ascii="Courier New" w:hAnsi="Courier New" w:cs="Courier New"/>
    </w:rPr>
  </w:style>
  <w:style w:type="character" w:styleId="afc">
    <w:name w:val="FollowedHyperlink"/>
    <w:unhideWhenUsed/>
    <w:rsid w:val="008556E4"/>
    <w:rPr>
      <w:color w:val="800080"/>
      <w:u w:val="single"/>
    </w:rPr>
  </w:style>
  <w:style w:type="character" w:styleId="afd">
    <w:name w:val="Emphasis"/>
    <w:qFormat/>
    <w:locked/>
    <w:rsid w:val="008556E4"/>
    <w:rPr>
      <w:rFonts w:ascii="Times New Roman" w:hAnsi="Times New Roman" w:cs="Times New Roman" w:hint="default"/>
      <w:i/>
      <w:iCs w:val="0"/>
    </w:rPr>
  </w:style>
  <w:style w:type="character" w:styleId="afe">
    <w:name w:val="Strong"/>
    <w:qFormat/>
    <w:locked/>
    <w:rsid w:val="008556E4"/>
    <w:rPr>
      <w:rFonts w:ascii="Times New Roman" w:hAnsi="Times New Roman" w:cs="Times New Roman" w:hint="default"/>
      <w:b/>
      <w:bCs w:val="0"/>
    </w:rPr>
  </w:style>
  <w:style w:type="character" w:customStyle="1" w:styleId="80">
    <w:name w:val="Знак Знак8"/>
    <w:locked/>
    <w:rsid w:val="008556E4"/>
    <w:rPr>
      <w:lang w:eastAsia="ar-SA"/>
    </w:rPr>
  </w:style>
  <w:style w:type="paragraph" w:styleId="aff">
    <w:name w:val="annotation text"/>
    <w:basedOn w:val="a"/>
    <w:link w:val="13"/>
    <w:unhideWhenUsed/>
    <w:rsid w:val="008556E4"/>
    <w:rPr>
      <w:sz w:val="20"/>
      <w:szCs w:val="20"/>
      <w:lang w:eastAsia="ar-SA"/>
    </w:rPr>
  </w:style>
  <w:style w:type="character" w:customStyle="1" w:styleId="aff0">
    <w:name w:val="Текст примечания Знак"/>
    <w:basedOn w:val="a0"/>
    <w:link w:val="aff"/>
    <w:rsid w:val="008556E4"/>
  </w:style>
  <w:style w:type="character" w:customStyle="1" w:styleId="13">
    <w:name w:val="Текст примечания Знак1"/>
    <w:link w:val="aff"/>
    <w:locked/>
    <w:rsid w:val="008556E4"/>
    <w:rPr>
      <w:lang w:eastAsia="ar-SA"/>
    </w:rPr>
  </w:style>
  <w:style w:type="character" w:customStyle="1" w:styleId="aff1">
    <w:name w:val="Название объекта Знак"/>
    <w:aliases w:val="Знак1 Знак"/>
    <w:link w:val="aff2"/>
    <w:locked/>
    <w:rsid w:val="008556E4"/>
    <w:rPr>
      <w:sz w:val="24"/>
    </w:rPr>
  </w:style>
  <w:style w:type="paragraph" w:styleId="aff2">
    <w:name w:val="caption"/>
    <w:aliases w:val="Знак1"/>
    <w:basedOn w:val="a"/>
    <w:next w:val="a"/>
    <w:link w:val="aff1"/>
    <w:qFormat/>
    <w:locked/>
    <w:rsid w:val="008556E4"/>
    <w:pPr>
      <w:jc w:val="center"/>
    </w:pPr>
    <w:rPr>
      <w:sz w:val="24"/>
      <w:szCs w:val="20"/>
    </w:rPr>
  </w:style>
  <w:style w:type="paragraph" w:styleId="aff3">
    <w:name w:val="List"/>
    <w:basedOn w:val="a"/>
    <w:unhideWhenUsed/>
    <w:rsid w:val="008556E4"/>
    <w:pPr>
      <w:ind w:left="283" w:hanging="283"/>
    </w:pPr>
    <w:rPr>
      <w:sz w:val="20"/>
      <w:szCs w:val="20"/>
      <w:lang w:eastAsia="ar-SA"/>
    </w:rPr>
  </w:style>
  <w:style w:type="paragraph" w:styleId="aff4">
    <w:name w:val="List Bullet"/>
    <w:basedOn w:val="a"/>
    <w:unhideWhenUsed/>
    <w:rsid w:val="008556E4"/>
    <w:pPr>
      <w:tabs>
        <w:tab w:val="num" w:pos="720"/>
      </w:tabs>
      <w:ind w:left="720" w:hanging="360"/>
    </w:pPr>
    <w:rPr>
      <w:sz w:val="20"/>
      <w:szCs w:val="20"/>
    </w:rPr>
  </w:style>
  <w:style w:type="paragraph" w:styleId="23">
    <w:name w:val="List 2"/>
    <w:basedOn w:val="a"/>
    <w:unhideWhenUsed/>
    <w:rsid w:val="008556E4"/>
    <w:pPr>
      <w:ind w:left="566" w:hanging="283"/>
    </w:pPr>
    <w:rPr>
      <w:sz w:val="20"/>
      <w:szCs w:val="20"/>
    </w:rPr>
  </w:style>
  <w:style w:type="paragraph" w:styleId="51">
    <w:name w:val="List 5"/>
    <w:basedOn w:val="a"/>
    <w:unhideWhenUsed/>
    <w:rsid w:val="008556E4"/>
    <w:pPr>
      <w:ind w:left="1415" w:hanging="283"/>
    </w:pPr>
    <w:rPr>
      <w:sz w:val="24"/>
    </w:rPr>
  </w:style>
  <w:style w:type="character" w:customStyle="1" w:styleId="61">
    <w:name w:val="Знак Знак6"/>
    <w:rsid w:val="008556E4"/>
    <w:rPr>
      <w:rFonts w:ascii="Arial" w:hAnsi="Arial" w:cs="Arial"/>
      <w:sz w:val="24"/>
      <w:szCs w:val="24"/>
      <w:lang w:eastAsia="ar-SA"/>
    </w:rPr>
  </w:style>
  <w:style w:type="character" w:customStyle="1" w:styleId="52">
    <w:name w:val="Знак Знак5"/>
    <w:rsid w:val="008556E4"/>
    <w:rPr>
      <w:b/>
      <w:bCs/>
      <w:sz w:val="32"/>
      <w:lang w:eastAsia="ar-SA"/>
    </w:rPr>
  </w:style>
  <w:style w:type="paragraph" w:styleId="24">
    <w:name w:val="Body Text 2"/>
    <w:basedOn w:val="a"/>
    <w:link w:val="211"/>
    <w:unhideWhenUsed/>
    <w:rsid w:val="008556E4"/>
    <w:pPr>
      <w:spacing w:after="120" w:line="480" w:lineRule="auto"/>
    </w:pPr>
    <w:rPr>
      <w:sz w:val="24"/>
    </w:rPr>
  </w:style>
  <w:style w:type="character" w:customStyle="1" w:styleId="25">
    <w:name w:val="Основной текст 2 Знак"/>
    <w:basedOn w:val="a0"/>
    <w:link w:val="24"/>
    <w:rsid w:val="008556E4"/>
    <w:rPr>
      <w:sz w:val="28"/>
      <w:szCs w:val="24"/>
    </w:rPr>
  </w:style>
  <w:style w:type="character" w:customStyle="1" w:styleId="211">
    <w:name w:val="Основной текст 2 Знак1"/>
    <w:link w:val="24"/>
    <w:locked/>
    <w:rsid w:val="008556E4"/>
    <w:rPr>
      <w:sz w:val="24"/>
      <w:szCs w:val="24"/>
    </w:rPr>
  </w:style>
  <w:style w:type="paragraph" w:styleId="33">
    <w:name w:val="Body Text 3"/>
    <w:basedOn w:val="a"/>
    <w:link w:val="310"/>
    <w:unhideWhenUsed/>
    <w:rsid w:val="008556E4"/>
    <w:pPr>
      <w:spacing w:after="120"/>
    </w:pPr>
    <w:rPr>
      <w:sz w:val="16"/>
      <w:szCs w:val="16"/>
    </w:rPr>
  </w:style>
  <w:style w:type="character" w:customStyle="1" w:styleId="34">
    <w:name w:val="Основной текст 3 Знак"/>
    <w:basedOn w:val="a0"/>
    <w:link w:val="33"/>
    <w:rsid w:val="008556E4"/>
    <w:rPr>
      <w:sz w:val="16"/>
      <w:szCs w:val="16"/>
    </w:rPr>
  </w:style>
  <w:style w:type="character" w:customStyle="1" w:styleId="310">
    <w:name w:val="Основной текст 3 Знак1"/>
    <w:link w:val="33"/>
    <w:locked/>
    <w:rsid w:val="008556E4"/>
    <w:rPr>
      <w:sz w:val="16"/>
      <w:szCs w:val="16"/>
    </w:rPr>
  </w:style>
  <w:style w:type="paragraph" w:styleId="26">
    <w:name w:val="Body Text Indent 2"/>
    <w:basedOn w:val="a"/>
    <w:link w:val="27"/>
    <w:unhideWhenUsed/>
    <w:rsid w:val="008556E4"/>
    <w:pPr>
      <w:spacing w:after="120" w:line="480" w:lineRule="auto"/>
      <w:ind w:left="283"/>
    </w:pPr>
    <w:rPr>
      <w:sz w:val="24"/>
      <w:lang w:eastAsia="ar-SA"/>
    </w:rPr>
  </w:style>
  <w:style w:type="character" w:customStyle="1" w:styleId="27">
    <w:name w:val="Основной текст с отступом 2 Знак"/>
    <w:basedOn w:val="a0"/>
    <w:link w:val="26"/>
    <w:rsid w:val="008556E4"/>
    <w:rPr>
      <w:sz w:val="24"/>
      <w:szCs w:val="24"/>
      <w:lang w:eastAsia="ar-SA"/>
    </w:rPr>
  </w:style>
  <w:style w:type="paragraph" w:styleId="35">
    <w:name w:val="Body Text Indent 3"/>
    <w:basedOn w:val="a"/>
    <w:link w:val="36"/>
    <w:unhideWhenUsed/>
    <w:rsid w:val="008556E4"/>
    <w:pPr>
      <w:spacing w:after="120" w:line="276" w:lineRule="auto"/>
      <w:ind w:left="283"/>
    </w:pPr>
    <w:rPr>
      <w:rFonts w:ascii="Calibri" w:hAnsi="Calibri"/>
      <w:sz w:val="16"/>
      <w:szCs w:val="16"/>
      <w:lang w:eastAsia="en-US"/>
    </w:rPr>
  </w:style>
  <w:style w:type="character" w:customStyle="1" w:styleId="36">
    <w:name w:val="Основной текст с отступом 3 Знак"/>
    <w:basedOn w:val="a0"/>
    <w:link w:val="35"/>
    <w:rsid w:val="008556E4"/>
    <w:rPr>
      <w:rFonts w:ascii="Calibri" w:hAnsi="Calibri"/>
      <w:sz w:val="16"/>
      <w:szCs w:val="16"/>
      <w:lang w:eastAsia="en-US"/>
    </w:rPr>
  </w:style>
  <w:style w:type="paragraph" w:styleId="aff5">
    <w:name w:val="Plain Text"/>
    <w:basedOn w:val="a"/>
    <w:link w:val="aff6"/>
    <w:unhideWhenUsed/>
    <w:rsid w:val="008556E4"/>
    <w:rPr>
      <w:rFonts w:ascii="Courier New" w:hAnsi="Courier New"/>
      <w:sz w:val="20"/>
      <w:szCs w:val="20"/>
    </w:rPr>
  </w:style>
  <w:style w:type="character" w:customStyle="1" w:styleId="aff6">
    <w:name w:val="Текст Знак"/>
    <w:basedOn w:val="a0"/>
    <w:link w:val="aff5"/>
    <w:rsid w:val="008556E4"/>
    <w:rPr>
      <w:rFonts w:ascii="Courier New" w:hAnsi="Courier New"/>
    </w:rPr>
  </w:style>
  <w:style w:type="paragraph" w:customStyle="1" w:styleId="aff7">
    <w:name w:val="Заголовок"/>
    <w:basedOn w:val="a"/>
    <w:next w:val="a9"/>
    <w:rsid w:val="008556E4"/>
    <w:pPr>
      <w:keepNext/>
      <w:spacing w:before="240" w:after="120"/>
    </w:pPr>
    <w:rPr>
      <w:rFonts w:ascii="Arial" w:hAnsi="Arial" w:cs="Mangal"/>
      <w:szCs w:val="28"/>
      <w:lang w:eastAsia="ar-SA"/>
    </w:rPr>
  </w:style>
  <w:style w:type="paragraph" w:customStyle="1" w:styleId="14">
    <w:name w:val="Название1"/>
    <w:basedOn w:val="a"/>
    <w:rsid w:val="008556E4"/>
    <w:pPr>
      <w:suppressLineNumbers/>
      <w:spacing w:before="120" w:after="120"/>
    </w:pPr>
    <w:rPr>
      <w:rFonts w:cs="Mangal"/>
      <w:i/>
      <w:iCs/>
      <w:sz w:val="24"/>
      <w:lang w:eastAsia="ar-SA"/>
    </w:rPr>
  </w:style>
  <w:style w:type="paragraph" w:customStyle="1" w:styleId="15">
    <w:name w:val="Указатель1"/>
    <w:basedOn w:val="a"/>
    <w:rsid w:val="008556E4"/>
    <w:pPr>
      <w:suppressLineNumbers/>
    </w:pPr>
    <w:rPr>
      <w:rFonts w:cs="Mangal"/>
      <w:sz w:val="24"/>
      <w:lang w:eastAsia="ar-SA"/>
    </w:rPr>
  </w:style>
  <w:style w:type="paragraph" w:customStyle="1" w:styleId="aff8">
    <w:name w:val="подпись к объекту"/>
    <w:basedOn w:val="a"/>
    <w:next w:val="a"/>
    <w:rsid w:val="008556E4"/>
    <w:pPr>
      <w:tabs>
        <w:tab w:val="left" w:pos="3060"/>
      </w:tabs>
      <w:spacing w:line="240" w:lineRule="atLeast"/>
      <w:jc w:val="center"/>
    </w:pPr>
    <w:rPr>
      <w:b/>
      <w:caps/>
      <w:szCs w:val="20"/>
      <w:lang w:eastAsia="ar-SA"/>
    </w:rPr>
  </w:style>
  <w:style w:type="paragraph" w:customStyle="1" w:styleId="ConsNormal">
    <w:name w:val="ConsNormal"/>
    <w:rsid w:val="008556E4"/>
    <w:pPr>
      <w:suppressAutoHyphens/>
      <w:ind w:firstLine="720"/>
    </w:pPr>
    <w:rPr>
      <w:rFonts w:ascii="Arial" w:hAnsi="Arial"/>
      <w:lang w:eastAsia="ar-SA"/>
    </w:rPr>
  </w:style>
  <w:style w:type="paragraph" w:customStyle="1" w:styleId="212">
    <w:name w:val="Основной текст с отступом 21"/>
    <w:basedOn w:val="a"/>
    <w:rsid w:val="008556E4"/>
    <w:pPr>
      <w:tabs>
        <w:tab w:val="left" w:pos="4640"/>
      </w:tabs>
      <w:ind w:firstLine="709"/>
      <w:jc w:val="both"/>
    </w:pPr>
    <w:rPr>
      <w:szCs w:val="20"/>
      <w:lang w:eastAsia="ar-SA"/>
    </w:rPr>
  </w:style>
  <w:style w:type="paragraph" w:customStyle="1" w:styleId="16">
    <w:name w:val="Текст1"/>
    <w:basedOn w:val="a"/>
    <w:rsid w:val="008556E4"/>
    <w:rPr>
      <w:rFonts w:ascii="Courier New" w:hAnsi="Courier New" w:cs="Courier New"/>
      <w:sz w:val="20"/>
      <w:szCs w:val="20"/>
      <w:lang w:eastAsia="ar-SA"/>
    </w:rPr>
  </w:style>
  <w:style w:type="paragraph" w:customStyle="1" w:styleId="220">
    <w:name w:val="Основной текст 22"/>
    <w:basedOn w:val="a"/>
    <w:rsid w:val="008556E4"/>
    <w:pPr>
      <w:spacing w:after="120" w:line="480" w:lineRule="auto"/>
    </w:pPr>
    <w:rPr>
      <w:sz w:val="24"/>
      <w:lang w:eastAsia="ar-SA"/>
    </w:rPr>
  </w:style>
  <w:style w:type="paragraph" w:customStyle="1" w:styleId="311">
    <w:name w:val="Основной текст 31"/>
    <w:basedOn w:val="a"/>
    <w:rsid w:val="008556E4"/>
    <w:pPr>
      <w:spacing w:after="120"/>
    </w:pPr>
    <w:rPr>
      <w:sz w:val="16"/>
      <w:szCs w:val="16"/>
      <w:lang w:eastAsia="ar-SA"/>
    </w:rPr>
  </w:style>
  <w:style w:type="paragraph" w:customStyle="1" w:styleId="510">
    <w:name w:val="Список 51"/>
    <w:basedOn w:val="a"/>
    <w:rsid w:val="008556E4"/>
    <w:pPr>
      <w:ind w:left="1415" w:hanging="283"/>
    </w:pPr>
    <w:rPr>
      <w:sz w:val="24"/>
      <w:lang w:eastAsia="ar-SA"/>
    </w:rPr>
  </w:style>
  <w:style w:type="paragraph" w:customStyle="1" w:styleId="17">
    <w:name w:val="Стиль1"/>
    <w:basedOn w:val="a"/>
    <w:next w:val="510"/>
    <w:rsid w:val="008556E4"/>
    <w:pPr>
      <w:ind w:left="360"/>
      <w:jc w:val="both"/>
    </w:pPr>
    <w:rPr>
      <w:lang w:eastAsia="ar-SA"/>
    </w:rPr>
  </w:style>
  <w:style w:type="paragraph" w:customStyle="1" w:styleId="213">
    <w:name w:val="Основной текст 21"/>
    <w:basedOn w:val="a"/>
    <w:rsid w:val="008556E4"/>
    <w:pPr>
      <w:autoSpaceDE w:val="0"/>
      <w:jc w:val="both"/>
    </w:pPr>
    <w:rPr>
      <w:sz w:val="24"/>
      <w:lang w:eastAsia="ar-SA"/>
    </w:rPr>
  </w:style>
  <w:style w:type="paragraph" w:customStyle="1" w:styleId="CharChar1CharChar1CharChar">
    <w:name w:val="Char Char Знак Знак1 Char Char1 Знак Знак Char Char"/>
    <w:basedOn w:val="a"/>
    <w:rsid w:val="008556E4"/>
    <w:pPr>
      <w:spacing w:before="280" w:after="280"/>
    </w:pPr>
    <w:rPr>
      <w:rFonts w:ascii="Tahoma" w:hAnsi="Tahoma"/>
      <w:sz w:val="20"/>
      <w:szCs w:val="20"/>
      <w:lang w:val="en-US" w:eastAsia="ar-SA"/>
    </w:rPr>
  </w:style>
  <w:style w:type="paragraph" w:customStyle="1" w:styleId="18">
    <w:name w:val="Обычный1"/>
    <w:rsid w:val="008556E4"/>
    <w:pPr>
      <w:widowControl w:val="0"/>
      <w:suppressAutoHyphens/>
      <w:snapToGrid w:val="0"/>
      <w:spacing w:before="20" w:after="20"/>
    </w:pPr>
    <w:rPr>
      <w:sz w:val="24"/>
      <w:lang w:eastAsia="ar-SA"/>
    </w:rPr>
  </w:style>
  <w:style w:type="paragraph" w:customStyle="1" w:styleId="aff9">
    <w:name w:val="Знак"/>
    <w:basedOn w:val="a"/>
    <w:rsid w:val="008556E4"/>
    <w:pPr>
      <w:spacing w:after="160" w:line="240" w:lineRule="exact"/>
    </w:pPr>
    <w:rPr>
      <w:rFonts w:ascii="Verdana" w:hAnsi="Verdana"/>
      <w:sz w:val="24"/>
      <w:lang w:val="en-US" w:eastAsia="ar-SA"/>
    </w:rPr>
  </w:style>
  <w:style w:type="paragraph" w:customStyle="1" w:styleId="19">
    <w:name w:val="1 Обычный"/>
    <w:basedOn w:val="a"/>
    <w:rsid w:val="008556E4"/>
    <w:pPr>
      <w:autoSpaceDE w:val="0"/>
      <w:spacing w:before="120" w:after="120" w:line="360" w:lineRule="auto"/>
      <w:ind w:firstLine="720"/>
      <w:jc w:val="both"/>
    </w:pPr>
    <w:rPr>
      <w:rFonts w:ascii="Arial" w:hAnsi="Arial" w:cs="Arial"/>
      <w:sz w:val="24"/>
      <w:lang w:eastAsia="en-US"/>
    </w:rPr>
  </w:style>
  <w:style w:type="paragraph" w:customStyle="1" w:styleId="221">
    <w:name w:val="Основной текст с отступом 22"/>
    <w:basedOn w:val="a"/>
    <w:rsid w:val="008556E4"/>
    <w:pPr>
      <w:overflowPunct w:val="0"/>
      <w:autoSpaceDE w:val="0"/>
      <w:spacing w:line="360" w:lineRule="auto"/>
      <w:ind w:firstLine="709"/>
      <w:jc w:val="both"/>
    </w:pPr>
    <w:rPr>
      <w:spacing w:val="-4"/>
      <w:szCs w:val="20"/>
      <w:lang w:eastAsia="ar-SA"/>
    </w:rPr>
  </w:style>
  <w:style w:type="paragraph" w:customStyle="1" w:styleId="312">
    <w:name w:val="Основной текст с отступом 31"/>
    <w:basedOn w:val="a"/>
    <w:rsid w:val="008556E4"/>
    <w:pPr>
      <w:spacing w:after="120" w:line="276" w:lineRule="auto"/>
      <w:ind w:left="283"/>
    </w:pPr>
    <w:rPr>
      <w:rFonts w:ascii="Calibri" w:hAnsi="Calibri"/>
      <w:sz w:val="16"/>
      <w:szCs w:val="16"/>
      <w:lang w:eastAsia="ar-SA"/>
    </w:rPr>
  </w:style>
  <w:style w:type="paragraph" w:customStyle="1" w:styleId="consnormal0">
    <w:name w:val="consnormal"/>
    <w:rsid w:val="008556E4"/>
    <w:pPr>
      <w:suppressAutoHyphens/>
      <w:autoSpaceDE w:val="0"/>
      <w:ind w:right="19772" w:firstLine="720"/>
    </w:pPr>
    <w:rPr>
      <w:rFonts w:ascii="Arial" w:hAnsi="Arial" w:cs="Arial"/>
      <w:lang w:eastAsia="ar-SA"/>
    </w:rPr>
  </w:style>
  <w:style w:type="paragraph" w:customStyle="1" w:styleId="affa">
    <w:name w:val="Ðàçäåë"/>
    <w:basedOn w:val="a"/>
    <w:rsid w:val="008556E4"/>
    <w:pPr>
      <w:widowControl w:val="0"/>
      <w:autoSpaceDE w:val="0"/>
      <w:spacing w:after="300" w:line="288" w:lineRule="auto"/>
      <w:jc w:val="center"/>
    </w:pPr>
    <w:rPr>
      <w:rFonts w:ascii="Arial" w:hAnsi="Arial"/>
      <w:b/>
      <w:szCs w:val="20"/>
      <w:lang w:eastAsia="ar-SA"/>
    </w:rPr>
  </w:style>
  <w:style w:type="paragraph" w:customStyle="1" w:styleId="1a">
    <w:name w:val="Название объекта1"/>
    <w:basedOn w:val="a"/>
    <w:next w:val="a"/>
    <w:rsid w:val="008556E4"/>
    <w:pPr>
      <w:jc w:val="center"/>
    </w:pPr>
    <w:rPr>
      <w:sz w:val="24"/>
      <w:szCs w:val="20"/>
      <w:lang w:eastAsia="ar-SA"/>
    </w:rPr>
  </w:style>
  <w:style w:type="paragraph" w:customStyle="1" w:styleId="1b">
    <w:name w:val="заголовок 1"/>
    <w:basedOn w:val="a"/>
    <w:next w:val="a"/>
    <w:rsid w:val="008556E4"/>
    <w:pPr>
      <w:keepNext/>
      <w:widowControl w:val="0"/>
      <w:overflowPunct w:val="0"/>
      <w:autoSpaceDE w:val="0"/>
      <w:spacing w:after="240"/>
      <w:ind w:firstLine="425"/>
      <w:jc w:val="center"/>
    </w:pPr>
    <w:rPr>
      <w:rFonts w:ascii="Arial" w:hAnsi="Arial"/>
      <w:b/>
      <w:caps/>
      <w:sz w:val="56"/>
      <w:szCs w:val="20"/>
      <w:lang w:eastAsia="ar-SA"/>
    </w:rPr>
  </w:style>
  <w:style w:type="paragraph" w:customStyle="1" w:styleId="affb">
    <w:name w:val="Содержание"/>
    <w:basedOn w:val="a"/>
    <w:rsid w:val="008556E4"/>
    <w:pPr>
      <w:widowControl w:val="0"/>
      <w:tabs>
        <w:tab w:val="decimal" w:leader="dot" w:pos="9072"/>
      </w:tabs>
      <w:overflowPunct w:val="0"/>
      <w:autoSpaceDE w:val="0"/>
      <w:spacing w:before="120"/>
    </w:pPr>
    <w:rPr>
      <w:rFonts w:ascii="Arial" w:hAnsi="Arial"/>
      <w:sz w:val="24"/>
      <w:szCs w:val="20"/>
      <w:lang w:eastAsia="ar-SA"/>
    </w:rPr>
  </w:style>
  <w:style w:type="paragraph" w:customStyle="1" w:styleId="affc">
    <w:name w:val="текст сноски"/>
    <w:basedOn w:val="a"/>
    <w:rsid w:val="008556E4"/>
    <w:pPr>
      <w:widowControl w:val="0"/>
      <w:overflowPunct w:val="0"/>
      <w:autoSpaceDE w:val="0"/>
    </w:pPr>
    <w:rPr>
      <w:rFonts w:ascii="Arial" w:hAnsi="Arial"/>
      <w:sz w:val="20"/>
      <w:szCs w:val="20"/>
      <w:lang w:eastAsia="ar-SA"/>
    </w:rPr>
  </w:style>
  <w:style w:type="paragraph" w:customStyle="1" w:styleId="b6ed2">
    <w:name w:val="Ос¦b6edовной текст 2"/>
    <w:basedOn w:val="a"/>
    <w:rsid w:val="008556E4"/>
    <w:pPr>
      <w:widowControl w:val="0"/>
      <w:overflowPunct w:val="0"/>
      <w:autoSpaceDE w:val="0"/>
      <w:spacing w:line="288" w:lineRule="auto"/>
      <w:ind w:firstLine="425"/>
      <w:jc w:val="both"/>
    </w:pPr>
    <w:rPr>
      <w:rFonts w:ascii="Arial" w:hAnsi="Arial"/>
      <w:sz w:val="24"/>
      <w:szCs w:val="20"/>
      <w:lang w:eastAsia="ar-SA"/>
    </w:rPr>
  </w:style>
  <w:style w:type="paragraph" w:customStyle="1" w:styleId="main">
    <w:name w:val="main"/>
    <w:basedOn w:val="a"/>
    <w:rsid w:val="008556E4"/>
    <w:pPr>
      <w:spacing w:before="280" w:after="280"/>
    </w:pPr>
    <w:rPr>
      <w:sz w:val="24"/>
      <w:lang w:eastAsia="ar-SA"/>
    </w:rPr>
  </w:style>
  <w:style w:type="paragraph" w:customStyle="1" w:styleId="1c">
    <w:name w:val="Текст примечания1"/>
    <w:basedOn w:val="a"/>
    <w:rsid w:val="008556E4"/>
    <w:rPr>
      <w:sz w:val="20"/>
      <w:szCs w:val="20"/>
      <w:lang w:eastAsia="ar-SA"/>
    </w:rPr>
  </w:style>
  <w:style w:type="paragraph" w:customStyle="1" w:styleId="1d">
    <w:name w:val="Маркированный список1"/>
    <w:basedOn w:val="a"/>
    <w:rsid w:val="008556E4"/>
    <w:pPr>
      <w:tabs>
        <w:tab w:val="num" w:pos="360"/>
      </w:tabs>
      <w:ind w:left="360" w:hanging="360"/>
    </w:pPr>
    <w:rPr>
      <w:sz w:val="20"/>
      <w:szCs w:val="20"/>
      <w:lang w:eastAsia="ar-SA"/>
    </w:rPr>
  </w:style>
  <w:style w:type="paragraph" w:customStyle="1" w:styleId="214">
    <w:name w:val="Список 21"/>
    <w:basedOn w:val="a"/>
    <w:rsid w:val="008556E4"/>
    <w:pPr>
      <w:ind w:left="566" w:hanging="283"/>
    </w:pPr>
    <w:rPr>
      <w:sz w:val="20"/>
      <w:szCs w:val="20"/>
      <w:lang w:eastAsia="ar-SA"/>
    </w:rPr>
  </w:style>
  <w:style w:type="paragraph" w:customStyle="1" w:styleId="affd">
    <w:name w:val="Готовый"/>
    <w:basedOn w:val="a"/>
    <w:rsid w:val="008556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ar-SA"/>
    </w:rPr>
  </w:style>
  <w:style w:type="paragraph" w:customStyle="1" w:styleId="28">
    <w:name w:val="Стиль2"/>
    <w:basedOn w:val="16"/>
    <w:rsid w:val="008556E4"/>
    <w:rPr>
      <w:rFonts w:ascii="Times New Roman" w:hAnsi="Times New Roman"/>
      <w:sz w:val="28"/>
    </w:rPr>
  </w:style>
  <w:style w:type="paragraph" w:customStyle="1" w:styleId="affe">
    <w:name w:val="Содержимое таблицы"/>
    <w:basedOn w:val="a"/>
    <w:rsid w:val="008556E4"/>
    <w:pPr>
      <w:suppressLineNumbers/>
    </w:pPr>
    <w:rPr>
      <w:sz w:val="24"/>
      <w:lang w:eastAsia="ar-SA"/>
    </w:rPr>
  </w:style>
  <w:style w:type="paragraph" w:customStyle="1" w:styleId="afff">
    <w:name w:val="Заголовок таблицы"/>
    <w:basedOn w:val="affe"/>
    <w:rsid w:val="008556E4"/>
    <w:pPr>
      <w:jc w:val="center"/>
    </w:pPr>
    <w:rPr>
      <w:b/>
      <w:bCs/>
    </w:rPr>
  </w:style>
  <w:style w:type="paragraph" w:customStyle="1" w:styleId="afff0">
    <w:name w:val="Содержимое врезки"/>
    <w:basedOn w:val="a9"/>
    <w:rsid w:val="008556E4"/>
    <w:pPr>
      <w:tabs>
        <w:tab w:val="left" w:pos="1140"/>
      </w:tabs>
    </w:pPr>
    <w:rPr>
      <w:lang w:eastAsia="ar-SA"/>
    </w:rPr>
  </w:style>
  <w:style w:type="paragraph" w:customStyle="1" w:styleId="1e">
    <w:name w:val="Знак Знак Знак Знак Знак Знак Знак Знак Знак Знак Знак Знак1 Знак Знак Знак Знак"/>
    <w:basedOn w:val="a"/>
    <w:rsid w:val="008556E4"/>
    <w:pPr>
      <w:spacing w:after="160" w:line="240" w:lineRule="exact"/>
    </w:pPr>
    <w:rPr>
      <w:rFonts w:ascii="Verdana" w:hAnsi="Verdana"/>
      <w:sz w:val="20"/>
      <w:szCs w:val="20"/>
      <w:lang w:val="en-US" w:eastAsia="en-US"/>
    </w:rPr>
  </w:style>
  <w:style w:type="paragraph" w:customStyle="1" w:styleId="1f">
    <w:name w:val="Знак Знак Знак1"/>
    <w:basedOn w:val="a"/>
    <w:rsid w:val="008556E4"/>
    <w:pPr>
      <w:spacing w:after="160" w:line="240" w:lineRule="exact"/>
    </w:pPr>
    <w:rPr>
      <w:rFonts w:ascii="Verdana" w:hAnsi="Verdana" w:cs="Verdana"/>
      <w:sz w:val="20"/>
      <w:szCs w:val="20"/>
      <w:lang w:val="en-US" w:eastAsia="en-US"/>
    </w:rPr>
  </w:style>
  <w:style w:type="paragraph" w:customStyle="1" w:styleId="230">
    <w:name w:val="Основной текст 23"/>
    <w:basedOn w:val="a"/>
    <w:rsid w:val="008556E4"/>
    <w:pPr>
      <w:ind w:firstLine="709"/>
      <w:jc w:val="both"/>
    </w:pPr>
    <w:rPr>
      <w:rFonts w:cs="Arial"/>
      <w:szCs w:val="20"/>
    </w:rPr>
  </w:style>
  <w:style w:type="character" w:customStyle="1" w:styleId="110">
    <w:name w:val="Заголовок 1 Знак1"/>
    <w:locked/>
    <w:rsid w:val="008556E4"/>
    <w:rPr>
      <w:b/>
      <w:sz w:val="28"/>
      <w:szCs w:val="24"/>
      <w:lang w:eastAsia="ar-SA"/>
    </w:rPr>
  </w:style>
  <w:style w:type="character" w:customStyle="1" w:styleId="WW8Num1z0">
    <w:name w:val="WW8Num1z0"/>
    <w:rsid w:val="008556E4"/>
    <w:rPr>
      <w:rFonts w:ascii="Symbol" w:hAnsi="Symbol" w:hint="default"/>
    </w:rPr>
  </w:style>
  <w:style w:type="character" w:customStyle="1" w:styleId="WW8Num2z0">
    <w:name w:val="WW8Num2z0"/>
    <w:rsid w:val="008556E4"/>
  </w:style>
  <w:style w:type="character" w:customStyle="1" w:styleId="1f0">
    <w:name w:val="Основной шрифт абзаца1"/>
    <w:rsid w:val="008556E4"/>
  </w:style>
  <w:style w:type="character" w:customStyle="1" w:styleId="afff1">
    <w:name w:val="Символ сноски"/>
    <w:rsid w:val="008556E4"/>
    <w:rPr>
      <w:vertAlign w:val="superscript"/>
    </w:rPr>
  </w:style>
  <w:style w:type="character" w:customStyle="1" w:styleId="313">
    <w:name w:val="Заголовок 3 Знак1"/>
    <w:rsid w:val="008556E4"/>
    <w:rPr>
      <w:sz w:val="24"/>
      <w:lang w:val="ru-RU" w:eastAsia="ar-SA" w:bidi="ar-SA"/>
    </w:rPr>
  </w:style>
  <w:style w:type="character" w:customStyle="1" w:styleId="91">
    <w:name w:val="Знак Знак9"/>
    <w:rsid w:val="008556E4"/>
    <w:rPr>
      <w:rFonts w:ascii="Times New Roman" w:hAnsi="Times New Roman" w:cs="Times New Roman" w:hint="default"/>
    </w:rPr>
  </w:style>
  <w:style w:type="character" w:customStyle="1" w:styleId="exem1">
    <w:name w:val="exem1"/>
    <w:rsid w:val="008556E4"/>
    <w:rPr>
      <w:i/>
      <w:iCs w:val="0"/>
    </w:rPr>
  </w:style>
  <w:style w:type="character" w:customStyle="1" w:styleId="afff2">
    <w:name w:val="знак сноски"/>
    <w:rsid w:val="008556E4"/>
    <w:rPr>
      <w:vertAlign w:val="superscript"/>
    </w:rPr>
  </w:style>
  <w:style w:type="character" w:customStyle="1" w:styleId="per1">
    <w:name w:val="per1"/>
    <w:rsid w:val="008556E4"/>
    <w:rPr>
      <w:b/>
      <w:bCs w:val="0"/>
      <w:strike w:val="0"/>
      <w:dstrike w:val="0"/>
      <w:color w:val="5C5836"/>
      <w:sz w:val="20"/>
      <w:u w:val="none"/>
      <w:effect w:val="none"/>
    </w:rPr>
  </w:style>
  <w:style w:type="character" w:customStyle="1" w:styleId="prim1">
    <w:name w:val="prim1"/>
    <w:rsid w:val="008556E4"/>
    <w:rPr>
      <w:color w:val="5C5836"/>
      <w:sz w:val="16"/>
    </w:rPr>
  </w:style>
  <w:style w:type="character" w:customStyle="1" w:styleId="afff3">
    <w:name w:val="Символ нумерации"/>
    <w:rsid w:val="008556E4"/>
  </w:style>
  <w:style w:type="character" w:customStyle="1" w:styleId="HeaderChar">
    <w:name w:val="Header Char"/>
    <w:locked/>
    <w:rsid w:val="008556E4"/>
    <w:rPr>
      <w:rFonts w:eastAsia="Calibri"/>
      <w:sz w:val="28"/>
      <w:lang w:val="ru-RU" w:eastAsia="ru-RU" w:bidi="ar-SA"/>
    </w:rPr>
  </w:style>
  <w:style w:type="paragraph" w:customStyle="1" w:styleId="1f1">
    <w:name w:val="[ ]1"/>
    <w:basedOn w:val="a"/>
    <w:rsid w:val="008556E4"/>
    <w:pPr>
      <w:autoSpaceDE w:val="0"/>
      <w:autoSpaceDN w:val="0"/>
      <w:adjustRightInd w:val="0"/>
      <w:spacing w:line="288" w:lineRule="auto"/>
      <w:textAlignment w:val="center"/>
    </w:pPr>
    <w:rPr>
      <w:rFonts w:ascii="Times (T1) Roman" w:eastAsia="Calibri" w:hAnsi="Times (T1) Roman" w:cs="Times (T1) Roman"/>
      <w:color w:val="000000"/>
      <w:sz w:val="24"/>
    </w:rPr>
  </w:style>
  <w:style w:type="paragraph" w:customStyle="1" w:styleId="afff4">
    <w:name w:val="Основной"/>
    <w:basedOn w:val="a"/>
    <w:locked/>
    <w:rsid w:val="008556E4"/>
    <w:pPr>
      <w:spacing w:after="20" w:line="360" w:lineRule="auto"/>
      <w:ind w:firstLine="709"/>
      <w:jc w:val="both"/>
    </w:pPr>
    <w:rPr>
      <w:rFonts w:eastAsia="Calibri"/>
      <w:szCs w:val="28"/>
    </w:rPr>
  </w:style>
  <w:style w:type="paragraph" w:customStyle="1" w:styleId="1f2">
    <w:name w:val="Знак1 Знак Знак Знак Знак Знак Знак Знак Знак Знак"/>
    <w:basedOn w:val="a"/>
    <w:rsid w:val="008556E4"/>
    <w:pPr>
      <w:spacing w:after="160" w:line="240" w:lineRule="exact"/>
    </w:pPr>
    <w:rPr>
      <w:rFonts w:ascii="Verdana" w:eastAsia="Calibri" w:hAnsi="Verdana" w:cs="Verdana"/>
      <w:sz w:val="20"/>
      <w:szCs w:val="20"/>
      <w:lang w:val="en-US" w:eastAsia="en-US"/>
    </w:rPr>
  </w:style>
  <w:style w:type="paragraph" w:customStyle="1" w:styleId="afff5">
    <w:name w:val="Знак Знак Знак Знак"/>
    <w:basedOn w:val="a"/>
    <w:rsid w:val="008556E4"/>
    <w:pPr>
      <w:spacing w:after="160" w:line="240" w:lineRule="exact"/>
    </w:pPr>
    <w:rPr>
      <w:rFonts w:ascii="Verdana" w:hAnsi="Verdana"/>
      <w:sz w:val="20"/>
      <w:szCs w:val="20"/>
      <w:lang w:val="en-US" w:eastAsia="en-US"/>
    </w:rPr>
  </w:style>
  <w:style w:type="paragraph" w:customStyle="1" w:styleId="71">
    <w:name w:val="Основной текст7"/>
    <w:basedOn w:val="a"/>
    <w:link w:val="afff6"/>
    <w:rsid w:val="008556E4"/>
    <w:pPr>
      <w:widowControl w:val="0"/>
      <w:shd w:val="clear" w:color="auto" w:fill="FFFFFF"/>
      <w:spacing w:before="300" w:line="614" w:lineRule="exact"/>
      <w:ind w:hanging="1400"/>
      <w:jc w:val="center"/>
    </w:pPr>
    <w:rPr>
      <w:rFonts w:eastAsia="Calibri"/>
      <w:szCs w:val="28"/>
    </w:rPr>
  </w:style>
  <w:style w:type="character" w:customStyle="1" w:styleId="afff6">
    <w:name w:val="Основной текст_"/>
    <w:link w:val="71"/>
    <w:locked/>
    <w:rsid w:val="008556E4"/>
    <w:rPr>
      <w:rFonts w:eastAsia="Calibri"/>
      <w:sz w:val="28"/>
      <w:szCs w:val="28"/>
      <w:shd w:val="clear" w:color="auto" w:fill="FFFFFF"/>
    </w:rPr>
  </w:style>
  <w:style w:type="character" w:customStyle="1" w:styleId="Heading1Char">
    <w:name w:val="Heading 1 Char"/>
    <w:locked/>
    <w:rsid w:val="008556E4"/>
    <w:rPr>
      <w:sz w:val="28"/>
      <w:szCs w:val="28"/>
      <w:lang w:val="ru-RU" w:eastAsia="ru-RU" w:bidi="ar-SA"/>
    </w:rPr>
  </w:style>
  <w:style w:type="character" w:customStyle="1" w:styleId="FontStyle24">
    <w:name w:val="Font Style24"/>
    <w:rsid w:val="008556E4"/>
    <w:rPr>
      <w:rFonts w:ascii="Arial" w:hAnsi="Arial" w:cs="Arial"/>
      <w:sz w:val="20"/>
      <w:szCs w:val="20"/>
    </w:rPr>
  </w:style>
  <w:style w:type="character" w:customStyle="1" w:styleId="FontStyle35">
    <w:name w:val="Font Style35"/>
    <w:rsid w:val="008556E4"/>
    <w:rPr>
      <w:rFonts w:ascii="Times New Roman" w:hAnsi="Times New Roman" w:cs="Times New Roman"/>
      <w:sz w:val="24"/>
      <w:szCs w:val="24"/>
    </w:rPr>
  </w:style>
  <w:style w:type="paragraph" w:customStyle="1" w:styleId="p6">
    <w:name w:val="p6"/>
    <w:basedOn w:val="a"/>
    <w:rsid w:val="008556E4"/>
    <w:pPr>
      <w:spacing w:before="100" w:beforeAutospacing="1" w:after="100" w:afterAutospacing="1"/>
    </w:pPr>
    <w:rPr>
      <w:sz w:val="24"/>
    </w:rPr>
  </w:style>
  <w:style w:type="paragraph" w:customStyle="1" w:styleId="p7">
    <w:name w:val="p7"/>
    <w:basedOn w:val="a"/>
    <w:rsid w:val="008556E4"/>
    <w:pPr>
      <w:spacing w:before="100" w:beforeAutospacing="1" w:after="100" w:afterAutospacing="1"/>
    </w:pPr>
    <w:rPr>
      <w:sz w:val="24"/>
    </w:rPr>
  </w:style>
  <w:style w:type="paragraph" w:customStyle="1" w:styleId="p9">
    <w:name w:val="p9"/>
    <w:basedOn w:val="a"/>
    <w:rsid w:val="008556E4"/>
    <w:pPr>
      <w:spacing w:before="100" w:beforeAutospacing="1" w:after="100" w:afterAutospacing="1"/>
    </w:pPr>
    <w:rPr>
      <w:sz w:val="24"/>
    </w:rPr>
  </w:style>
  <w:style w:type="paragraph" w:customStyle="1" w:styleId="p10">
    <w:name w:val="p10"/>
    <w:basedOn w:val="a"/>
    <w:rsid w:val="008556E4"/>
    <w:pPr>
      <w:spacing w:before="100" w:beforeAutospacing="1" w:after="100" w:afterAutospacing="1"/>
    </w:pPr>
    <w:rPr>
      <w:sz w:val="24"/>
    </w:rPr>
  </w:style>
  <w:style w:type="character" w:customStyle="1" w:styleId="FontStyle16">
    <w:name w:val="Font Style16"/>
    <w:rsid w:val="008556E4"/>
    <w:rPr>
      <w:rFonts w:ascii="Times New Roman" w:hAnsi="Times New Roman" w:cs="Times New Roman" w:hint="default"/>
      <w:sz w:val="30"/>
      <w:szCs w:val="30"/>
    </w:rPr>
  </w:style>
  <w:style w:type="character" w:customStyle="1" w:styleId="s7">
    <w:name w:val="s7"/>
    <w:basedOn w:val="a0"/>
    <w:rsid w:val="008556E4"/>
  </w:style>
  <w:style w:type="character" w:customStyle="1" w:styleId="FontStyle57">
    <w:name w:val="Font Style57"/>
    <w:rsid w:val="008556E4"/>
    <w:rPr>
      <w:rFonts w:ascii="Times New Roman" w:hAnsi="Times New Roman" w:cs="Times New Roman" w:hint="default"/>
      <w:sz w:val="26"/>
      <w:szCs w:val="26"/>
    </w:rPr>
  </w:style>
  <w:style w:type="paragraph" w:customStyle="1" w:styleId="s16">
    <w:name w:val="s_16"/>
    <w:basedOn w:val="a"/>
    <w:rsid w:val="008556E4"/>
    <w:pPr>
      <w:spacing w:before="100" w:beforeAutospacing="1" w:after="100" w:afterAutospacing="1"/>
    </w:pPr>
    <w:rPr>
      <w:sz w:val="24"/>
    </w:rPr>
  </w:style>
  <w:style w:type="paragraph" w:customStyle="1" w:styleId="afff7">
    <w:name w:val="Таблицы (моноширинный)"/>
    <w:basedOn w:val="a"/>
    <w:next w:val="a"/>
    <w:rsid w:val="008556E4"/>
    <w:pPr>
      <w:widowControl w:val="0"/>
      <w:autoSpaceDE w:val="0"/>
      <w:autoSpaceDN w:val="0"/>
      <w:adjustRightInd w:val="0"/>
      <w:jc w:val="both"/>
    </w:pPr>
    <w:rPr>
      <w:rFonts w:ascii="Courier New" w:hAnsi="Courier New" w:cs="Courier New"/>
      <w:sz w:val="22"/>
      <w:szCs w:val="22"/>
    </w:rPr>
  </w:style>
  <w:style w:type="paragraph" w:customStyle="1" w:styleId="afff8">
    <w:name w:val="Знак Знак Знак Знак"/>
    <w:basedOn w:val="a"/>
    <w:rsid w:val="008556E4"/>
    <w:pPr>
      <w:spacing w:before="100" w:beforeAutospacing="1" w:after="100" w:afterAutospacing="1"/>
    </w:pPr>
    <w:rPr>
      <w:rFonts w:ascii="Tahoma" w:hAnsi="Tahoma"/>
      <w:sz w:val="20"/>
      <w:szCs w:val="20"/>
      <w:lang w:val="en-US" w:eastAsia="en-US"/>
    </w:rPr>
  </w:style>
  <w:style w:type="paragraph" w:customStyle="1" w:styleId="53">
    <w:name w:val="Основной текст5"/>
    <w:basedOn w:val="a"/>
    <w:rsid w:val="008556E4"/>
    <w:pPr>
      <w:widowControl w:val="0"/>
      <w:shd w:val="clear" w:color="auto" w:fill="FFFFFF"/>
      <w:spacing w:before="1020" w:after="360" w:line="0" w:lineRule="atLeast"/>
      <w:jc w:val="center"/>
    </w:pPr>
    <w:rPr>
      <w:rFonts w:ascii="Calibri" w:eastAsia="Calibri" w:hAnsi="Calibri"/>
      <w:sz w:val="27"/>
      <w:szCs w:val="27"/>
      <w:lang w:eastAsia="en-US"/>
    </w:rPr>
  </w:style>
  <w:style w:type="character" w:customStyle="1" w:styleId="29">
    <w:name w:val="Основной текст (2)_"/>
    <w:link w:val="2a"/>
    <w:rsid w:val="008556E4"/>
    <w:rPr>
      <w:b/>
      <w:bCs/>
      <w:sz w:val="27"/>
      <w:szCs w:val="27"/>
      <w:shd w:val="clear" w:color="auto" w:fill="FFFFFF"/>
    </w:rPr>
  </w:style>
  <w:style w:type="paragraph" w:customStyle="1" w:styleId="2a">
    <w:name w:val="Основной текст (2)"/>
    <w:basedOn w:val="a"/>
    <w:link w:val="29"/>
    <w:rsid w:val="008556E4"/>
    <w:pPr>
      <w:widowControl w:val="0"/>
      <w:shd w:val="clear" w:color="auto" w:fill="FFFFFF"/>
      <w:spacing w:before="360" w:after="600" w:line="235" w:lineRule="exact"/>
      <w:ind w:hanging="480"/>
      <w:jc w:val="center"/>
    </w:pPr>
    <w:rPr>
      <w:b/>
      <w:bCs/>
      <w:sz w:val="27"/>
      <w:szCs w:val="27"/>
      <w:shd w:val="clear" w:color="auto" w:fill="FFFFFF"/>
    </w:rPr>
  </w:style>
  <w:style w:type="character" w:customStyle="1" w:styleId="1f3">
    <w:name w:val="Основной текст1"/>
    <w:rsid w:val="008556E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Style1">
    <w:name w:val="Style1"/>
    <w:basedOn w:val="a"/>
    <w:rsid w:val="008556E4"/>
    <w:pPr>
      <w:widowControl w:val="0"/>
      <w:autoSpaceDE w:val="0"/>
      <w:autoSpaceDN w:val="0"/>
      <w:adjustRightInd w:val="0"/>
      <w:spacing w:line="242" w:lineRule="exact"/>
      <w:ind w:firstLine="826"/>
      <w:jc w:val="both"/>
    </w:pPr>
    <w:rPr>
      <w:sz w:val="24"/>
    </w:rPr>
  </w:style>
  <w:style w:type="character" w:customStyle="1" w:styleId="FontStyle12">
    <w:name w:val="Font Style12"/>
    <w:rsid w:val="008556E4"/>
    <w:rPr>
      <w:rFonts w:ascii="Times New Roman" w:hAnsi="Times New Roman"/>
      <w:b/>
      <w:sz w:val="22"/>
    </w:rPr>
  </w:style>
  <w:style w:type="paragraph" w:customStyle="1" w:styleId="Style2">
    <w:name w:val="Style2"/>
    <w:basedOn w:val="a"/>
    <w:rsid w:val="008556E4"/>
    <w:pPr>
      <w:widowControl w:val="0"/>
      <w:autoSpaceDE w:val="0"/>
      <w:autoSpaceDN w:val="0"/>
      <w:adjustRightInd w:val="0"/>
      <w:spacing w:line="241" w:lineRule="exact"/>
      <w:ind w:firstLine="1037"/>
      <w:jc w:val="both"/>
    </w:pPr>
    <w:rPr>
      <w:sz w:val="24"/>
    </w:rPr>
  </w:style>
  <w:style w:type="character" w:customStyle="1" w:styleId="FontStyle13">
    <w:name w:val="Font Style13"/>
    <w:rsid w:val="008556E4"/>
    <w:rPr>
      <w:rFonts w:ascii="Times New Roman" w:hAnsi="Times New Roman"/>
      <w:sz w:val="22"/>
    </w:rPr>
  </w:style>
  <w:style w:type="character" w:customStyle="1" w:styleId="FontStyle11">
    <w:name w:val="Font Style11"/>
    <w:rsid w:val="008556E4"/>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9E256-F1D8-425F-AC21-0D0C4CE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3357</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2</cp:revision>
  <cp:lastPrinted>2022-11-23T09:26:00Z</cp:lastPrinted>
  <dcterms:created xsi:type="dcterms:W3CDTF">2023-09-28T14:16:00Z</dcterms:created>
  <dcterms:modified xsi:type="dcterms:W3CDTF">2023-09-28T14:16:00Z</dcterms:modified>
  <cp:category>VBA</cp:category>
</cp:coreProperties>
</file>