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3F" w:rsidRPr="001E6F6A" w:rsidRDefault="009E663F" w:rsidP="009E663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6A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:rsidR="009E663F" w:rsidRPr="001E6F6A" w:rsidRDefault="009E663F" w:rsidP="009E663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6A">
        <w:rPr>
          <w:rFonts w:ascii="Times New Roman" w:hAnsi="Times New Roman" w:cs="Times New Roman"/>
          <w:b/>
          <w:sz w:val="24"/>
          <w:szCs w:val="24"/>
        </w:rPr>
        <w:t xml:space="preserve">оценки эффективности предоставленных (планируемых к предоставлению (пролонгации)) налоговых льгот (налоговых расходов) </w:t>
      </w:r>
      <w:r w:rsidR="00DA21FB" w:rsidRPr="001E6F6A">
        <w:rPr>
          <w:rFonts w:ascii="Times New Roman" w:hAnsi="Times New Roman" w:cs="Times New Roman"/>
          <w:b/>
          <w:sz w:val="24"/>
          <w:szCs w:val="24"/>
        </w:rPr>
        <w:t xml:space="preserve">и пониженных налоговых ставок </w:t>
      </w:r>
      <w:r w:rsidRPr="001E6F6A">
        <w:rPr>
          <w:rFonts w:ascii="Times New Roman" w:hAnsi="Times New Roman" w:cs="Times New Roman"/>
          <w:b/>
          <w:sz w:val="24"/>
          <w:szCs w:val="24"/>
        </w:rPr>
        <w:t>Маловишерского городского поселения Маловишерского муниципального района Новгородской области за 2022 год.</w:t>
      </w:r>
    </w:p>
    <w:p w:rsidR="009E663F" w:rsidRPr="001E6F6A" w:rsidRDefault="009E663F" w:rsidP="009E663F">
      <w:pPr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663F" w:rsidRPr="001E6F6A" w:rsidRDefault="009E663F" w:rsidP="009E663F">
      <w:pPr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E6F6A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Маловишерского городского поселения Маловишерского муниципального района Новгородской области (далее- Маловишерское городское поселение) за 2022 год проведена в соответствии с постановлением Правительства Российской Федерации от 22.06.2019г. №796 «Об общих требованиях к оценке налоговых расходов с</w:t>
      </w:r>
      <w:r w:rsidR="009D6783" w:rsidRPr="001E6F6A">
        <w:rPr>
          <w:rFonts w:ascii="Times New Roman" w:hAnsi="Times New Roman" w:cs="Times New Roman"/>
          <w:sz w:val="24"/>
          <w:szCs w:val="24"/>
        </w:rPr>
        <w:t xml:space="preserve">убъектов </w:t>
      </w:r>
      <w:r w:rsidR="004F7A5F" w:rsidRPr="001E6F6A">
        <w:rPr>
          <w:rFonts w:ascii="Times New Roman" w:hAnsi="Times New Roman" w:cs="Times New Roman"/>
          <w:sz w:val="24"/>
          <w:szCs w:val="24"/>
        </w:rPr>
        <w:t>Р</w:t>
      </w:r>
      <w:r w:rsidR="009D6783" w:rsidRPr="001E6F6A">
        <w:rPr>
          <w:rFonts w:ascii="Times New Roman" w:hAnsi="Times New Roman" w:cs="Times New Roman"/>
          <w:sz w:val="24"/>
          <w:szCs w:val="24"/>
        </w:rPr>
        <w:t xml:space="preserve">оссийской Федерации и </w:t>
      </w:r>
      <w:r w:rsidRPr="001E6F6A">
        <w:rPr>
          <w:rFonts w:ascii="Times New Roman" w:hAnsi="Times New Roman" w:cs="Times New Roman"/>
          <w:sz w:val="24"/>
          <w:szCs w:val="24"/>
        </w:rPr>
        <w:t>муниципальных образований» и постановлением Администрации Маловишерского муниципального района  Новгородской области  от 22.03.2024 года № 250 «Об утверждении Порядка и мето</w:t>
      </w:r>
      <w:r w:rsidRPr="001E6F6A">
        <w:rPr>
          <w:rFonts w:ascii="Times New Roman" w:hAnsi="Times New Roman" w:cs="Times New Roman"/>
          <w:sz w:val="24"/>
          <w:szCs w:val="24"/>
        </w:rPr>
        <w:softHyphen/>
        <w:t>дики оценки налоговых расходов Маловишерского городского по</w:t>
      </w:r>
      <w:r w:rsidRPr="001E6F6A">
        <w:rPr>
          <w:rFonts w:ascii="Times New Roman" w:hAnsi="Times New Roman" w:cs="Times New Roman"/>
          <w:sz w:val="24"/>
          <w:szCs w:val="24"/>
        </w:rPr>
        <w:softHyphen/>
        <w:t>селения Маловишерского муни</w:t>
      </w:r>
      <w:r w:rsidRPr="001E6F6A">
        <w:rPr>
          <w:rFonts w:ascii="Times New Roman" w:hAnsi="Times New Roman" w:cs="Times New Roman"/>
          <w:sz w:val="24"/>
          <w:szCs w:val="24"/>
        </w:rPr>
        <w:softHyphen/>
        <w:t>ципального района Новгородской области».</w:t>
      </w:r>
    </w:p>
    <w:p w:rsidR="00062D52" w:rsidRPr="001E6F6A" w:rsidRDefault="00062D52" w:rsidP="0006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При проведения оценки эффективности налоговых расходов Маловишерского городского поселения Маловишерского муниципального района Новгородской области (далее Маловишерское городское поселение)</w:t>
      </w:r>
      <w:r w:rsidR="00576560" w:rsidRPr="001E6F6A">
        <w:rPr>
          <w:rFonts w:ascii="Times New Roman" w:hAnsi="Times New Roman" w:cs="Times New Roman"/>
          <w:sz w:val="24"/>
          <w:szCs w:val="24"/>
        </w:rPr>
        <w:t xml:space="preserve"> </w:t>
      </w:r>
      <w:r w:rsidRPr="001E6F6A">
        <w:rPr>
          <w:rFonts w:ascii="Times New Roman" w:hAnsi="Times New Roman" w:cs="Times New Roman"/>
          <w:sz w:val="24"/>
          <w:szCs w:val="24"/>
        </w:rPr>
        <w:t>за 2022 год используется материал:</w:t>
      </w:r>
    </w:p>
    <w:p w:rsidR="00062D52" w:rsidRPr="001E6F6A" w:rsidRDefault="00062D52" w:rsidP="0006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- сведения УФНС России по Новгородской области  о налоговых ставках и льготах по имущественным налогам</w:t>
      </w:r>
      <w:r w:rsidR="0044767E" w:rsidRPr="001E6F6A">
        <w:rPr>
          <w:rFonts w:ascii="Times New Roman" w:hAnsi="Times New Roman" w:cs="Times New Roman"/>
          <w:sz w:val="24"/>
          <w:szCs w:val="24"/>
        </w:rPr>
        <w:t xml:space="preserve"> </w:t>
      </w:r>
      <w:r w:rsidRPr="001E6F6A">
        <w:rPr>
          <w:rFonts w:ascii="Times New Roman" w:hAnsi="Times New Roman" w:cs="Times New Roman"/>
          <w:sz w:val="24"/>
          <w:szCs w:val="24"/>
        </w:rPr>
        <w:t>за 2021-2022 налоговые периоды (письмо от 16.02.2024 № 2.14.-13/04978@;</w:t>
      </w:r>
    </w:p>
    <w:p w:rsidR="00062D52" w:rsidRPr="001E6F6A" w:rsidRDefault="00062D52" w:rsidP="0006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- статистическая отчетность ФНС «отчет о налоговой базе и структуре начислений по местным налогам» </w:t>
      </w:r>
      <w:r w:rsidR="000C3817" w:rsidRPr="001E6F6A">
        <w:rPr>
          <w:rFonts w:ascii="Times New Roman" w:hAnsi="Times New Roman" w:cs="Times New Roman"/>
          <w:sz w:val="24"/>
          <w:szCs w:val="24"/>
        </w:rPr>
        <w:t xml:space="preserve">5-МН </w:t>
      </w:r>
      <w:r w:rsidRPr="001E6F6A">
        <w:rPr>
          <w:rFonts w:ascii="Times New Roman" w:hAnsi="Times New Roman" w:cs="Times New Roman"/>
          <w:sz w:val="24"/>
          <w:szCs w:val="24"/>
        </w:rPr>
        <w:t>за периоды 2018-2022</w:t>
      </w:r>
      <w:r w:rsidR="000C3817" w:rsidRPr="001E6F6A">
        <w:rPr>
          <w:rFonts w:ascii="Times New Roman" w:hAnsi="Times New Roman" w:cs="Times New Roman"/>
          <w:sz w:val="24"/>
          <w:szCs w:val="24"/>
        </w:rPr>
        <w:t xml:space="preserve"> </w:t>
      </w:r>
      <w:r w:rsidRPr="001E6F6A">
        <w:rPr>
          <w:rFonts w:ascii="Times New Roman" w:hAnsi="Times New Roman" w:cs="Times New Roman"/>
          <w:sz w:val="24"/>
          <w:szCs w:val="24"/>
        </w:rPr>
        <w:t>годы;</w:t>
      </w:r>
    </w:p>
    <w:p w:rsidR="00062D52" w:rsidRPr="001E6F6A" w:rsidRDefault="004F7A5F" w:rsidP="0006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- нормативно-правовые акты субъекта Новгородской области;</w:t>
      </w:r>
    </w:p>
    <w:p w:rsidR="004F7A5F" w:rsidRPr="001E6F6A" w:rsidRDefault="004F7A5F" w:rsidP="0006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- правовые акты муниципального образования.</w:t>
      </w:r>
    </w:p>
    <w:p w:rsidR="00062D52" w:rsidRPr="001E6F6A" w:rsidRDefault="004F7A5F" w:rsidP="000C3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- отчет об исполнении бюджета Маловишерского городского поселения за 2022год (форма отчета 0503117 от 31.12.2022</w:t>
      </w:r>
      <w:r w:rsidR="00F3492E" w:rsidRPr="001E6F6A">
        <w:rPr>
          <w:rFonts w:ascii="Times New Roman" w:hAnsi="Times New Roman" w:cs="Times New Roman"/>
          <w:sz w:val="24"/>
          <w:szCs w:val="24"/>
        </w:rPr>
        <w:t>).</w:t>
      </w:r>
    </w:p>
    <w:p w:rsidR="009D6783" w:rsidRPr="001E6F6A" w:rsidRDefault="009D6783" w:rsidP="009D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Целью проведения оценки эффективности налоговых расходов Маловишерского городского </w:t>
      </w:r>
      <w:r w:rsidR="00B84928" w:rsidRPr="001E6F6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1E6F6A">
        <w:rPr>
          <w:rFonts w:ascii="Times New Roman" w:hAnsi="Times New Roman" w:cs="Times New Roman"/>
          <w:sz w:val="24"/>
          <w:szCs w:val="24"/>
        </w:rPr>
        <w:t>является оптимизация перечня действующих налоговых льгот и их соответствие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местного бюджета.</w:t>
      </w:r>
    </w:p>
    <w:p w:rsidR="009D6783" w:rsidRPr="001E6F6A" w:rsidRDefault="009D6783" w:rsidP="009D678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пунктом 2 статьи  387 Налогового кодекса Российской Федерации, устанавливая налог, представительные органы муниципальных образований определяют налоговые ставки в пределах, установленных главой 31 Налогового кодекса Российской Федерации. </w:t>
      </w:r>
    </w:p>
    <w:p w:rsidR="009D6783" w:rsidRPr="001E6F6A" w:rsidRDefault="009D6783" w:rsidP="009D67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6F6A">
        <w:rPr>
          <w:rFonts w:ascii="Times New Roman" w:hAnsi="Times New Roman" w:cs="Times New Roman"/>
          <w:sz w:val="24"/>
          <w:szCs w:val="24"/>
        </w:rPr>
        <w:t xml:space="preserve">Так на территории муниципального образования введены местные налоги: </w:t>
      </w:r>
    </w:p>
    <w:p w:rsidR="009D6783" w:rsidRPr="001E6F6A" w:rsidRDefault="009D6783" w:rsidP="009D67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- земельный налог;</w:t>
      </w:r>
    </w:p>
    <w:p w:rsidR="009D6783" w:rsidRPr="001E6F6A" w:rsidRDefault="009D6783" w:rsidP="009D67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лиц. </w:t>
      </w:r>
    </w:p>
    <w:p w:rsidR="00955D19" w:rsidRPr="001E6F6A" w:rsidRDefault="00955D19" w:rsidP="00955D1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6A">
        <w:rPr>
          <w:rFonts w:ascii="Times New Roman" w:hAnsi="Times New Roman" w:cs="Times New Roman"/>
          <w:b/>
          <w:sz w:val="24"/>
          <w:szCs w:val="24"/>
        </w:rPr>
        <w:t>Льготы по земельному налогу</w:t>
      </w:r>
    </w:p>
    <w:p w:rsidR="00E23869" w:rsidRPr="001E6F6A" w:rsidRDefault="00E23869" w:rsidP="00E238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На территории Маловишерского городского поселения  в 2022 году действовало «Положение о земельном налоге», утвержденное решением Совета депутатов Маловишерского городского поселения от 15.10.2007 года № 52 «О земельном налоге» (с последующими изменениями и дополнениями) (далее –Положение о земельном налоге). </w:t>
      </w:r>
    </w:p>
    <w:p w:rsidR="00BB3E5E" w:rsidRPr="001E6F6A" w:rsidRDefault="00BB3E5E" w:rsidP="00BB3E5E">
      <w:pPr>
        <w:pStyle w:val="a4"/>
        <w:spacing w:before="0" w:beforeAutospacing="0" w:after="0" w:afterAutospacing="0"/>
        <w:jc w:val="both"/>
      </w:pPr>
      <w:r w:rsidRPr="001E6F6A">
        <w:t xml:space="preserve">          Налоговые расходы по их направленности делятся на:</w:t>
      </w:r>
    </w:p>
    <w:p w:rsidR="00BB3E5E" w:rsidRPr="001E6F6A" w:rsidRDefault="00BB3E5E" w:rsidP="00BB3E5E">
      <w:pPr>
        <w:pStyle w:val="a4"/>
        <w:spacing w:before="0" w:beforeAutospacing="0" w:after="0" w:afterAutospacing="0"/>
        <w:jc w:val="both"/>
      </w:pPr>
      <w:r w:rsidRPr="001E6F6A">
        <w:t>-  поддержка социально незащищенных категорий граждан;</w:t>
      </w:r>
    </w:p>
    <w:p w:rsidR="00BB3E5E" w:rsidRPr="001E6F6A" w:rsidRDefault="00BB3E5E" w:rsidP="00BB3E5E">
      <w:pPr>
        <w:pStyle w:val="a4"/>
        <w:spacing w:before="0" w:beforeAutospacing="0" w:after="0" w:afterAutospacing="0"/>
        <w:jc w:val="both"/>
      </w:pPr>
      <w:r w:rsidRPr="001E6F6A">
        <w:t>-  минимизация налоговой нагрузки для привлечения инвестиций и расширение экономического потенциала Маловишерского муниципального  района</w:t>
      </w:r>
      <w:r w:rsidR="0044767E" w:rsidRPr="001E6F6A">
        <w:t xml:space="preserve"> Новгородской области</w:t>
      </w:r>
      <w:r w:rsidRPr="001E6F6A">
        <w:t>.</w:t>
      </w:r>
    </w:p>
    <w:p w:rsidR="00BB3E5E" w:rsidRPr="001E6F6A" w:rsidRDefault="00BB3E5E" w:rsidP="00BB3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действуют социальные и стимулирующие налоговые расходы. 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В соответствии с Положением о земельном налоге освобождены от уплаты земельного налога: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b/>
          <w:sz w:val="24"/>
          <w:szCs w:val="24"/>
        </w:rPr>
        <w:t xml:space="preserve">В размере 100%  </w:t>
      </w:r>
      <w:r w:rsidRPr="001E6F6A">
        <w:rPr>
          <w:rFonts w:ascii="Times New Roman" w:hAnsi="Times New Roman" w:cs="Times New Roman"/>
          <w:sz w:val="24"/>
          <w:szCs w:val="24"/>
        </w:rPr>
        <w:t>следующие категории налогоплательщиков: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Социальные налоговые расходы: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1. Граждане, осуществляющие проектирование и строительство индивидуального жилого дома взамен сгоревшего (на основании акта о пожаре и документов о проектировании и строительстве). Налоговая  льгота за отче</w:t>
      </w:r>
      <w:r w:rsidR="0044767E" w:rsidRPr="001E6F6A">
        <w:rPr>
          <w:rFonts w:ascii="Times New Roman" w:hAnsi="Times New Roman" w:cs="Times New Roman"/>
          <w:sz w:val="24"/>
          <w:szCs w:val="24"/>
        </w:rPr>
        <w:t>тный период</w:t>
      </w:r>
      <w:r w:rsidRPr="001E6F6A">
        <w:rPr>
          <w:rFonts w:ascii="Times New Roman" w:hAnsi="Times New Roman" w:cs="Times New Roman"/>
          <w:sz w:val="24"/>
          <w:szCs w:val="24"/>
        </w:rPr>
        <w:t xml:space="preserve"> не заявлялась.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lastRenderedPageBreak/>
        <w:t>2. Малообеспеченные граждане (граждане с доходом ниже прожиточного минимума), которым предоставлены земельные участки для эксплуатации индивидуальных жилых домов, для ведения садоводства и (или) огородничества. Налоговой льготой воспользовалось 1</w:t>
      </w:r>
      <w:r w:rsidR="0096304C" w:rsidRPr="001E6F6A">
        <w:rPr>
          <w:rFonts w:ascii="Times New Roman" w:hAnsi="Times New Roman" w:cs="Times New Roman"/>
          <w:sz w:val="24"/>
          <w:szCs w:val="24"/>
        </w:rPr>
        <w:t>0</w:t>
      </w:r>
      <w:r w:rsidRPr="001E6F6A">
        <w:rPr>
          <w:rFonts w:ascii="Times New Roman" w:hAnsi="Times New Roman" w:cs="Times New Roman"/>
          <w:sz w:val="24"/>
          <w:szCs w:val="24"/>
        </w:rPr>
        <w:t xml:space="preserve"> человек, сумма средств не поступившая в бюджет Маловишерского городского поселения по данной категории налогового расхода </w:t>
      </w:r>
      <w:r w:rsidR="0096304C" w:rsidRPr="001E6F6A">
        <w:rPr>
          <w:rFonts w:ascii="Times New Roman" w:hAnsi="Times New Roman" w:cs="Times New Roman"/>
          <w:sz w:val="24"/>
          <w:szCs w:val="24"/>
        </w:rPr>
        <w:t>4,5</w:t>
      </w:r>
      <w:r w:rsidRPr="001E6F6A">
        <w:rPr>
          <w:rFonts w:ascii="Times New Roman" w:hAnsi="Times New Roman" w:cs="Times New Roman"/>
          <w:sz w:val="24"/>
          <w:szCs w:val="24"/>
        </w:rPr>
        <w:t xml:space="preserve"> тыс.руб.;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3. Граждане в возрасте восьмидесяти и более лет, которым предоставлены земельные участки для эксплуатации индивидуального жилого дома при условии регистрации в нем постоянного места жительства, а также для ведения садоводства и (или) огородничества. Налоговой льготой воспользовалось </w:t>
      </w:r>
      <w:r w:rsidR="0096304C" w:rsidRPr="001E6F6A">
        <w:rPr>
          <w:rFonts w:ascii="Times New Roman" w:hAnsi="Times New Roman" w:cs="Times New Roman"/>
          <w:sz w:val="24"/>
          <w:szCs w:val="24"/>
        </w:rPr>
        <w:t>29</w:t>
      </w:r>
      <w:r w:rsidRPr="001E6F6A">
        <w:rPr>
          <w:rFonts w:ascii="Times New Roman" w:hAnsi="Times New Roman" w:cs="Times New Roman"/>
          <w:sz w:val="24"/>
          <w:szCs w:val="24"/>
        </w:rPr>
        <w:t xml:space="preserve"> человек, сумма средств не поступившая в бюджет Маловишерского городского поселения по данной категории налогового расхода </w:t>
      </w:r>
      <w:r w:rsidR="0096304C" w:rsidRPr="001E6F6A">
        <w:rPr>
          <w:rFonts w:ascii="Times New Roman" w:hAnsi="Times New Roman" w:cs="Times New Roman"/>
          <w:sz w:val="24"/>
          <w:szCs w:val="24"/>
        </w:rPr>
        <w:t>24,5</w:t>
      </w:r>
      <w:r w:rsidRPr="001E6F6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4. Ветераны и инвалиды Великой Отечественной войны, зарегистрированные по месту постоянного проживания на территории Маловишерского городского поселения, - в отношении земельного участка, предоставленного для ведения личного подсобного хозяйства (при предоставлении копии документа, подтверждающего отношение к льготной категории). Налоговой льготой воспользовалось </w:t>
      </w:r>
      <w:r w:rsidR="0096304C" w:rsidRPr="001E6F6A">
        <w:rPr>
          <w:rFonts w:ascii="Times New Roman" w:hAnsi="Times New Roman" w:cs="Times New Roman"/>
          <w:sz w:val="24"/>
          <w:szCs w:val="24"/>
        </w:rPr>
        <w:t>5</w:t>
      </w:r>
      <w:r w:rsidRPr="001E6F6A">
        <w:rPr>
          <w:rFonts w:ascii="Times New Roman" w:hAnsi="Times New Roman" w:cs="Times New Roman"/>
          <w:sz w:val="24"/>
          <w:szCs w:val="24"/>
        </w:rPr>
        <w:t xml:space="preserve"> человек, сумма средств не поступившая в бюджет Маловишерского городского поселения по данной категории налогового расхода </w:t>
      </w:r>
      <w:r w:rsidR="0096304C" w:rsidRPr="001E6F6A">
        <w:rPr>
          <w:rFonts w:ascii="Times New Roman" w:hAnsi="Times New Roman" w:cs="Times New Roman"/>
          <w:sz w:val="24"/>
          <w:szCs w:val="24"/>
        </w:rPr>
        <w:t>7,8</w:t>
      </w:r>
      <w:r w:rsidRPr="001E6F6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Стимулирующие налоговые расходы: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5. Организации, реализующие инвестиционные проекты, одобренные в установленном порядке Администрацией Маловишерского </w:t>
      </w:r>
      <w:r w:rsidR="0044767E" w:rsidRPr="001E6F6A">
        <w:rPr>
          <w:rFonts w:ascii="Times New Roman" w:hAnsi="Times New Roman" w:cs="Times New Roman"/>
          <w:sz w:val="24"/>
          <w:szCs w:val="24"/>
        </w:rPr>
        <w:t xml:space="preserve">муниципального района Новгородской области </w:t>
      </w:r>
      <w:r w:rsidRPr="001E6F6A">
        <w:rPr>
          <w:rFonts w:ascii="Times New Roman" w:hAnsi="Times New Roman" w:cs="Times New Roman"/>
          <w:sz w:val="24"/>
          <w:szCs w:val="24"/>
        </w:rPr>
        <w:t>и соответствующие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29.01.97 N 500-ОД в отношении земельных участков, предоставленных для указанной деятельности льгота не заявлялась.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b/>
          <w:sz w:val="24"/>
          <w:szCs w:val="24"/>
        </w:rPr>
        <w:t>В размере 50%</w:t>
      </w:r>
      <w:r w:rsidRPr="001E6F6A">
        <w:rPr>
          <w:rFonts w:ascii="Times New Roman" w:hAnsi="Times New Roman" w:cs="Times New Roman"/>
          <w:sz w:val="24"/>
          <w:szCs w:val="24"/>
        </w:rPr>
        <w:t xml:space="preserve"> следующая категория налогоплательщиков:</w:t>
      </w:r>
    </w:p>
    <w:p w:rsidR="0079094F" w:rsidRPr="001E6F6A" w:rsidRDefault="0079094F" w:rsidP="00790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Социальные налоговые расходы</w:t>
      </w:r>
    </w:p>
    <w:p w:rsidR="00BB3E5E" w:rsidRPr="001E6F6A" w:rsidRDefault="0079094F" w:rsidP="0079094F">
      <w:pPr>
        <w:pStyle w:val="a4"/>
        <w:spacing w:before="0" w:beforeAutospacing="0" w:after="0" w:afterAutospacing="0"/>
        <w:jc w:val="both"/>
      </w:pPr>
      <w:r w:rsidRPr="001E6F6A">
        <w:t xml:space="preserve">6. Пенсионеры, получающие страховую пенсию по старости в соответствии с Федеральным законом "О страховых пенсиях", зарегистрированные по месту постоянного проживания на территории Маловишерского городского поселения, - в отношении одного земельного участка, предоставленного для ведения личного подсобного хозяйства (при представлении копии документа, подтверждающего отношение к льготной категории). Налоговой льготой воспользовалось </w:t>
      </w:r>
      <w:r w:rsidR="0096304C" w:rsidRPr="001E6F6A">
        <w:t>574</w:t>
      </w:r>
      <w:r w:rsidRPr="001E6F6A">
        <w:t xml:space="preserve"> человек, сумма средств не поступившая в бюджет Маловишерского городского поселения по данной категории налогового расхода </w:t>
      </w:r>
      <w:r w:rsidR="0096304C" w:rsidRPr="001E6F6A">
        <w:t>249,5</w:t>
      </w:r>
      <w:r w:rsidRPr="001E6F6A">
        <w:t xml:space="preserve"> тыс. руб.</w:t>
      </w:r>
    </w:p>
    <w:p w:rsidR="002E7F14" w:rsidRPr="001E6F6A" w:rsidRDefault="002E7F14" w:rsidP="002E7F1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Налоговыми льготами в 2022 году имели возможность воспользоваться - 618 налогоплательщик</w:t>
      </w:r>
      <w:r w:rsidR="009B539D"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</w:t>
      </w:r>
      <w:r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2E7F14" w:rsidRPr="001E6F6A" w:rsidRDefault="002E7F14" w:rsidP="002E7F1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Сумма средств, не поступивших в бюджет Маловишерского городского поселения в связи с предоставлением льготы налогоплательщикам (налоговые расходы) за 2022 год составила 286,3 тыс. руб.</w:t>
      </w:r>
    </w:p>
    <w:p w:rsidR="00EC4C53" w:rsidRPr="001E6F6A" w:rsidRDefault="00EC4C53" w:rsidP="0026201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Критериями целесообразности налоговых расходов являются:</w:t>
      </w:r>
    </w:p>
    <w:p w:rsidR="00EC4C53" w:rsidRPr="001E6F6A" w:rsidRDefault="00EC4C53" w:rsidP="0026201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соответствие налоговых расходов целям муниципальных программ и (или) целям</w:t>
      </w:r>
      <w:r w:rsidR="00262010"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социально-эконо</w:t>
      </w:r>
      <w:r w:rsidR="009B539D"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мической политики, не относящим</w:t>
      </w:r>
      <w:r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 к муниципальным программам;</w:t>
      </w:r>
    </w:p>
    <w:p w:rsidR="00EC4C53" w:rsidRPr="001E6F6A" w:rsidRDefault="00EC4C53" w:rsidP="0026201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востребованность плательщиками налогов предоставленных льгот, которая</w:t>
      </w:r>
      <w:r w:rsidR="00262010"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6F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характеризуется соотношением плательщиков налогов, воспользовавшихся правом на льготы, и общей численностью плательщиков, за 5-летний период.</w:t>
      </w:r>
    </w:p>
    <w:p w:rsidR="008F2A21" w:rsidRPr="001E6F6A" w:rsidRDefault="004349DA" w:rsidP="009910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расход пунктов 2,</w:t>
      </w:r>
      <w:r w:rsidR="00CA574A"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CA574A"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CA574A"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CA574A"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Маловишерского городского поселения  соответс</w:t>
      </w:r>
      <w:r w:rsidR="00CA574A"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E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 цели программы «</w:t>
      </w:r>
      <w:r w:rsidRPr="001E6F6A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 Маловишерского городского поселения на 2021-2025 годы»,  утвержденной постановлением Администрации Маловишерского муниципального района от 29.12.2020  года  №1321 (в ред. постановление от 28.03.2022 № 278, от 30.01.2023 № 68)</w:t>
      </w:r>
      <w:r w:rsidR="00502B91" w:rsidRPr="001E6F6A">
        <w:rPr>
          <w:rFonts w:ascii="Times New Roman" w:hAnsi="Times New Roman" w:cs="Times New Roman"/>
          <w:sz w:val="24"/>
          <w:szCs w:val="24"/>
        </w:rPr>
        <w:t xml:space="preserve"> и является обеспечением социальной поддержки населения</w:t>
      </w:r>
      <w:r w:rsidR="00A4527C" w:rsidRPr="001E6F6A">
        <w:rPr>
          <w:rFonts w:ascii="Times New Roman" w:hAnsi="Times New Roman" w:cs="Times New Roman"/>
          <w:sz w:val="24"/>
          <w:szCs w:val="24"/>
        </w:rPr>
        <w:t xml:space="preserve"> и признается целесообраз</w:t>
      </w:r>
      <w:r w:rsidR="00502B91" w:rsidRPr="001E6F6A">
        <w:rPr>
          <w:rFonts w:ascii="Times New Roman" w:hAnsi="Times New Roman" w:cs="Times New Roman"/>
          <w:sz w:val="24"/>
          <w:szCs w:val="24"/>
        </w:rPr>
        <w:t>ным.</w:t>
      </w:r>
    </w:p>
    <w:p w:rsidR="001E6F6A" w:rsidRDefault="001E6F6A" w:rsidP="004349DA">
      <w:pPr>
        <w:pStyle w:val="a4"/>
        <w:spacing w:before="0" w:beforeAutospacing="0" w:after="0" w:afterAutospacing="0"/>
        <w:jc w:val="center"/>
        <w:rPr>
          <w:b/>
        </w:rPr>
      </w:pPr>
    </w:p>
    <w:p w:rsidR="001C5828" w:rsidRPr="001E6F6A" w:rsidRDefault="004349DA" w:rsidP="004349DA">
      <w:pPr>
        <w:pStyle w:val="a4"/>
        <w:spacing w:before="0" w:beforeAutospacing="0" w:after="0" w:afterAutospacing="0"/>
        <w:jc w:val="center"/>
        <w:rPr>
          <w:b/>
        </w:rPr>
      </w:pPr>
      <w:r w:rsidRPr="001E6F6A">
        <w:rPr>
          <w:b/>
        </w:rPr>
        <w:t>Анализ востребованности налоговых льгот (налоговых расходов) на территории Маловишерского</w:t>
      </w:r>
      <w:r w:rsidR="00991014" w:rsidRPr="001E6F6A">
        <w:rPr>
          <w:b/>
        </w:rPr>
        <w:t xml:space="preserve"> </w:t>
      </w:r>
      <w:r w:rsidRPr="001E6F6A">
        <w:rPr>
          <w:b/>
        </w:rPr>
        <w:t>городского поселения</w:t>
      </w:r>
    </w:p>
    <w:tbl>
      <w:tblPr>
        <w:tblStyle w:val="a5"/>
        <w:tblW w:w="10597" w:type="dxa"/>
        <w:tblLayout w:type="fixed"/>
        <w:tblLook w:val="04A0"/>
      </w:tblPr>
      <w:tblGrid>
        <w:gridCol w:w="3510"/>
        <w:gridCol w:w="1276"/>
        <w:gridCol w:w="1134"/>
        <w:gridCol w:w="1276"/>
        <w:gridCol w:w="1133"/>
        <w:gridCol w:w="1134"/>
        <w:gridCol w:w="1134"/>
      </w:tblGrid>
      <w:tr w:rsidR="00233BA2" w:rsidRPr="001E6F6A" w:rsidTr="00233BA2">
        <w:tc>
          <w:tcPr>
            <w:tcW w:w="3510" w:type="dxa"/>
          </w:tcPr>
          <w:p w:rsidR="00233BA2" w:rsidRPr="001E6F6A" w:rsidRDefault="00233BA2" w:rsidP="00991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lastRenderedPageBreak/>
              <w:t>Показатель, ед.</w:t>
            </w:r>
            <w:r w:rsidR="002F74D8" w:rsidRPr="001E6F6A">
              <w:rPr>
                <w:b/>
              </w:rPr>
              <w:t xml:space="preserve"> </w:t>
            </w:r>
            <w:r w:rsidRPr="001E6F6A">
              <w:rPr>
                <w:b/>
              </w:rPr>
              <w:t>измерения</w:t>
            </w:r>
          </w:p>
        </w:tc>
        <w:tc>
          <w:tcPr>
            <w:tcW w:w="1276" w:type="dxa"/>
          </w:tcPr>
          <w:p w:rsidR="00233BA2" w:rsidRPr="001E6F6A" w:rsidRDefault="00233BA2" w:rsidP="00991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2018</w:t>
            </w:r>
          </w:p>
        </w:tc>
        <w:tc>
          <w:tcPr>
            <w:tcW w:w="1134" w:type="dxa"/>
          </w:tcPr>
          <w:p w:rsidR="00233BA2" w:rsidRPr="001E6F6A" w:rsidRDefault="00233BA2" w:rsidP="00991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2019</w:t>
            </w:r>
          </w:p>
        </w:tc>
        <w:tc>
          <w:tcPr>
            <w:tcW w:w="1276" w:type="dxa"/>
          </w:tcPr>
          <w:p w:rsidR="00233BA2" w:rsidRPr="001E6F6A" w:rsidRDefault="00233BA2" w:rsidP="00991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2020</w:t>
            </w:r>
          </w:p>
        </w:tc>
        <w:tc>
          <w:tcPr>
            <w:tcW w:w="1133" w:type="dxa"/>
          </w:tcPr>
          <w:p w:rsidR="00233BA2" w:rsidRPr="001E6F6A" w:rsidRDefault="00233BA2" w:rsidP="00991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2021</w:t>
            </w:r>
          </w:p>
        </w:tc>
        <w:tc>
          <w:tcPr>
            <w:tcW w:w="1134" w:type="dxa"/>
          </w:tcPr>
          <w:p w:rsidR="00233BA2" w:rsidRPr="001E6F6A" w:rsidRDefault="00233BA2" w:rsidP="00991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2022</w:t>
            </w:r>
          </w:p>
        </w:tc>
        <w:tc>
          <w:tcPr>
            <w:tcW w:w="1134" w:type="dxa"/>
          </w:tcPr>
          <w:p w:rsidR="00233BA2" w:rsidRPr="001E6F6A" w:rsidRDefault="00233BA2" w:rsidP="00991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Итого за 5 лет</w:t>
            </w:r>
          </w:p>
        </w:tc>
      </w:tr>
      <w:tr w:rsidR="00233BA2" w:rsidRPr="001E6F6A" w:rsidTr="00AD435D">
        <w:tc>
          <w:tcPr>
            <w:tcW w:w="10597" w:type="dxa"/>
            <w:gridSpan w:val="7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Малообеспеченные граждане (граждане с доходом ниже прожиточного минимума), которым предоставлены земельные участки для эксплуатации индивидуальных жилых домов, для ведения садоводства и (или) огородничества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1C58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1C58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плательщиков,</w:t>
            </w:r>
          </w:p>
          <w:p w:rsidR="00233BA2" w:rsidRPr="001E6F6A" w:rsidRDefault="00233BA2" w:rsidP="001C58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воспользовавшихся правом на льготы, чел.</w:t>
            </w:r>
          </w:p>
        </w:tc>
        <w:tc>
          <w:tcPr>
            <w:tcW w:w="1276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33</w:t>
            </w:r>
          </w:p>
        </w:tc>
        <w:tc>
          <w:tcPr>
            <w:tcW w:w="1134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23</w:t>
            </w:r>
          </w:p>
        </w:tc>
        <w:tc>
          <w:tcPr>
            <w:tcW w:w="1276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16</w:t>
            </w:r>
          </w:p>
        </w:tc>
        <w:tc>
          <w:tcPr>
            <w:tcW w:w="1133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14</w:t>
            </w:r>
          </w:p>
        </w:tc>
        <w:tc>
          <w:tcPr>
            <w:tcW w:w="1134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10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96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1C58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233BA2" w:rsidRPr="001E6F6A" w:rsidRDefault="00233BA2" w:rsidP="001C58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1C58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плательщиков, чел.</w:t>
            </w:r>
          </w:p>
        </w:tc>
        <w:tc>
          <w:tcPr>
            <w:tcW w:w="1276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4262</w:t>
            </w:r>
          </w:p>
        </w:tc>
        <w:tc>
          <w:tcPr>
            <w:tcW w:w="1134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4310</w:t>
            </w:r>
          </w:p>
        </w:tc>
        <w:tc>
          <w:tcPr>
            <w:tcW w:w="1276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4318</w:t>
            </w:r>
          </w:p>
        </w:tc>
        <w:tc>
          <w:tcPr>
            <w:tcW w:w="1133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4473</w:t>
            </w:r>
          </w:p>
        </w:tc>
        <w:tc>
          <w:tcPr>
            <w:tcW w:w="1134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4633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21996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Востребованность, %</w:t>
            </w:r>
          </w:p>
        </w:tc>
        <w:tc>
          <w:tcPr>
            <w:tcW w:w="1276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0,8</w:t>
            </w:r>
          </w:p>
        </w:tc>
        <w:tc>
          <w:tcPr>
            <w:tcW w:w="1134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0,5</w:t>
            </w:r>
          </w:p>
        </w:tc>
        <w:tc>
          <w:tcPr>
            <w:tcW w:w="1276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0,4</w:t>
            </w:r>
          </w:p>
        </w:tc>
        <w:tc>
          <w:tcPr>
            <w:tcW w:w="1133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0,3</w:t>
            </w:r>
          </w:p>
        </w:tc>
        <w:tc>
          <w:tcPr>
            <w:tcW w:w="1134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0,2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0,</w:t>
            </w:r>
            <w:r w:rsidR="00EE52BA" w:rsidRPr="001E6F6A">
              <w:rPr>
                <w:b/>
              </w:rPr>
              <w:t>4</w:t>
            </w:r>
          </w:p>
        </w:tc>
      </w:tr>
      <w:tr w:rsidR="002D190B" w:rsidRPr="001E6F6A" w:rsidTr="004E4F0D">
        <w:tc>
          <w:tcPr>
            <w:tcW w:w="10597" w:type="dxa"/>
            <w:gridSpan w:val="7"/>
          </w:tcPr>
          <w:p w:rsidR="002D190B" w:rsidRPr="001E6F6A" w:rsidRDefault="002D190B" w:rsidP="00CC2DEC">
            <w:pPr>
              <w:pStyle w:val="a4"/>
              <w:spacing w:before="0" w:beforeAutospacing="0" w:after="0" w:afterAutospacing="0"/>
              <w:jc w:val="both"/>
            </w:pPr>
            <w:r w:rsidRPr="001E6F6A">
              <w:t>Вывод: За 5-ти летний период наблюдается тенденция по снижению количества плательщиков воспользовавшихся правом на льготы</w:t>
            </w:r>
            <w:r w:rsidR="002F74D8" w:rsidRPr="001E6F6A">
              <w:t xml:space="preserve">, так </w:t>
            </w:r>
            <w:r w:rsidRPr="001E6F6A">
              <w:t>2022 к 2021(-4); 2021 к 2020 (-2); 2020 к 2019 (-7); 2019 к 2018 (-10), льгота заявляется ежегодно</w:t>
            </w:r>
            <w:r w:rsidR="00433D45" w:rsidRPr="001E6F6A">
              <w:t>, коэффициент больше 0, льгота востребована</w:t>
            </w:r>
            <w:r w:rsidR="00DE4EF5" w:rsidRPr="001E6F6A">
              <w:t>.</w:t>
            </w:r>
          </w:p>
        </w:tc>
      </w:tr>
      <w:tr w:rsidR="00233BA2" w:rsidRPr="001E6F6A" w:rsidTr="003263CB">
        <w:tc>
          <w:tcPr>
            <w:tcW w:w="10597" w:type="dxa"/>
            <w:gridSpan w:val="7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Граждане в возрасте восьмидесяти и более лет, которым предоставлены земельные участки для эксплуатации индивидуального жилого дома при условии регистрации в нем постоянного места жительства, а также для ведения садоводства и (или) огородничества.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плательщиков,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воспользовавшихся правом на льготы, чел.</w:t>
            </w:r>
          </w:p>
        </w:tc>
        <w:tc>
          <w:tcPr>
            <w:tcW w:w="1276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94</w:t>
            </w:r>
          </w:p>
        </w:tc>
        <w:tc>
          <w:tcPr>
            <w:tcW w:w="1134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75</w:t>
            </w:r>
          </w:p>
        </w:tc>
        <w:tc>
          <w:tcPr>
            <w:tcW w:w="1276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70</w:t>
            </w:r>
          </w:p>
        </w:tc>
        <w:tc>
          <w:tcPr>
            <w:tcW w:w="1133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58</w:t>
            </w:r>
          </w:p>
        </w:tc>
        <w:tc>
          <w:tcPr>
            <w:tcW w:w="1134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29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326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Общая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плательщиков, чел.</w:t>
            </w:r>
          </w:p>
        </w:tc>
        <w:tc>
          <w:tcPr>
            <w:tcW w:w="1276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4262</w:t>
            </w:r>
          </w:p>
        </w:tc>
        <w:tc>
          <w:tcPr>
            <w:tcW w:w="1134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4310</w:t>
            </w:r>
          </w:p>
        </w:tc>
        <w:tc>
          <w:tcPr>
            <w:tcW w:w="1276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4318</w:t>
            </w:r>
          </w:p>
        </w:tc>
        <w:tc>
          <w:tcPr>
            <w:tcW w:w="1133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4473</w:t>
            </w:r>
          </w:p>
        </w:tc>
        <w:tc>
          <w:tcPr>
            <w:tcW w:w="1134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4633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21996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Востребованность, %</w:t>
            </w:r>
          </w:p>
        </w:tc>
        <w:tc>
          <w:tcPr>
            <w:tcW w:w="1276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2,2</w:t>
            </w:r>
          </w:p>
        </w:tc>
        <w:tc>
          <w:tcPr>
            <w:tcW w:w="1134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1,7</w:t>
            </w:r>
          </w:p>
        </w:tc>
        <w:tc>
          <w:tcPr>
            <w:tcW w:w="1276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1,6</w:t>
            </w:r>
          </w:p>
        </w:tc>
        <w:tc>
          <w:tcPr>
            <w:tcW w:w="1133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1,3</w:t>
            </w:r>
          </w:p>
        </w:tc>
        <w:tc>
          <w:tcPr>
            <w:tcW w:w="1134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0,6</w:t>
            </w:r>
          </w:p>
        </w:tc>
        <w:tc>
          <w:tcPr>
            <w:tcW w:w="1134" w:type="dxa"/>
          </w:tcPr>
          <w:p w:rsidR="00233BA2" w:rsidRPr="001E6F6A" w:rsidRDefault="00EE52BA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1,5</w:t>
            </w:r>
          </w:p>
        </w:tc>
      </w:tr>
      <w:tr w:rsidR="001C69B1" w:rsidRPr="001E6F6A" w:rsidTr="00072110">
        <w:tc>
          <w:tcPr>
            <w:tcW w:w="10597" w:type="dxa"/>
            <w:gridSpan w:val="7"/>
          </w:tcPr>
          <w:p w:rsidR="001C69B1" w:rsidRPr="001E6F6A" w:rsidRDefault="001C69B1" w:rsidP="00CC2DEC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1E6F6A">
              <w:t>Вывод: За 5-ти летний период наблюдается тенденция по снижению количества плательщиков воспользовавшихся правом на льготы, так 2022 к 2021</w:t>
            </w:r>
            <w:r w:rsidR="00CC2DEC" w:rsidRPr="001E6F6A">
              <w:t>(-29</w:t>
            </w:r>
            <w:r w:rsidRPr="001E6F6A">
              <w:t>); 2021 к 2020 (-2</w:t>
            </w:r>
            <w:r w:rsidR="00CC2DEC" w:rsidRPr="001E6F6A">
              <w:t>0</w:t>
            </w:r>
            <w:r w:rsidRPr="001E6F6A">
              <w:t>); 2020</w:t>
            </w:r>
            <w:r w:rsidR="00CC2DEC" w:rsidRPr="001E6F6A">
              <w:t xml:space="preserve"> к 2019 (-5); 2019 к 2018 (-19</w:t>
            </w:r>
            <w:r w:rsidRPr="001E6F6A">
              <w:t xml:space="preserve">), </w:t>
            </w:r>
            <w:r w:rsidR="00433D45" w:rsidRPr="001E6F6A">
              <w:t>льгота заявляется ежегодно, коэффициент больше 0, льгота востребована</w:t>
            </w:r>
          </w:p>
        </w:tc>
      </w:tr>
      <w:tr w:rsidR="00233BA2" w:rsidRPr="001E6F6A" w:rsidTr="001545CE">
        <w:tc>
          <w:tcPr>
            <w:tcW w:w="10597" w:type="dxa"/>
            <w:gridSpan w:val="7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Ветераны и инвалиды Великой Отечественной войны, зарегистрированные по месту постоянного проживания на территории Маловишерского городского поселения, - в отношении земельного участка, предоставленного для ведения личного подсобного хозяйства (при предоставлении копии документа, подтверждающего отношение к льготной категории).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плательщиков,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воспользовавшихся правом на льготы, чел.</w:t>
            </w:r>
          </w:p>
        </w:tc>
        <w:tc>
          <w:tcPr>
            <w:tcW w:w="1276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15</w:t>
            </w:r>
          </w:p>
        </w:tc>
        <w:tc>
          <w:tcPr>
            <w:tcW w:w="1134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14</w:t>
            </w:r>
          </w:p>
        </w:tc>
        <w:tc>
          <w:tcPr>
            <w:tcW w:w="1276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8</w:t>
            </w:r>
          </w:p>
        </w:tc>
        <w:tc>
          <w:tcPr>
            <w:tcW w:w="1133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7</w:t>
            </w:r>
          </w:p>
        </w:tc>
        <w:tc>
          <w:tcPr>
            <w:tcW w:w="1134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5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49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Общая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плательщиков, чел.</w:t>
            </w:r>
          </w:p>
        </w:tc>
        <w:tc>
          <w:tcPr>
            <w:tcW w:w="1276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4262</w:t>
            </w:r>
          </w:p>
        </w:tc>
        <w:tc>
          <w:tcPr>
            <w:tcW w:w="1134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4310</w:t>
            </w:r>
          </w:p>
        </w:tc>
        <w:tc>
          <w:tcPr>
            <w:tcW w:w="1276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4318</w:t>
            </w:r>
          </w:p>
        </w:tc>
        <w:tc>
          <w:tcPr>
            <w:tcW w:w="1133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4473</w:t>
            </w:r>
          </w:p>
        </w:tc>
        <w:tc>
          <w:tcPr>
            <w:tcW w:w="1134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4633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21996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Востребованность, %</w:t>
            </w:r>
          </w:p>
        </w:tc>
        <w:tc>
          <w:tcPr>
            <w:tcW w:w="1276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0,4</w:t>
            </w:r>
          </w:p>
        </w:tc>
        <w:tc>
          <w:tcPr>
            <w:tcW w:w="1134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0,3</w:t>
            </w:r>
          </w:p>
        </w:tc>
        <w:tc>
          <w:tcPr>
            <w:tcW w:w="1276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0,2</w:t>
            </w:r>
          </w:p>
        </w:tc>
        <w:tc>
          <w:tcPr>
            <w:tcW w:w="1133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0,2</w:t>
            </w:r>
          </w:p>
        </w:tc>
        <w:tc>
          <w:tcPr>
            <w:tcW w:w="1134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0,1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0,</w:t>
            </w:r>
            <w:r w:rsidR="00EE52BA" w:rsidRPr="001E6F6A">
              <w:rPr>
                <w:b/>
              </w:rPr>
              <w:t>2</w:t>
            </w:r>
          </w:p>
        </w:tc>
      </w:tr>
      <w:tr w:rsidR="00CC2DEC" w:rsidRPr="001E6F6A" w:rsidTr="00BE475F">
        <w:tc>
          <w:tcPr>
            <w:tcW w:w="10597" w:type="dxa"/>
            <w:gridSpan w:val="7"/>
          </w:tcPr>
          <w:p w:rsidR="00CC2DEC" w:rsidRPr="001E6F6A" w:rsidRDefault="00CC2DEC" w:rsidP="00CC2DEC">
            <w:pPr>
              <w:pStyle w:val="a4"/>
              <w:spacing w:before="0" w:beforeAutospacing="0" w:after="0" w:afterAutospacing="0"/>
              <w:jc w:val="both"/>
            </w:pPr>
            <w:r w:rsidRPr="001E6F6A">
              <w:t xml:space="preserve">Вывод: За 5-ти летний период наблюдается тенденция по снижению количества плательщиков воспользовавшихся правом на льготы, так 2022 к 2021(-2); 2021 к 2020 (-1); 2020 к 2019 (-6); 2019 к 2018 (-1), </w:t>
            </w:r>
            <w:r w:rsidR="00433D45" w:rsidRPr="001E6F6A">
              <w:t>льгота заявляется ежегодно, коэффициент больше 0, льгота востребована</w:t>
            </w:r>
            <w:r w:rsidR="00DE4EF5" w:rsidRPr="001E6F6A">
              <w:t>.</w:t>
            </w:r>
          </w:p>
        </w:tc>
      </w:tr>
      <w:tr w:rsidR="00233BA2" w:rsidRPr="001E6F6A" w:rsidTr="00330FC4">
        <w:tc>
          <w:tcPr>
            <w:tcW w:w="10597" w:type="dxa"/>
            <w:gridSpan w:val="7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Пенсионеры, получающие страховую пенсию по старости в соответствии с Федеральным законом "О страховых пенсиях", зарегистрированные по месту постоянного проживания на территории Маловишерского городского поселения, - в отношении одного земельного участка, предоставленного для ведения личного подсобного хозяйства (при представлении копии документа, подтверждающего отношение к льготной категории).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плательщиков,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воспользовавшихся правом на льготы, чел.</w:t>
            </w:r>
          </w:p>
        </w:tc>
        <w:tc>
          <w:tcPr>
            <w:tcW w:w="1276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755</w:t>
            </w:r>
          </w:p>
        </w:tc>
        <w:tc>
          <w:tcPr>
            <w:tcW w:w="1134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706</w:t>
            </w:r>
          </w:p>
        </w:tc>
        <w:tc>
          <w:tcPr>
            <w:tcW w:w="1276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653</w:t>
            </w:r>
          </w:p>
        </w:tc>
        <w:tc>
          <w:tcPr>
            <w:tcW w:w="1133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617</w:t>
            </w:r>
          </w:p>
        </w:tc>
        <w:tc>
          <w:tcPr>
            <w:tcW w:w="1134" w:type="dxa"/>
          </w:tcPr>
          <w:p w:rsidR="00233BA2" w:rsidRPr="001E6F6A" w:rsidRDefault="00233BA2" w:rsidP="00D54C38">
            <w:pPr>
              <w:pStyle w:val="a4"/>
              <w:spacing w:before="0" w:beforeAutospacing="0" w:after="0" w:afterAutospacing="0"/>
              <w:jc w:val="center"/>
            </w:pPr>
            <w:r w:rsidRPr="001E6F6A">
              <w:t>574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3305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Общая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плательщиков, чел.</w:t>
            </w:r>
          </w:p>
        </w:tc>
        <w:tc>
          <w:tcPr>
            <w:tcW w:w="1276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4262</w:t>
            </w:r>
          </w:p>
        </w:tc>
        <w:tc>
          <w:tcPr>
            <w:tcW w:w="1134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4310</w:t>
            </w:r>
          </w:p>
        </w:tc>
        <w:tc>
          <w:tcPr>
            <w:tcW w:w="1276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4318</w:t>
            </w:r>
          </w:p>
        </w:tc>
        <w:tc>
          <w:tcPr>
            <w:tcW w:w="1133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4473</w:t>
            </w:r>
          </w:p>
        </w:tc>
        <w:tc>
          <w:tcPr>
            <w:tcW w:w="1134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4633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21996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Востребованность, %</w:t>
            </w:r>
          </w:p>
        </w:tc>
        <w:tc>
          <w:tcPr>
            <w:tcW w:w="1276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17,7</w:t>
            </w:r>
          </w:p>
        </w:tc>
        <w:tc>
          <w:tcPr>
            <w:tcW w:w="1134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16,4</w:t>
            </w:r>
          </w:p>
        </w:tc>
        <w:tc>
          <w:tcPr>
            <w:tcW w:w="1276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15,1</w:t>
            </w:r>
          </w:p>
        </w:tc>
        <w:tc>
          <w:tcPr>
            <w:tcW w:w="1133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13,8</w:t>
            </w:r>
          </w:p>
        </w:tc>
        <w:tc>
          <w:tcPr>
            <w:tcW w:w="1134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12,4</w:t>
            </w:r>
          </w:p>
        </w:tc>
        <w:tc>
          <w:tcPr>
            <w:tcW w:w="1134" w:type="dxa"/>
          </w:tcPr>
          <w:p w:rsidR="00233BA2" w:rsidRPr="001E6F6A" w:rsidRDefault="00433D45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15,0</w:t>
            </w:r>
          </w:p>
        </w:tc>
      </w:tr>
      <w:tr w:rsidR="00CC2DEC" w:rsidRPr="001E6F6A" w:rsidTr="00F26F8A">
        <w:tc>
          <w:tcPr>
            <w:tcW w:w="10597" w:type="dxa"/>
            <w:gridSpan w:val="7"/>
          </w:tcPr>
          <w:p w:rsidR="00CC2DEC" w:rsidRPr="001E6F6A" w:rsidRDefault="00CC2DEC" w:rsidP="00CC2DEC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1E6F6A">
              <w:t xml:space="preserve">Вывод: За 5-ти летний период наблюдается динамика по снижению количества плательщиков воспользовавшихся правом на льготы, так 2022 к 2021(-43); 2021 к 2020 (-36); 2020 к 2019 (-53); 2019 к 2018 (-49), </w:t>
            </w:r>
            <w:r w:rsidR="00DE4EF5" w:rsidRPr="001E6F6A">
              <w:t>льгота заявляется ежегодно, коэффициент больше 0, льгота востребована</w:t>
            </w:r>
            <w:r w:rsidRPr="001E6F6A">
              <w:t>.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ВСЕГО по строкам:</w:t>
            </w:r>
          </w:p>
        </w:tc>
        <w:tc>
          <w:tcPr>
            <w:tcW w:w="1276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2018</w:t>
            </w:r>
          </w:p>
        </w:tc>
        <w:tc>
          <w:tcPr>
            <w:tcW w:w="1134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2019</w:t>
            </w:r>
          </w:p>
        </w:tc>
        <w:tc>
          <w:tcPr>
            <w:tcW w:w="1276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2020</w:t>
            </w:r>
          </w:p>
        </w:tc>
        <w:tc>
          <w:tcPr>
            <w:tcW w:w="1133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2021</w:t>
            </w:r>
          </w:p>
        </w:tc>
        <w:tc>
          <w:tcPr>
            <w:tcW w:w="1134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2022</w:t>
            </w:r>
          </w:p>
        </w:tc>
        <w:tc>
          <w:tcPr>
            <w:tcW w:w="1134" w:type="dxa"/>
          </w:tcPr>
          <w:p w:rsidR="00233BA2" w:rsidRPr="001E6F6A" w:rsidRDefault="00EE52BA" w:rsidP="00BB3E5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5 лет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плательщиков,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воспользовавшихся правом на льготы, чел.</w:t>
            </w:r>
          </w:p>
        </w:tc>
        <w:tc>
          <w:tcPr>
            <w:tcW w:w="1276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898</w:t>
            </w:r>
          </w:p>
        </w:tc>
        <w:tc>
          <w:tcPr>
            <w:tcW w:w="1134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818</w:t>
            </w:r>
          </w:p>
        </w:tc>
        <w:tc>
          <w:tcPr>
            <w:tcW w:w="1276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747</w:t>
            </w:r>
          </w:p>
        </w:tc>
        <w:tc>
          <w:tcPr>
            <w:tcW w:w="1133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696</w:t>
            </w:r>
          </w:p>
        </w:tc>
        <w:tc>
          <w:tcPr>
            <w:tcW w:w="1134" w:type="dxa"/>
          </w:tcPr>
          <w:p w:rsidR="00233BA2" w:rsidRPr="001E6F6A" w:rsidRDefault="00233BA2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618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3777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233BA2" w:rsidRPr="001E6F6A" w:rsidRDefault="00233BA2" w:rsidP="00D24C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плательщиков, чел.</w:t>
            </w:r>
          </w:p>
        </w:tc>
        <w:tc>
          <w:tcPr>
            <w:tcW w:w="1276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4262</w:t>
            </w:r>
          </w:p>
        </w:tc>
        <w:tc>
          <w:tcPr>
            <w:tcW w:w="1134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4310</w:t>
            </w:r>
          </w:p>
        </w:tc>
        <w:tc>
          <w:tcPr>
            <w:tcW w:w="1276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4318</w:t>
            </w:r>
          </w:p>
        </w:tc>
        <w:tc>
          <w:tcPr>
            <w:tcW w:w="1133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4473</w:t>
            </w:r>
          </w:p>
        </w:tc>
        <w:tc>
          <w:tcPr>
            <w:tcW w:w="1134" w:type="dxa"/>
          </w:tcPr>
          <w:p w:rsidR="00233BA2" w:rsidRPr="001E6F6A" w:rsidRDefault="00233BA2" w:rsidP="00701DF5">
            <w:pPr>
              <w:pStyle w:val="a4"/>
              <w:spacing w:before="0" w:beforeAutospacing="0" w:after="0" w:afterAutospacing="0"/>
              <w:jc w:val="both"/>
            </w:pPr>
            <w:r w:rsidRPr="001E6F6A">
              <w:t>4633</w:t>
            </w:r>
          </w:p>
        </w:tc>
        <w:tc>
          <w:tcPr>
            <w:tcW w:w="1134" w:type="dxa"/>
          </w:tcPr>
          <w:p w:rsidR="00233BA2" w:rsidRPr="001E6F6A" w:rsidRDefault="00233BA2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21996</w:t>
            </w:r>
          </w:p>
        </w:tc>
      </w:tr>
      <w:tr w:rsidR="00233BA2" w:rsidRPr="001E6F6A" w:rsidTr="00233BA2">
        <w:tc>
          <w:tcPr>
            <w:tcW w:w="3510" w:type="dxa"/>
          </w:tcPr>
          <w:p w:rsidR="00233BA2" w:rsidRPr="001E6F6A" w:rsidRDefault="00233BA2" w:rsidP="00D24CCF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E6F6A">
              <w:rPr>
                <w:b/>
              </w:rPr>
              <w:t>Востребованность, %</w:t>
            </w:r>
          </w:p>
        </w:tc>
        <w:tc>
          <w:tcPr>
            <w:tcW w:w="1276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21,1</w:t>
            </w:r>
          </w:p>
        </w:tc>
        <w:tc>
          <w:tcPr>
            <w:tcW w:w="1134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19,0</w:t>
            </w:r>
          </w:p>
        </w:tc>
        <w:tc>
          <w:tcPr>
            <w:tcW w:w="1276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17,3</w:t>
            </w:r>
          </w:p>
        </w:tc>
        <w:tc>
          <w:tcPr>
            <w:tcW w:w="1133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15,6</w:t>
            </w:r>
          </w:p>
        </w:tc>
        <w:tc>
          <w:tcPr>
            <w:tcW w:w="1134" w:type="dxa"/>
          </w:tcPr>
          <w:p w:rsidR="00233BA2" w:rsidRPr="001E6F6A" w:rsidRDefault="00433D45" w:rsidP="00BB3E5E">
            <w:pPr>
              <w:pStyle w:val="a4"/>
              <w:spacing w:before="0" w:beforeAutospacing="0" w:after="0" w:afterAutospacing="0"/>
              <w:jc w:val="both"/>
            </w:pPr>
            <w:r w:rsidRPr="001E6F6A">
              <w:t>13,3</w:t>
            </w:r>
          </w:p>
        </w:tc>
        <w:tc>
          <w:tcPr>
            <w:tcW w:w="1134" w:type="dxa"/>
          </w:tcPr>
          <w:p w:rsidR="00233BA2" w:rsidRPr="001E6F6A" w:rsidRDefault="00433D45" w:rsidP="00433D4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E6F6A">
              <w:rPr>
                <w:b/>
              </w:rPr>
              <w:t>17,2</w:t>
            </w:r>
          </w:p>
        </w:tc>
      </w:tr>
    </w:tbl>
    <w:p w:rsidR="006942DC" w:rsidRPr="001E6F6A" w:rsidRDefault="000C2C40" w:rsidP="006942DC">
      <w:pPr>
        <w:pStyle w:val="a4"/>
        <w:spacing w:before="0" w:beforeAutospacing="0" w:after="0" w:afterAutospacing="0"/>
        <w:jc w:val="both"/>
      </w:pPr>
      <w:r w:rsidRPr="001E6F6A">
        <w:rPr>
          <w:b/>
        </w:rPr>
        <w:t xml:space="preserve">Вывод:  </w:t>
      </w:r>
      <w:r w:rsidR="00D164EE" w:rsidRPr="001E6F6A">
        <w:t>Анализ востребованности налоговых льгот (налоговых расходов) показал, что ежегодно</w:t>
      </w:r>
      <w:r w:rsidRPr="001E6F6A">
        <w:t xml:space="preserve"> наблюдается тенденция по снижению количества плательщиков </w:t>
      </w:r>
      <w:r w:rsidR="002D190B" w:rsidRPr="001E6F6A">
        <w:t>воспользовавшихся правом на льготы</w:t>
      </w:r>
      <w:r w:rsidR="00CC2DEC" w:rsidRPr="001E6F6A">
        <w:t xml:space="preserve">, </w:t>
      </w:r>
      <w:r w:rsidR="00DE4EF5" w:rsidRPr="001E6F6A">
        <w:t xml:space="preserve">однако </w:t>
      </w:r>
      <w:r w:rsidR="009B6F1D" w:rsidRPr="001E6F6A">
        <w:t>налоговый расход</w:t>
      </w:r>
      <w:r w:rsidR="00DE4EF5" w:rsidRPr="001E6F6A">
        <w:t xml:space="preserve"> заявляются ежегодно, коэффициент больше 0, льготы  востребованы</w:t>
      </w:r>
      <w:r w:rsidR="006942DC" w:rsidRPr="001E6F6A">
        <w:t>.</w:t>
      </w:r>
    </w:p>
    <w:p w:rsidR="0024569F" w:rsidRPr="001E6F6A" w:rsidRDefault="0024569F" w:rsidP="006942DC">
      <w:pPr>
        <w:pStyle w:val="a4"/>
        <w:spacing w:before="0" w:beforeAutospacing="0" w:after="0" w:afterAutospacing="0"/>
        <w:jc w:val="both"/>
      </w:pPr>
      <w:r w:rsidRPr="001E6F6A">
        <w:tab/>
        <w:t>Кроме того за расчетный период (5 лет) при снижении количества плательщиков заявивших право на льготы, наблюдается рост общего количества налогоплательщиков земельного налога, следовательно снижается сумма выпадающих доходов в бюджет Маловишерского городского поселения.</w:t>
      </w:r>
    </w:p>
    <w:p w:rsidR="006942DC" w:rsidRPr="001E6F6A" w:rsidRDefault="006942DC" w:rsidP="006942DC">
      <w:pPr>
        <w:pStyle w:val="a4"/>
        <w:spacing w:before="0" w:beforeAutospacing="0" w:after="0" w:afterAutospacing="0"/>
        <w:jc w:val="both"/>
        <w:rPr>
          <w:b/>
        </w:rPr>
      </w:pPr>
    </w:p>
    <w:p w:rsidR="009B6F1D" w:rsidRPr="001E6F6A" w:rsidRDefault="006942DC" w:rsidP="006D0B00">
      <w:pPr>
        <w:pStyle w:val="a4"/>
        <w:spacing w:before="0" w:beforeAutospacing="0" w:after="0" w:afterAutospacing="0"/>
        <w:jc w:val="both"/>
        <w:rPr>
          <w:b/>
          <w:color w:val="1A1A1A"/>
        </w:rPr>
      </w:pPr>
      <w:r w:rsidRPr="001E6F6A">
        <w:rPr>
          <w:b/>
        </w:rPr>
        <w:tab/>
        <w:t>Р</w:t>
      </w:r>
      <w:r w:rsidRPr="001E6F6A">
        <w:rPr>
          <w:b/>
          <w:color w:val="1A1A1A"/>
        </w:rPr>
        <w:t>езультативностью предоставленных налоговых расходов, является социальная бюджетная эффективность и рассчитывается:</w:t>
      </w:r>
    </w:p>
    <w:p w:rsidR="00CB1C0A" w:rsidRPr="001E6F6A" w:rsidRDefault="00CB1C0A" w:rsidP="00CB1C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8205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0A" w:rsidRPr="001E6F6A" w:rsidRDefault="00CB1C0A" w:rsidP="00CC10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КСЭ</w:t>
      </w:r>
      <w:r w:rsidRPr="001E6F6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E6F6A">
        <w:rPr>
          <w:rFonts w:ascii="Times New Roman" w:hAnsi="Times New Roman" w:cs="Times New Roman"/>
          <w:sz w:val="24"/>
          <w:szCs w:val="24"/>
        </w:rPr>
        <w:t xml:space="preserve"> - коэффициент социальной эффективности социальных налоговых льгот по i-му налогу;</w:t>
      </w:r>
    </w:p>
    <w:p w:rsidR="00CB1C0A" w:rsidRPr="001E6F6A" w:rsidRDefault="00CB1C0A" w:rsidP="00CC10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С</w:t>
      </w:r>
      <w:r w:rsidRPr="001E6F6A">
        <w:rPr>
          <w:rFonts w:ascii="Times New Roman" w:hAnsi="Times New Roman" w:cs="Times New Roman"/>
          <w:sz w:val="24"/>
          <w:szCs w:val="24"/>
          <w:vertAlign w:val="subscript"/>
        </w:rPr>
        <w:t>Ht</w:t>
      </w:r>
      <w:r w:rsidRPr="001E6F6A">
        <w:rPr>
          <w:rFonts w:ascii="Times New Roman" w:hAnsi="Times New Roman" w:cs="Times New Roman"/>
          <w:sz w:val="24"/>
          <w:szCs w:val="24"/>
        </w:rPr>
        <w:t xml:space="preserve"> - объем предоставленных социальных налоговых льгот в расчете на одного получателя социальных налоговых льгот по i-му налогу за t период;</w:t>
      </w:r>
    </w:p>
    <w:p w:rsidR="00CB1C0A" w:rsidRPr="001E6F6A" w:rsidRDefault="00CB1C0A" w:rsidP="00CC10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С</w:t>
      </w:r>
      <w:r w:rsidRPr="001E6F6A">
        <w:rPr>
          <w:rFonts w:ascii="Times New Roman" w:hAnsi="Times New Roman" w:cs="Times New Roman"/>
          <w:sz w:val="24"/>
          <w:szCs w:val="24"/>
          <w:vertAlign w:val="subscript"/>
        </w:rPr>
        <w:t>Ht-1</w:t>
      </w:r>
      <w:r w:rsidRPr="001E6F6A">
        <w:rPr>
          <w:rFonts w:ascii="Times New Roman" w:hAnsi="Times New Roman" w:cs="Times New Roman"/>
          <w:sz w:val="24"/>
          <w:szCs w:val="24"/>
        </w:rPr>
        <w:t xml:space="preserve"> - объем предоставленных социальных налоговых льгот в расчете на одного получателя социальных налоговых льгот по i-му налогу за период, предшествующий t периоду;</w:t>
      </w:r>
    </w:p>
    <w:p w:rsidR="00CB1C0A" w:rsidRPr="001E6F6A" w:rsidRDefault="00CB1C0A" w:rsidP="00CC10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ВПМ</w:t>
      </w:r>
      <w:r w:rsidRPr="001E6F6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1E6F6A">
        <w:rPr>
          <w:rFonts w:ascii="Times New Roman" w:hAnsi="Times New Roman" w:cs="Times New Roman"/>
          <w:sz w:val="24"/>
          <w:szCs w:val="24"/>
        </w:rPr>
        <w:t xml:space="preserve"> - среднегодовая величина прожиточного минимума на душу населения в Новгородской области за t период;</w:t>
      </w:r>
    </w:p>
    <w:p w:rsidR="00324AC2" w:rsidRPr="001E6F6A" w:rsidRDefault="00CB1C0A" w:rsidP="00CC10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ВПМ</w:t>
      </w:r>
      <w:r w:rsidRPr="001E6F6A">
        <w:rPr>
          <w:rFonts w:ascii="Times New Roman" w:hAnsi="Times New Roman" w:cs="Times New Roman"/>
          <w:sz w:val="24"/>
          <w:szCs w:val="24"/>
          <w:vertAlign w:val="subscript"/>
        </w:rPr>
        <w:t>t-1</w:t>
      </w:r>
      <w:r w:rsidRPr="001E6F6A">
        <w:rPr>
          <w:rFonts w:ascii="Times New Roman" w:hAnsi="Times New Roman" w:cs="Times New Roman"/>
          <w:sz w:val="24"/>
          <w:szCs w:val="24"/>
        </w:rPr>
        <w:t xml:space="preserve"> - среднегодовая величина прожиточного минимума на душу населения в Новгородской области за период, предшествующий t периоду.</w:t>
      </w:r>
    </w:p>
    <w:p w:rsidR="00A12130" w:rsidRPr="001E6F6A" w:rsidRDefault="0077168E" w:rsidP="006D0B00">
      <w:pPr>
        <w:pStyle w:val="a4"/>
        <w:spacing w:before="0" w:beforeAutospacing="0" w:after="0" w:afterAutospacing="0"/>
        <w:jc w:val="both"/>
      </w:pPr>
      <w:r w:rsidRPr="001E6F6A">
        <w:rPr>
          <w:b/>
          <w:color w:val="1A1A1A"/>
        </w:rPr>
        <w:tab/>
      </w:r>
      <w:r w:rsidR="00CB1C0A" w:rsidRPr="001E6F6A">
        <w:rPr>
          <w:b/>
          <w:color w:val="1A1A1A"/>
        </w:rPr>
        <w:t xml:space="preserve">Так </w:t>
      </w:r>
      <w:r w:rsidR="00CB1C0A" w:rsidRPr="001E6F6A">
        <w:t>среднегодовая величина прожиточного минимума на душу населения в Новгородской области за 2022 год =14869,0 руб</w:t>
      </w:r>
      <w:r w:rsidR="000606E8" w:rsidRPr="001E6F6A">
        <w:t xml:space="preserve">.; 2021год-12378,0 руб., </w:t>
      </w:r>
      <w:r w:rsidRPr="001E6F6A">
        <w:t>(источник</w:t>
      </w:r>
      <w:r w:rsidR="00A12130" w:rsidRPr="001E6F6A">
        <w:t>и-</w:t>
      </w:r>
      <w:r w:rsidRPr="001E6F6A">
        <w:t xml:space="preserve"> Постановлени</w:t>
      </w:r>
      <w:r w:rsidR="00A12130" w:rsidRPr="001E6F6A">
        <w:t>я</w:t>
      </w:r>
      <w:r w:rsidRPr="001E6F6A">
        <w:t xml:space="preserve"> правительства Новгородской области</w:t>
      </w:r>
      <w:r w:rsidR="00A12130" w:rsidRPr="001E6F6A">
        <w:t>:</w:t>
      </w:r>
    </w:p>
    <w:p w:rsidR="00A12130" w:rsidRPr="001E6F6A" w:rsidRDefault="00A12130" w:rsidP="006D0B00">
      <w:pPr>
        <w:pStyle w:val="a4"/>
        <w:spacing w:before="0" w:beforeAutospacing="0" w:after="0" w:afterAutospacing="0"/>
        <w:jc w:val="both"/>
      </w:pPr>
      <w:r w:rsidRPr="001E6F6A">
        <w:tab/>
      </w:r>
      <w:r w:rsidR="0077168E" w:rsidRPr="001E6F6A">
        <w:t xml:space="preserve">от 08.02.2021 №19 «Об установлении величины прожиточного минимума на душу населения и по основным социально-демографическим группам населения в Новгородской области </w:t>
      </w:r>
      <w:r w:rsidR="001C6BDA" w:rsidRPr="001E6F6A">
        <w:t>з</w:t>
      </w:r>
      <w:r w:rsidR="0077168E" w:rsidRPr="001E6F6A">
        <w:t>а 2021год»;</w:t>
      </w:r>
    </w:p>
    <w:p w:rsidR="0077168E" w:rsidRPr="001E6F6A" w:rsidRDefault="00A12130" w:rsidP="001E6F6A">
      <w:pPr>
        <w:pStyle w:val="a4"/>
        <w:spacing w:before="0" w:beforeAutospacing="0" w:after="0" w:afterAutospacing="0"/>
        <w:jc w:val="both"/>
      </w:pPr>
      <w:r w:rsidRPr="001E6F6A">
        <w:tab/>
      </w:r>
      <w:r w:rsidR="0077168E" w:rsidRPr="001E6F6A">
        <w:t xml:space="preserve"> от 23.08.2021 №242 «Об установлении величины прожиточного минимума на душу населения и по основным социально – демографическим группам населения в Новгородской области»</w:t>
      </w:r>
      <w:r w:rsidRPr="001E6F6A">
        <w:t>)</w:t>
      </w:r>
      <w:r w:rsidR="0077168E" w:rsidRPr="001E6F6A">
        <w:t xml:space="preserve">  </w:t>
      </w:r>
      <w:r w:rsidR="000606E8" w:rsidRPr="001E6F6A">
        <w:t>следовательно:</w:t>
      </w:r>
    </w:p>
    <w:p w:rsidR="0077168E" w:rsidRPr="001E6F6A" w:rsidRDefault="0077168E" w:rsidP="0077168E">
      <w:pPr>
        <w:pStyle w:val="a4"/>
        <w:spacing w:before="0" w:beforeAutospacing="0" w:after="0" w:afterAutospacing="0"/>
        <w:jc w:val="center"/>
        <w:rPr>
          <w:b/>
          <w:color w:val="1A1A1A"/>
        </w:rPr>
      </w:pPr>
      <w:r w:rsidRPr="001E6F6A">
        <w:t>Расчет социальной бюджетной эффективности</w:t>
      </w:r>
    </w:p>
    <w:p w:rsidR="00324AC2" w:rsidRPr="001E6F6A" w:rsidRDefault="000606E8" w:rsidP="000606E8">
      <w:pPr>
        <w:pStyle w:val="a4"/>
        <w:spacing w:before="0" w:beforeAutospacing="0" w:after="0" w:afterAutospacing="0"/>
        <w:jc w:val="right"/>
        <w:rPr>
          <w:b/>
          <w:color w:val="1A1A1A"/>
        </w:rPr>
      </w:pPr>
      <w:r w:rsidRPr="001E6F6A">
        <w:rPr>
          <w:b/>
          <w:color w:val="1A1A1A"/>
        </w:rPr>
        <w:t>Тыс.руб.</w:t>
      </w:r>
    </w:p>
    <w:tbl>
      <w:tblPr>
        <w:tblStyle w:val="a5"/>
        <w:tblW w:w="0" w:type="auto"/>
        <w:tblLook w:val="04A0"/>
      </w:tblPr>
      <w:tblGrid>
        <w:gridCol w:w="2662"/>
        <w:gridCol w:w="1509"/>
        <w:gridCol w:w="1633"/>
        <w:gridCol w:w="1533"/>
        <w:gridCol w:w="1656"/>
        <w:gridCol w:w="1429"/>
      </w:tblGrid>
      <w:tr w:rsidR="000606E8" w:rsidRPr="001E6F6A" w:rsidTr="000606E8">
        <w:tc>
          <w:tcPr>
            <w:tcW w:w="2662" w:type="dxa"/>
          </w:tcPr>
          <w:p w:rsidR="000606E8" w:rsidRPr="001E6F6A" w:rsidRDefault="000606E8" w:rsidP="006D0B00">
            <w:pPr>
              <w:pStyle w:val="a4"/>
              <w:spacing w:before="0" w:beforeAutospacing="0" w:after="0" w:afterAutospacing="0"/>
              <w:jc w:val="both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Наименование льготы</w:t>
            </w:r>
            <w:r w:rsidR="00D040DF" w:rsidRPr="001E6F6A">
              <w:rPr>
                <w:b/>
                <w:color w:val="1A1A1A"/>
              </w:rPr>
              <w:t xml:space="preserve"> </w:t>
            </w:r>
            <w:r w:rsidRPr="001E6F6A">
              <w:rPr>
                <w:b/>
                <w:color w:val="1A1A1A"/>
              </w:rPr>
              <w:t>(налогового расхода)</w:t>
            </w:r>
          </w:p>
        </w:tc>
        <w:tc>
          <w:tcPr>
            <w:tcW w:w="1509" w:type="dxa"/>
          </w:tcPr>
          <w:p w:rsidR="000606E8" w:rsidRPr="001E6F6A" w:rsidRDefault="000606E8" w:rsidP="000606E8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t>С</w:t>
            </w:r>
            <w:r w:rsidRPr="001E6F6A">
              <w:rPr>
                <w:vertAlign w:val="subscript"/>
              </w:rPr>
              <w:t>Ht,</w:t>
            </w:r>
          </w:p>
        </w:tc>
        <w:tc>
          <w:tcPr>
            <w:tcW w:w="1633" w:type="dxa"/>
          </w:tcPr>
          <w:p w:rsidR="000606E8" w:rsidRPr="001E6F6A" w:rsidRDefault="000606E8" w:rsidP="000606E8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t>ВПМ</w:t>
            </w:r>
            <w:r w:rsidRPr="001E6F6A">
              <w:rPr>
                <w:vertAlign w:val="subscript"/>
              </w:rPr>
              <w:t>t</w:t>
            </w:r>
          </w:p>
        </w:tc>
        <w:tc>
          <w:tcPr>
            <w:tcW w:w="1533" w:type="dxa"/>
          </w:tcPr>
          <w:p w:rsidR="000606E8" w:rsidRPr="001E6F6A" w:rsidRDefault="000606E8" w:rsidP="000606E8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t>С</w:t>
            </w:r>
            <w:r w:rsidRPr="001E6F6A">
              <w:rPr>
                <w:vertAlign w:val="subscript"/>
              </w:rPr>
              <w:t>Ht-1</w:t>
            </w:r>
          </w:p>
        </w:tc>
        <w:tc>
          <w:tcPr>
            <w:tcW w:w="1656" w:type="dxa"/>
          </w:tcPr>
          <w:p w:rsidR="000606E8" w:rsidRPr="001E6F6A" w:rsidRDefault="000606E8" w:rsidP="000606E8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t>ВПМ</w:t>
            </w:r>
            <w:r w:rsidRPr="001E6F6A">
              <w:rPr>
                <w:vertAlign w:val="subscript"/>
              </w:rPr>
              <w:t>t-1</w:t>
            </w:r>
          </w:p>
        </w:tc>
        <w:tc>
          <w:tcPr>
            <w:tcW w:w="1429" w:type="dxa"/>
          </w:tcPr>
          <w:p w:rsidR="000606E8" w:rsidRPr="001E6F6A" w:rsidRDefault="000606E8" w:rsidP="000606E8">
            <w:pPr>
              <w:pStyle w:val="a4"/>
              <w:spacing w:before="0" w:beforeAutospacing="0" w:after="0" w:afterAutospacing="0"/>
              <w:jc w:val="center"/>
            </w:pPr>
            <w:r w:rsidRPr="001E6F6A">
              <w:t>КСЭ</w:t>
            </w:r>
            <w:r w:rsidRPr="001E6F6A">
              <w:rPr>
                <w:vertAlign w:val="subscript"/>
              </w:rPr>
              <w:t>i</w:t>
            </w:r>
          </w:p>
        </w:tc>
      </w:tr>
      <w:tr w:rsidR="000606E8" w:rsidRPr="001E6F6A" w:rsidTr="000606E8">
        <w:tc>
          <w:tcPr>
            <w:tcW w:w="2662" w:type="dxa"/>
          </w:tcPr>
          <w:p w:rsidR="000606E8" w:rsidRPr="001E6F6A" w:rsidRDefault="000606E8" w:rsidP="00D040DF">
            <w:pPr>
              <w:pStyle w:val="a4"/>
              <w:spacing w:before="0" w:beforeAutospacing="0" w:after="0" w:afterAutospacing="0"/>
              <w:jc w:val="both"/>
              <w:rPr>
                <w:b/>
                <w:color w:val="1A1A1A"/>
              </w:rPr>
            </w:pPr>
            <w:r w:rsidRPr="001E6F6A">
              <w:lastRenderedPageBreak/>
              <w:t xml:space="preserve">Малообеспеченные </w:t>
            </w:r>
          </w:p>
        </w:tc>
        <w:tc>
          <w:tcPr>
            <w:tcW w:w="1509" w:type="dxa"/>
          </w:tcPr>
          <w:p w:rsidR="000606E8" w:rsidRPr="001E6F6A" w:rsidRDefault="000606E8" w:rsidP="007C53CC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4,5</w:t>
            </w:r>
          </w:p>
        </w:tc>
        <w:tc>
          <w:tcPr>
            <w:tcW w:w="1633" w:type="dxa"/>
          </w:tcPr>
          <w:p w:rsidR="000606E8" w:rsidRPr="001E6F6A" w:rsidRDefault="00D040DF" w:rsidP="007C53CC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10*</w:t>
            </w:r>
            <w:r w:rsidR="000606E8" w:rsidRPr="001E6F6A">
              <w:rPr>
                <w:b/>
                <w:color w:val="1A1A1A"/>
              </w:rPr>
              <w:t>14,9</w:t>
            </w:r>
          </w:p>
        </w:tc>
        <w:tc>
          <w:tcPr>
            <w:tcW w:w="1533" w:type="dxa"/>
          </w:tcPr>
          <w:p w:rsidR="000606E8" w:rsidRPr="001E6F6A" w:rsidRDefault="000606E8" w:rsidP="007C53CC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9,3</w:t>
            </w:r>
          </w:p>
        </w:tc>
        <w:tc>
          <w:tcPr>
            <w:tcW w:w="1656" w:type="dxa"/>
          </w:tcPr>
          <w:p w:rsidR="000606E8" w:rsidRPr="001E6F6A" w:rsidRDefault="00D040DF" w:rsidP="007C53CC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14*</w:t>
            </w:r>
            <w:r w:rsidR="000606E8" w:rsidRPr="001E6F6A">
              <w:rPr>
                <w:b/>
                <w:color w:val="1A1A1A"/>
              </w:rPr>
              <w:t>12,4</w:t>
            </w:r>
          </w:p>
        </w:tc>
        <w:tc>
          <w:tcPr>
            <w:tcW w:w="1429" w:type="dxa"/>
          </w:tcPr>
          <w:p w:rsidR="000606E8" w:rsidRPr="001E6F6A" w:rsidRDefault="007C53CC" w:rsidP="007C53CC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0,6</w:t>
            </w:r>
          </w:p>
        </w:tc>
      </w:tr>
      <w:tr w:rsidR="000606E8" w:rsidRPr="001E6F6A" w:rsidTr="000606E8">
        <w:tc>
          <w:tcPr>
            <w:tcW w:w="2662" w:type="dxa"/>
          </w:tcPr>
          <w:p w:rsidR="000606E8" w:rsidRPr="001E6F6A" w:rsidRDefault="007C53CC" w:rsidP="00D040DF">
            <w:pPr>
              <w:pStyle w:val="a4"/>
              <w:spacing w:before="0" w:beforeAutospacing="0" w:after="0" w:afterAutospacing="0"/>
              <w:jc w:val="both"/>
              <w:rPr>
                <w:b/>
                <w:color w:val="1A1A1A"/>
              </w:rPr>
            </w:pPr>
            <w:r w:rsidRPr="001E6F6A">
              <w:t>Граждане в возрасте восьмидесяти и более лет</w:t>
            </w:r>
          </w:p>
        </w:tc>
        <w:tc>
          <w:tcPr>
            <w:tcW w:w="1509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24,5</w:t>
            </w:r>
          </w:p>
        </w:tc>
        <w:tc>
          <w:tcPr>
            <w:tcW w:w="1633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29*14,9</w:t>
            </w:r>
          </w:p>
        </w:tc>
        <w:tc>
          <w:tcPr>
            <w:tcW w:w="1533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61,6</w:t>
            </w:r>
          </w:p>
        </w:tc>
        <w:tc>
          <w:tcPr>
            <w:tcW w:w="1656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58*12,4</w:t>
            </w:r>
          </w:p>
        </w:tc>
        <w:tc>
          <w:tcPr>
            <w:tcW w:w="1429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0,7</w:t>
            </w:r>
          </w:p>
        </w:tc>
      </w:tr>
      <w:tr w:rsidR="000606E8" w:rsidRPr="001E6F6A" w:rsidTr="000606E8">
        <w:tc>
          <w:tcPr>
            <w:tcW w:w="2662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ВОВ</w:t>
            </w:r>
          </w:p>
        </w:tc>
        <w:tc>
          <w:tcPr>
            <w:tcW w:w="1509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7,8</w:t>
            </w:r>
          </w:p>
        </w:tc>
        <w:tc>
          <w:tcPr>
            <w:tcW w:w="1633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5*14,9</w:t>
            </w:r>
          </w:p>
        </w:tc>
        <w:tc>
          <w:tcPr>
            <w:tcW w:w="1533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12</w:t>
            </w:r>
          </w:p>
        </w:tc>
        <w:tc>
          <w:tcPr>
            <w:tcW w:w="1656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7*12,4</w:t>
            </w:r>
          </w:p>
        </w:tc>
        <w:tc>
          <w:tcPr>
            <w:tcW w:w="1429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1,0</w:t>
            </w:r>
          </w:p>
        </w:tc>
      </w:tr>
      <w:tr w:rsidR="000606E8" w:rsidRPr="001E6F6A" w:rsidTr="000606E8">
        <w:tc>
          <w:tcPr>
            <w:tcW w:w="2662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rPr>
                <w:b/>
                <w:color w:val="1A1A1A"/>
              </w:rPr>
            </w:pPr>
            <w:r w:rsidRPr="001E6F6A">
              <w:t>Пенсионеры, получающие страховую пенсию по старости</w:t>
            </w:r>
          </w:p>
        </w:tc>
        <w:tc>
          <w:tcPr>
            <w:tcW w:w="1509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249,5</w:t>
            </w:r>
          </w:p>
        </w:tc>
        <w:tc>
          <w:tcPr>
            <w:tcW w:w="1633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574*14,9</w:t>
            </w:r>
          </w:p>
        </w:tc>
        <w:tc>
          <w:tcPr>
            <w:tcW w:w="1533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266,1</w:t>
            </w:r>
          </w:p>
        </w:tc>
        <w:tc>
          <w:tcPr>
            <w:tcW w:w="1656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617*12,4</w:t>
            </w:r>
          </w:p>
        </w:tc>
        <w:tc>
          <w:tcPr>
            <w:tcW w:w="1429" w:type="dxa"/>
          </w:tcPr>
          <w:p w:rsidR="000606E8" w:rsidRPr="001E6F6A" w:rsidRDefault="00D040DF" w:rsidP="00D040DF">
            <w:pPr>
              <w:pStyle w:val="a4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1E6F6A">
              <w:rPr>
                <w:b/>
                <w:color w:val="1A1A1A"/>
              </w:rPr>
              <w:t>1,0</w:t>
            </w:r>
          </w:p>
        </w:tc>
      </w:tr>
    </w:tbl>
    <w:p w:rsidR="008B77C4" w:rsidRPr="001E6F6A" w:rsidRDefault="005E2966" w:rsidP="006D0B00">
      <w:pPr>
        <w:pStyle w:val="a4"/>
        <w:spacing w:before="0" w:beforeAutospacing="0" w:after="0" w:afterAutospacing="0"/>
        <w:jc w:val="both"/>
        <w:rPr>
          <w:b/>
          <w:color w:val="1A1A1A"/>
        </w:rPr>
      </w:pPr>
      <w:r w:rsidRPr="001E6F6A">
        <w:rPr>
          <w:b/>
          <w:color w:val="1A1A1A"/>
        </w:rPr>
        <w:tab/>
        <w:t xml:space="preserve">Из пункта </w:t>
      </w:r>
      <w:r w:rsidR="008B77C4" w:rsidRPr="001E6F6A">
        <w:rPr>
          <w:b/>
          <w:color w:val="1A1A1A"/>
        </w:rPr>
        <w:t xml:space="preserve">23 </w:t>
      </w:r>
      <w:r w:rsidR="00D040DF" w:rsidRPr="001E6F6A">
        <w:rPr>
          <w:b/>
          <w:color w:val="1A1A1A"/>
        </w:rPr>
        <w:t xml:space="preserve">Порядка и методики </w:t>
      </w:r>
      <w:r w:rsidRPr="001E6F6A">
        <w:rPr>
          <w:b/>
          <w:color w:val="1A1A1A"/>
        </w:rPr>
        <w:t>следует:</w:t>
      </w:r>
      <w:r w:rsidR="008B77C4" w:rsidRPr="001E6F6A">
        <w:t xml:space="preserve"> значени</w:t>
      </w:r>
      <w:r w:rsidRPr="001E6F6A">
        <w:t>е</w:t>
      </w:r>
      <w:r w:rsidR="008B77C4" w:rsidRPr="001E6F6A">
        <w:t xml:space="preserve"> коэффициента социальной эффективности социальных налоговых расходов составляет более 0,6, социальные налоговые расходы оцениваются как высокоэффективные. Значение коэффициента социальной эффективности социальных налоговых расходов  0,6, налоговые расходы - среднеэффективные. </w:t>
      </w:r>
    </w:p>
    <w:p w:rsidR="00DF382A" w:rsidRPr="001E6F6A" w:rsidRDefault="00DF382A" w:rsidP="008B7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966" w:rsidRPr="001E6F6A" w:rsidRDefault="005E2966" w:rsidP="005E2966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1E6F6A">
        <w:rPr>
          <w:b/>
        </w:rPr>
        <w:t>Расчет доли налоговых расходов</w:t>
      </w:r>
    </w:p>
    <w:p w:rsidR="005E2966" w:rsidRPr="001E6F6A" w:rsidRDefault="005E2966" w:rsidP="005E2966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1E6F6A">
        <w:rPr>
          <w:b/>
        </w:rPr>
        <w:t>в сумме поступлений доходов от уплаты земельного налога физических лиц за 2022 год</w:t>
      </w:r>
    </w:p>
    <w:tbl>
      <w:tblPr>
        <w:tblStyle w:val="a5"/>
        <w:tblW w:w="0" w:type="auto"/>
        <w:tblLook w:val="04A0"/>
      </w:tblPr>
      <w:tblGrid>
        <w:gridCol w:w="1884"/>
        <w:gridCol w:w="3652"/>
        <w:gridCol w:w="2447"/>
        <w:gridCol w:w="2439"/>
      </w:tblGrid>
      <w:tr w:rsidR="005E2966" w:rsidRPr="001E6F6A" w:rsidTr="00A36F46">
        <w:tc>
          <w:tcPr>
            <w:tcW w:w="1242" w:type="dxa"/>
          </w:tcPr>
          <w:p w:rsidR="005E2966" w:rsidRPr="001E6F6A" w:rsidRDefault="005E2966" w:rsidP="00A3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Анализируемый период</w:t>
            </w:r>
          </w:p>
        </w:tc>
        <w:tc>
          <w:tcPr>
            <w:tcW w:w="3898" w:type="dxa"/>
          </w:tcPr>
          <w:p w:rsidR="005E2966" w:rsidRPr="001E6F6A" w:rsidRDefault="005E2966" w:rsidP="00A3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в бюджет доходов в виде налога на имущество физических лиц, земельного налога, тыс. руб.</w:t>
            </w:r>
          </w:p>
        </w:tc>
        <w:tc>
          <w:tcPr>
            <w:tcW w:w="2570" w:type="dxa"/>
          </w:tcPr>
          <w:p w:rsidR="005E2966" w:rsidRPr="001E6F6A" w:rsidRDefault="005E2966" w:rsidP="00A3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налоговой льготы (налоговых расходов), тыс. руб.</w:t>
            </w:r>
          </w:p>
        </w:tc>
        <w:tc>
          <w:tcPr>
            <w:tcW w:w="2570" w:type="dxa"/>
          </w:tcPr>
          <w:p w:rsidR="005E2966" w:rsidRPr="001E6F6A" w:rsidRDefault="005E2966" w:rsidP="00A3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расходов, %</w:t>
            </w:r>
          </w:p>
        </w:tc>
      </w:tr>
      <w:tr w:rsidR="005E2966" w:rsidRPr="001E6F6A" w:rsidTr="00A36F46">
        <w:tc>
          <w:tcPr>
            <w:tcW w:w="1242" w:type="dxa"/>
          </w:tcPr>
          <w:p w:rsidR="005E2966" w:rsidRPr="001E6F6A" w:rsidRDefault="005E2966" w:rsidP="00A3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98" w:type="dxa"/>
          </w:tcPr>
          <w:p w:rsidR="005E2966" w:rsidRPr="001E6F6A" w:rsidRDefault="005E2966" w:rsidP="00A3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5665,5</w:t>
            </w:r>
          </w:p>
        </w:tc>
        <w:tc>
          <w:tcPr>
            <w:tcW w:w="2570" w:type="dxa"/>
          </w:tcPr>
          <w:p w:rsidR="005E2966" w:rsidRPr="001E6F6A" w:rsidRDefault="005E2966" w:rsidP="00A3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286,3</w:t>
            </w:r>
          </w:p>
        </w:tc>
        <w:tc>
          <w:tcPr>
            <w:tcW w:w="2570" w:type="dxa"/>
          </w:tcPr>
          <w:p w:rsidR="005E2966" w:rsidRPr="001E6F6A" w:rsidRDefault="005E2966" w:rsidP="00A3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5,1 %</w:t>
            </w:r>
          </w:p>
        </w:tc>
      </w:tr>
    </w:tbl>
    <w:p w:rsidR="005E2966" w:rsidRPr="001E6F6A" w:rsidRDefault="005E2966" w:rsidP="008B7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966" w:rsidRPr="001E6F6A" w:rsidRDefault="005E2966" w:rsidP="008B7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Расчет доли налоговых расходов в сумме поступлений доходов от</w:t>
      </w:r>
      <w:r w:rsidR="0077168E" w:rsidRPr="001E6F6A">
        <w:rPr>
          <w:rFonts w:ascii="Times New Roman" w:hAnsi="Times New Roman" w:cs="Times New Roman"/>
          <w:sz w:val="24"/>
          <w:szCs w:val="24"/>
        </w:rPr>
        <w:t xml:space="preserve"> уплаты земельного </w:t>
      </w:r>
      <w:r w:rsidRPr="001E6F6A">
        <w:rPr>
          <w:rFonts w:ascii="Times New Roman" w:hAnsi="Times New Roman" w:cs="Times New Roman"/>
          <w:sz w:val="24"/>
          <w:szCs w:val="24"/>
        </w:rPr>
        <w:t xml:space="preserve"> налога </w:t>
      </w:r>
      <w:r w:rsidR="0077168E" w:rsidRPr="001E6F6A">
        <w:rPr>
          <w:rFonts w:ascii="Times New Roman" w:hAnsi="Times New Roman" w:cs="Times New Roman"/>
          <w:sz w:val="24"/>
          <w:szCs w:val="24"/>
        </w:rPr>
        <w:t xml:space="preserve">  </w:t>
      </w:r>
      <w:r w:rsidRPr="001E6F6A">
        <w:rPr>
          <w:rFonts w:ascii="Times New Roman" w:hAnsi="Times New Roman" w:cs="Times New Roman"/>
          <w:sz w:val="24"/>
          <w:szCs w:val="24"/>
        </w:rPr>
        <w:t>физических лиц за 2022 год показал, что выпадающие доходы в виде налоговой льготы составляют 5,1 % от суммы поступлений за анализируемый период. Размер налоговых расходов за 2022 год незначителен по сравнению с поступившими доходами, следовательно не оказывает отрицательного влияния на экономическое развитие муниципального образования.</w:t>
      </w:r>
    </w:p>
    <w:p w:rsidR="00722C96" w:rsidRPr="001E6F6A" w:rsidRDefault="00722C96" w:rsidP="008B7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F6A" w:rsidRPr="001E6F6A" w:rsidRDefault="00722C96" w:rsidP="001E6F6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6A">
        <w:rPr>
          <w:rFonts w:ascii="Times New Roman" w:hAnsi="Times New Roman" w:cs="Times New Roman"/>
          <w:b/>
          <w:sz w:val="24"/>
          <w:szCs w:val="24"/>
        </w:rPr>
        <w:t>Льготы по налогу на имущество физических лиц</w:t>
      </w:r>
    </w:p>
    <w:p w:rsidR="00722C96" w:rsidRPr="001E6F6A" w:rsidRDefault="00722C96" w:rsidP="001E6F6A">
      <w:pPr>
        <w:ind w:firstLine="708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По налогу на имущество физических лиц</w:t>
      </w:r>
      <w:r w:rsidR="00E35640" w:rsidRPr="001E6F6A">
        <w:rPr>
          <w:rFonts w:ascii="Times New Roman" w:hAnsi="Times New Roman" w:cs="Times New Roman"/>
          <w:sz w:val="24"/>
          <w:szCs w:val="24"/>
        </w:rPr>
        <w:t xml:space="preserve"> на территории Маловишерского городского поселения </w:t>
      </w:r>
      <w:r w:rsidRPr="001E6F6A">
        <w:rPr>
          <w:rFonts w:ascii="Times New Roman" w:hAnsi="Times New Roman" w:cs="Times New Roman"/>
          <w:sz w:val="24"/>
          <w:szCs w:val="24"/>
        </w:rPr>
        <w:t xml:space="preserve"> </w:t>
      </w:r>
      <w:r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>действу</w:t>
      </w:r>
      <w:r w:rsidR="00E35640"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>т льгот</w:t>
      </w:r>
      <w:r w:rsidR="00E35640"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>а в виде пониженной став</w:t>
      </w:r>
      <w:r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>к</w:t>
      </w:r>
      <w:r w:rsidR="00E35640"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действующие на основании решения </w:t>
      </w:r>
      <w:r w:rsidR="00894906"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>Совета депутатов Маловишерского городского поселения  от 27.11.2014 №11:</w:t>
      </w:r>
    </w:p>
    <w:p w:rsidR="00894906" w:rsidRPr="001E6F6A" w:rsidRDefault="004B4C5B" w:rsidP="001C6BD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B83F11" w:rsidRPr="001E6F6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1% </w:t>
      </w:r>
      <w:r w:rsidR="00894906" w:rsidRPr="001E6F6A">
        <w:rPr>
          <w:rFonts w:ascii="Times New Roman" w:hAnsi="Times New Roman" w:cs="Times New Roman"/>
          <w:sz w:val="24"/>
          <w:szCs w:val="24"/>
        </w:rPr>
        <w:t xml:space="preserve">в отношении объектов налогообложения, включенных в перечень, определяемый в соответствии с </w:t>
      </w:r>
      <w:hyperlink r:id="rId8" w:history="1">
        <w:r w:rsidR="00894906" w:rsidRPr="001E6F6A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="00894906" w:rsidRPr="001E6F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="00894906" w:rsidRPr="001E6F6A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="00894906" w:rsidRPr="001E6F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 кадастровая стоимость каждого из которых стоимостью до </w:t>
      </w:r>
      <w:r w:rsidR="00E36729" w:rsidRPr="001E6F6A">
        <w:rPr>
          <w:rFonts w:ascii="Times New Roman" w:hAnsi="Times New Roman" w:cs="Times New Roman"/>
          <w:sz w:val="24"/>
          <w:szCs w:val="24"/>
        </w:rPr>
        <w:t>1</w:t>
      </w:r>
      <w:r w:rsidR="000946E1" w:rsidRPr="001E6F6A">
        <w:rPr>
          <w:rFonts w:ascii="Times New Roman" w:hAnsi="Times New Roman" w:cs="Times New Roman"/>
          <w:sz w:val="24"/>
          <w:szCs w:val="24"/>
        </w:rPr>
        <w:t> млн.</w:t>
      </w:r>
      <w:r w:rsidR="00894906" w:rsidRPr="001E6F6A">
        <w:rPr>
          <w:rFonts w:ascii="Times New Roman" w:hAnsi="Times New Roman" w:cs="Times New Roman"/>
          <w:sz w:val="24"/>
          <w:szCs w:val="24"/>
        </w:rPr>
        <w:t xml:space="preserve"> </w:t>
      </w:r>
      <w:r w:rsidR="00B83F11" w:rsidRPr="001E6F6A">
        <w:rPr>
          <w:rFonts w:ascii="Times New Roman" w:hAnsi="Times New Roman" w:cs="Times New Roman"/>
          <w:sz w:val="24"/>
          <w:szCs w:val="24"/>
        </w:rPr>
        <w:t>руб.</w:t>
      </w:r>
    </w:p>
    <w:p w:rsidR="00B83F11" w:rsidRPr="001E6F6A" w:rsidRDefault="00B83F11" w:rsidP="001C6BD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Данная льгота направлена на создание условий для осуществления предпринимательской деятельности и повышения вклада малого и среднего предпринимательства в развитие экономики. </w:t>
      </w:r>
    </w:p>
    <w:p w:rsidR="00894906" w:rsidRPr="001E6F6A" w:rsidRDefault="00B83F11" w:rsidP="001C6BD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>В 2022 году объем льгот составил 286,8 тыс.</w:t>
      </w:r>
      <w:r w:rsidR="00955D19" w:rsidRPr="001E6F6A">
        <w:rPr>
          <w:rFonts w:ascii="Times New Roman" w:hAnsi="Times New Roman" w:cs="Times New Roman"/>
          <w:sz w:val="24"/>
          <w:szCs w:val="24"/>
        </w:rPr>
        <w:t xml:space="preserve"> </w:t>
      </w:r>
      <w:r w:rsidRPr="001E6F6A">
        <w:rPr>
          <w:rFonts w:ascii="Times New Roman" w:hAnsi="Times New Roman" w:cs="Times New Roman"/>
          <w:sz w:val="24"/>
          <w:szCs w:val="24"/>
        </w:rPr>
        <w:t>руб., что ниже уровня 2021 года на 39,7 тыс.руб. Доля в общем объеме начисленного налога по имуществу включе</w:t>
      </w:r>
      <w:r w:rsidR="00955D19" w:rsidRPr="001E6F6A">
        <w:rPr>
          <w:rFonts w:ascii="Times New Roman" w:hAnsi="Times New Roman" w:cs="Times New Roman"/>
          <w:sz w:val="24"/>
          <w:szCs w:val="24"/>
        </w:rPr>
        <w:t>нного в реестр составляет 17,9 % . Льгота востребована, целесообразна и эффективна.</w:t>
      </w:r>
    </w:p>
    <w:p w:rsidR="004B4C5B" w:rsidRPr="001E6F6A" w:rsidRDefault="004B4C5B" w:rsidP="004B4C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ab/>
        <w:t xml:space="preserve">- 0,2% в отношении </w:t>
      </w:r>
      <w:r w:rsidR="002C7382" w:rsidRPr="001E6F6A">
        <w:rPr>
          <w:rFonts w:ascii="Times New Roman" w:hAnsi="Times New Roman" w:cs="Times New Roman"/>
          <w:sz w:val="24"/>
          <w:szCs w:val="24"/>
        </w:rPr>
        <w:t xml:space="preserve">имущества физических лиц кроме имущества включенного в Перечень, объектов налогообложения, кадастровая стоимость каждого из которых превышает 300 миллионов рублей и прочих объектов налогообложения. </w:t>
      </w:r>
      <w:r w:rsidR="009534B5" w:rsidRPr="001E6F6A">
        <w:rPr>
          <w:rFonts w:ascii="Times New Roman" w:hAnsi="Times New Roman" w:cs="Times New Roman"/>
          <w:sz w:val="24"/>
          <w:szCs w:val="24"/>
        </w:rPr>
        <w:t>Налоговая ставка принята решением Совета депутатов Маловишерского городского поселения 23.04.2021 №68, вступает в действие с   января 2021 года.</w:t>
      </w:r>
      <w:r w:rsidR="00CC1017" w:rsidRPr="001E6F6A">
        <w:rPr>
          <w:rFonts w:ascii="Times New Roman" w:hAnsi="Times New Roman" w:cs="Times New Roman"/>
          <w:sz w:val="24"/>
          <w:szCs w:val="24"/>
        </w:rPr>
        <w:t xml:space="preserve">  С 01.01.2023 года по решению Совета Депутатов Маловишерского городского поселения 27.10.2022года №113  действу</w:t>
      </w:r>
      <w:r w:rsidR="001E6F6A" w:rsidRPr="001E6F6A">
        <w:rPr>
          <w:rFonts w:ascii="Times New Roman" w:hAnsi="Times New Roman" w:cs="Times New Roman"/>
          <w:sz w:val="24"/>
          <w:szCs w:val="24"/>
        </w:rPr>
        <w:t>ет</w:t>
      </w:r>
      <w:r w:rsidR="00CC1017" w:rsidRPr="001E6F6A">
        <w:rPr>
          <w:rFonts w:ascii="Times New Roman" w:hAnsi="Times New Roman" w:cs="Times New Roman"/>
          <w:sz w:val="24"/>
          <w:szCs w:val="24"/>
        </w:rPr>
        <w:t xml:space="preserve"> дифференцированная налоговая ставка 0,3% по объектам налогообложения жилые дома, части жилых домов, квартиры, части квартир, комнаты стоимость каждого из которых свыше 3 млн. руб.</w:t>
      </w:r>
    </w:p>
    <w:p w:rsidR="004B4C5B" w:rsidRPr="001E6F6A" w:rsidRDefault="00E36729" w:rsidP="004B4C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ab/>
      </w:r>
      <w:r w:rsidR="002C7382" w:rsidRPr="001E6F6A">
        <w:rPr>
          <w:rFonts w:ascii="Times New Roman" w:hAnsi="Times New Roman" w:cs="Times New Roman"/>
          <w:sz w:val="24"/>
          <w:szCs w:val="24"/>
        </w:rPr>
        <w:t xml:space="preserve">3277 </w:t>
      </w:r>
      <w:r w:rsidRPr="001E6F6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C7382" w:rsidRPr="001E6F6A">
        <w:rPr>
          <w:rFonts w:ascii="Times New Roman" w:hAnsi="Times New Roman" w:cs="Times New Roman"/>
          <w:sz w:val="24"/>
          <w:szCs w:val="24"/>
        </w:rPr>
        <w:t>по которым начислен налог к уплате</w:t>
      </w:r>
      <w:r w:rsidRPr="001E6F6A">
        <w:rPr>
          <w:rFonts w:ascii="Times New Roman" w:hAnsi="Times New Roman" w:cs="Times New Roman"/>
          <w:sz w:val="24"/>
          <w:szCs w:val="24"/>
        </w:rPr>
        <w:t xml:space="preserve">, сумма начисленного налога составляет </w:t>
      </w:r>
      <w:r w:rsidR="002C7382" w:rsidRPr="001E6F6A">
        <w:rPr>
          <w:rFonts w:ascii="Times New Roman" w:hAnsi="Times New Roman" w:cs="Times New Roman"/>
          <w:sz w:val="24"/>
          <w:szCs w:val="24"/>
        </w:rPr>
        <w:t>2767,0</w:t>
      </w:r>
      <w:r w:rsidRPr="001E6F6A">
        <w:rPr>
          <w:rFonts w:ascii="Times New Roman" w:hAnsi="Times New Roman" w:cs="Times New Roman"/>
          <w:sz w:val="24"/>
          <w:szCs w:val="24"/>
        </w:rPr>
        <w:t xml:space="preserve"> тыс.</w:t>
      </w:r>
      <w:r w:rsidR="00DA21FB" w:rsidRPr="001E6F6A">
        <w:rPr>
          <w:rFonts w:ascii="Times New Roman" w:hAnsi="Times New Roman" w:cs="Times New Roman"/>
          <w:sz w:val="24"/>
          <w:szCs w:val="24"/>
        </w:rPr>
        <w:t xml:space="preserve"> </w:t>
      </w:r>
      <w:r w:rsidRPr="001E6F6A">
        <w:rPr>
          <w:rFonts w:ascii="Times New Roman" w:hAnsi="Times New Roman" w:cs="Times New Roman"/>
          <w:sz w:val="24"/>
          <w:szCs w:val="24"/>
        </w:rPr>
        <w:t xml:space="preserve">руб. Доля от всего начисленного налога </w:t>
      </w:r>
      <w:r w:rsidR="002C7382" w:rsidRPr="001E6F6A"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r w:rsidRPr="001E6F6A">
        <w:rPr>
          <w:rFonts w:ascii="Times New Roman" w:hAnsi="Times New Roman" w:cs="Times New Roman"/>
          <w:sz w:val="24"/>
          <w:szCs w:val="24"/>
        </w:rPr>
        <w:t xml:space="preserve"> (</w:t>
      </w:r>
      <w:r w:rsidR="002C7382" w:rsidRPr="001E6F6A">
        <w:rPr>
          <w:rFonts w:ascii="Times New Roman" w:hAnsi="Times New Roman" w:cs="Times New Roman"/>
          <w:sz w:val="24"/>
          <w:szCs w:val="24"/>
        </w:rPr>
        <w:t>5262,0</w:t>
      </w:r>
      <w:r w:rsidRPr="001E6F6A">
        <w:rPr>
          <w:rFonts w:ascii="Times New Roman" w:hAnsi="Times New Roman" w:cs="Times New Roman"/>
          <w:sz w:val="24"/>
          <w:szCs w:val="24"/>
        </w:rPr>
        <w:t xml:space="preserve"> тыс.руб.) составляет </w:t>
      </w:r>
      <w:r w:rsidR="002C7382" w:rsidRPr="001E6F6A">
        <w:rPr>
          <w:rFonts w:ascii="Times New Roman" w:hAnsi="Times New Roman" w:cs="Times New Roman"/>
          <w:sz w:val="24"/>
          <w:szCs w:val="24"/>
        </w:rPr>
        <w:t>52,6</w:t>
      </w:r>
      <w:r w:rsidRPr="001E6F6A">
        <w:rPr>
          <w:rFonts w:ascii="Times New Roman" w:hAnsi="Times New Roman" w:cs="Times New Roman"/>
          <w:sz w:val="24"/>
          <w:szCs w:val="24"/>
        </w:rPr>
        <w:t>%</w:t>
      </w:r>
      <w:r w:rsidR="002C7382" w:rsidRPr="001E6F6A">
        <w:rPr>
          <w:rFonts w:ascii="Times New Roman" w:hAnsi="Times New Roman" w:cs="Times New Roman"/>
          <w:sz w:val="24"/>
          <w:szCs w:val="24"/>
        </w:rPr>
        <w:t xml:space="preserve"> </w:t>
      </w:r>
      <w:r w:rsidR="00DA21FB" w:rsidRPr="001E6F6A">
        <w:rPr>
          <w:rFonts w:ascii="Times New Roman" w:hAnsi="Times New Roman" w:cs="Times New Roman"/>
          <w:sz w:val="24"/>
          <w:szCs w:val="24"/>
        </w:rPr>
        <w:t>.</w:t>
      </w:r>
    </w:p>
    <w:p w:rsidR="00DA21FB" w:rsidRPr="001E6F6A" w:rsidRDefault="00DA21FB" w:rsidP="004B4C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lastRenderedPageBreak/>
        <w:tab/>
        <w:t>Льгота способствует повышению уровня жизни граждан, как социальная поддержка,  востребована и эффективна, подлежит пролонгации.</w:t>
      </w:r>
    </w:p>
    <w:p w:rsidR="005E2966" w:rsidRPr="001E6F6A" w:rsidRDefault="005E2966" w:rsidP="00DF382A">
      <w:pPr>
        <w:pStyle w:val="a4"/>
        <w:spacing w:before="0" w:beforeAutospacing="0" w:after="0" w:afterAutospacing="0"/>
        <w:ind w:firstLine="708"/>
        <w:jc w:val="both"/>
        <w:rPr>
          <w:rStyle w:val="a3"/>
          <w:u w:val="single"/>
        </w:rPr>
      </w:pPr>
    </w:p>
    <w:p w:rsidR="00DF382A" w:rsidRPr="001E6F6A" w:rsidRDefault="00DF382A" w:rsidP="00DF382A">
      <w:pPr>
        <w:pStyle w:val="a4"/>
        <w:spacing w:before="0" w:beforeAutospacing="0" w:after="0" w:afterAutospacing="0"/>
        <w:ind w:firstLine="708"/>
        <w:jc w:val="both"/>
        <w:rPr>
          <w:u w:val="single"/>
        </w:rPr>
      </w:pPr>
      <w:r w:rsidRPr="001E6F6A">
        <w:rPr>
          <w:rStyle w:val="a3"/>
          <w:u w:val="single"/>
        </w:rPr>
        <w:t xml:space="preserve">Заключение по оценке эффективности  налоговых льгот (расходов). </w:t>
      </w:r>
    </w:p>
    <w:p w:rsidR="00DF382A" w:rsidRPr="001E6F6A" w:rsidRDefault="00DF382A" w:rsidP="00DF382A">
      <w:pPr>
        <w:pStyle w:val="a4"/>
        <w:spacing w:before="0" w:beforeAutospacing="0" w:after="0" w:afterAutospacing="0"/>
        <w:ind w:firstLine="708"/>
        <w:jc w:val="both"/>
      </w:pPr>
      <w:r w:rsidRPr="001E6F6A">
        <w:t>Социальная эффективность определяется социальной направленностью предоставленных налоговых льгот и признана положительной, так как направлена на достижение повышения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</w:t>
      </w:r>
    </w:p>
    <w:p w:rsidR="00DF382A" w:rsidRPr="001E6F6A" w:rsidRDefault="00DF382A" w:rsidP="00DF382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E6F6A">
        <w:rPr>
          <w:rFonts w:ascii="Times New Roman" w:hAnsi="Times New Roman"/>
          <w:sz w:val="24"/>
          <w:szCs w:val="24"/>
        </w:rPr>
        <w:t>В 2022 году реализация инвестиционных проектов на территории муниципального района не осуществлялась.  Данная льгота  способствует социально-экономическому развитию поселения, способствует  привлечению инвестиций, увеличению денежных потоков и расширению экономического потенциала Маловишерского городского поселения.</w:t>
      </w:r>
    </w:p>
    <w:p w:rsidR="00DF382A" w:rsidRPr="001E6F6A" w:rsidRDefault="00DF382A" w:rsidP="00DF382A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Льготы по налогу на имущество физических лиц установлены в соответствии с федеральным законодательством РФ. </w:t>
      </w:r>
      <w:r w:rsidR="00E35640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Льгот</w:t>
      </w:r>
      <w:r w:rsidR="00DA21F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E35640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1F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6E7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A21F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5640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виде пониженн</w:t>
      </w:r>
      <w:r w:rsidR="00DA21F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E35640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</w:t>
      </w:r>
      <w:r w:rsidR="00DA21F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 w:rsidR="00E35640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</w:t>
      </w:r>
      <w:r w:rsidR="00DA21F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E35640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востребованн</w:t>
      </w:r>
      <w:r w:rsidR="00DA21F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="00E35640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, целесообразн</w:t>
      </w:r>
      <w:r w:rsidR="00DA21F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="00E35640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эффективн</w:t>
      </w:r>
      <w:r w:rsidR="00DA21FB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="00427F02" w:rsidRPr="001E6F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77C4" w:rsidRDefault="008B77C4" w:rsidP="008B7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6A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Маловишерского городского поселения соответствуют критериям целесообразности, являются эффективными и подлежат пролонгации </w:t>
      </w:r>
      <w:r w:rsidR="005E2966" w:rsidRPr="001E6F6A">
        <w:rPr>
          <w:rFonts w:ascii="Times New Roman" w:hAnsi="Times New Roman" w:cs="Times New Roman"/>
          <w:sz w:val="24"/>
          <w:szCs w:val="24"/>
        </w:rPr>
        <w:t>и</w:t>
      </w:r>
      <w:r w:rsidRPr="001E6F6A">
        <w:rPr>
          <w:rFonts w:ascii="Times New Roman" w:hAnsi="Times New Roman" w:cs="Times New Roman"/>
          <w:sz w:val="24"/>
          <w:szCs w:val="24"/>
        </w:rPr>
        <w:t xml:space="preserve"> сохранению.</w:t>
      </w:r>
    </w:p>
    <w:p w:rsidR="002165F5" w:rsidRDefault="002165F5" w:rsidP="008B7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проведенной оценки налоговых льгот (налоговых расходов)  и пониженных ставок  отражены в приложении.</w:t>
      </w:r>
    </w:p>
    <w:p w:rsidR="002165F5" w:rsidRPr="001E6F6A" w:rsidRDefault="002165F5" w:rsidP="008B7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на 4л. </w:t>
      </w:r>
    </w:p>
    <w:p w:rsidR="008F0B4B" w:rsidRPr="001E6F6A" w:rsidRDefault="008F0B4B" w:rsidP="008F0B4B">
      <w:pPr>
        <w:pStyle w:val="a8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0B4B" w:rsidRPr="001E6F6A" w:rsidRDefault="009F2583" w:rsidP="008F0B4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E6F6A">
        <w:rPr>
          <w:rFonts w:ascii="Times New Roman" w:hAnsi="Times New Roman"/>
          <w:sz w:val="24"/>
          <w:szCs w:val="24"/>
        </w:rPr>
        <w:t>1</w:t>
      </w:r>
      <w:r w:rsidR="001E6F6A" w:rsidRPr="001E6F6A">
        <w:rPr>
          <w:rFonts w:ascii="Times New Roman" w:hAnsi="Times New Roman"/>
          <w:sz w:val="24"/>
          <w:szCs w:val="24"/>
        </w:rPr>
        <w:t>6</w:t>
      </w:r>
      <w:r w:rsidRPr="001E6F6A">
        <w:rPr>
          <w:rFonts w:ascii="Times New Roman" w:hAnsi="Times New Roman"/>
          <w:sz w:val="24"/>
          <w:szCs w:val="24"/>
        </w:rPr>
        <w:t xml:space="preserve">.04.2024 </w:t>
      </w:r>
    </w:p>
    <w:p w:rsidR="008F0B4B" w:rsidRPr="001E6F6A" w:rsidRDefault="009F2583" w:rsidP="008F0B4B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6F6A">
        <w:rPr>
          <w:rFonts w:ascii="Times New Roman" w:hAnsi="Times New Roman"/>
          <w:b/>
          <w:sz w:val="24"/>
          <w:szCs w:val="24"/>
        </w:rPr>
        <w:t>П</w:t>
      </w:r>
      <w:r w:rsidR="008F0B4B" w:rsidRPr="001E6F6A">
        <w:rPr>
          <w:rFonts w:ascii="Times New Roman" w:hAnsi="Times New Roman"/>
          <w:b/>
          <w:sz w:val="24"/>
          <w:szCs w:val="24"/>
        </w:rPr>
        <w:t>редседател</w:t>
      </w:r>
      <w:r w:rsidRPr="001E6F6A">
        <w:rPr>
          <w:rFonts w:ascii="Times New Roman" w:hAnsi="Times New Roman"/>
          <w:b/>
          <w:sz w:val="24"/>
          <w:szCs w:val="24"/>
        </w:rPr>
        <w:t>ь</w:t>
      </w:r>
      <w:r w:rsidR="008F0B4B" w:rsidRPr="001E6F6A">
        <w:rPr>
          <w:rFonts w:ascii="Times New Roman" w:hAnsi="Times New Roman"/>
          <w:b/>
          <w:sz w:val="24"/>
          <w:szCs w:val="24"/>
        </w:rPr>
        <w:t xml:space="preserve"> комитета финансов </w:t>
      </w:r>
    </w:p>
    <w:p w:rsidR="008F0B4B" w:rsidRPr="001E6F6A" w:rsidRDefault="008F0B4B" w:rsidP="008F0B4B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6F6A">
        <w:rPr>
          <w:rFonts w:ascii="Times New Roman" w:hAnsi="Times New Roman"/>
          <w:b/>
          <w:sz w:val="24"/>
          <w:szCs w:val="24"/>
        </w:rPr>
        <w:t>Администрации Маловишерского</w:t>
      </w:r>
    </w:p>
    <w:p w:rsidR="008F0B4B" w:rsidRPr="001E6F6A" w:rsidRDefault="008F0B4B" w:rsidP="008F0B4B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6F6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8F0B4B" w:rsidRPr="001E6F6A" w:rsidRDefault="008F0B4B" w:rsidP="008F0B4B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6F6A">
        <w:rPr>
          <w:rFonts w:ascii="Times New Roman" w:hAnsi="Times New Roman"/>
          <w:b/>
          <w:sz w:val="24"/>
          <w:szCs w:val="24"/>
        </w:rPr>
        <w:t>Новгородской области                                                         И.Г. Кузанова</w:t>
      </w:r>
    </w:p>
    <w:p w:rsidR="00EE52BA" w:rsidRPr="001E6F6A" w:rsidRDefault="00EE52BA" w:rsidP="00BB3E5E">
      <w:pPr>
        <w:pStyle w:val="a4"/>
        <w:spacing w:before="0" w:beforeAutospacing="0" w:after="0" w:afterAutospacing="0"/>
        <w:jc w:val="both"/>
        <w:rPr>
          <w:b/>
        </w:rPr>
      </w:pPr>
    </w:p>
    <w:p w:rsidR="00EE52BA" w:rsidRPr="001E6F6A" w:rsidRDefault="00EE52BA" w:rsidP="00BB3E5E">
      <w:pPr>
        <w:pStyle w:val="a4"/>
        <w:spacing w:before="0" w:beforeAutospacing="0" w:after="0" w:afterAutospacing="0"/>
        <w:jc w:val="both"/>
        <w:rPr>
          <w:b/>
        </w:rPr>
      </w:pPr>
    </w:p>
    <w:p w:rsidR="00D040DF" w:rsidRPr="001E6F6A" w:rsidRDefault="00D040DF" w:rsidP="00BB3E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0DF" w:rsidRPr="001E6F6A" w:rsidRDefault="00D040DF" w:rsidP="00BB3E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0DF" w:rsidRPr="001E6F6A" w:rsidRDefault="00D040DF" w:rsidP="00BB3E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0DF" w:rsidRPr="001E6F6A" w:rsidRDefault="00D040DF" w:rsidP="00BB3E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0DF" w:rsidRPr="001E6F6A" w:rsidRDefault="00D040DF" w:rsidP="00BB3E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0DF" w:rsidRPr="001E6F6A" w:rsidRDefault="00D040DF" w:rsidP="00BB3E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0DF" w:rsidRPr="001E6F6A" w:rsidRDefault="00D040DF" w:rsidP="00BB3E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0B4B" w:rsidRPr="001E6F6A" w:rsidRDefault="008F0B4B" w:rsidP="00BB3E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0B4B" w:rsidRPr="001E6F6A" w:rsidRDefault="008F0B4B" w:rsidP="008F0B4B">
      <w:pPr>
        <w:rPr>
          <w:rFonts w:ascii="Times New Roman" w:hAnsi="Times New Roman" w:cs="Times New Roman"/>
          <w:sz w:val="24"/>
          <w:szCs w:val="24"/>
        </w:rPr>
      </w:pPr>
    </w:p>
    <w:p w:rsidR="008F0B4B" w:rsidRPr="001E6F6A" w:rsidRDefault="008F0B4B" w:rsidP="008F0B4B">
      <w:pPr>
        <w:rPr>
          <w:rFonts w:ascii="Times New Roman" w:hAnsi="Times New Roman" w:cs="Times New Roman"/>
          <w:sz w:val="24"/>
          <w:szCs w:val="24"/>
        </w:rPr>
      </w:pPr>
    </w:p>
    <w:p w:rsidR="008F0B4B" w:rsidRPr="001E6F6A" w:rsidRDefault="008F0B4B" w:rsidP="008F0B4B">
      <w:pPr>
        <w:rPr>
          <w:rFonts w:ascii="Times New Roman" w:hAnsi="Times New Roman" w:cs="Times New Roman"/>
          <w:sz w:val="24"/>
          <w:szCs w:val="24"/>
        </w:rPr>
      </w:pPr>
    </w:p>
    <w:p w:rsidR="008F0B4B" w:rsidRPr="001E6F6A" w:rsidRDefault="008F0B4B" w:rsidP="008F0B4B">
      <w:pPr>
        <w:rPr>
          <w:rFonts w:ascii="Times New Roman" w:hAnsi="Times New Roman" w:cs="Times New Roman"/>
          <w:sz w:val="24"/>
          <w:szCs w:val="24"/>
        </w:rPr>
      </w:pPr>
    </w:p>
    <w:p w:rsidR="008F0B4B" w:rsidRPr="001E6F6A" w:rsidRDefault="008F0B4B" w:rsidP="008F0B4B">
      <w:pPr>
        <w:rPr>
          <w:rFonts w:ascii="Times New Roman" w:hAnsi="Times New Roman" w:cs="Times New Roman"/>
          <w:sz w:val="24"/>
          <w:szCs w:val="24"/>
        </w:rPr>
      </w:pPr>
    </w:p>
    <w:p w:rsidR="008F0B4B" w:rsidRPr="001E6F6A" w:rsidRDefault="008F0B4B" w:rsidP="008F0B4B">
      <w:pPr>
        <w:rPr>
          <w:rFonts w:ascii="Times New Roman" w:hAnsi="Times New Roman" w:cs="Times New Roman"/>
          <w:sz w:val="24"/>
          <w:szCs w:val="24"/>
        </w:rPr>
      </w:pPr>
    </w:p>
    <w:p w:rsidR="008F0B4B" w:rsidRPr="001E6F6A" w:rsidRDefault="008F0B4B" w:rsidP="008F0B4B">
      <w:pPr>
        <w:rPr>
          <w:rFonts w:ascii="Times New Roman" w:hAnsi="Times New Roman" w:cs="Times New Roman"/>
          <w:sz w:val="24"/>
          <w:szCs w:val="24"/>
        </w:rPr>
      </w:pPr>
    </w:p>
    <w:p w:rsidR="008F0B4B" w:rsidRPr="001E6F6A" w:rsidRDefault="008F0B4B" w:rsidP="008F0B4B">
      <w:pPr>
        <w:rPr>
          <w:rFonts w:ascii="Times New Roman" w:hAnsi="Times New Roman" w:cs="Times New Roman"/>
          <w:sz w:val="24"/>
          <w:szCs w:val="24"/>
        </w:rPr>
      </w:pPr>
    </w:p>
    <w:sectPr w:rsidR="008F0B4B" w:rsidRPr="001E6F6A" w:rsidSect="00281EF2">
      <w:footerReference w:type="default" r:id="rId10"/>
      <w:pgSz w:w="11907" w:h="16840" w:code="9"/>
      <w:pgMar w:top="567" w:right="567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0D8" w:rsidRDefault="003F40D8" w:rsidP="001E6F6A">
      <w:r>
        <w:separator/>
      </w:r>
    </w:p>
  </w:endnote>
  <w:endnote w:type="continuationSeparator" w:id="1">
    <w:p w:rsidR="003F40D8" w:rsidRDefault="003F40D8" w:rsidP="001E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1121"/>
      <w:docPartObj>
        <w:docPartGallery w:val="Page Numbers (Bottom of Page)"/>
        <w:docPartUnique/>
      </w:docPartObj>
    </w:sdtPr>
    <w:sdtContent>
      <w:p w:rsidR="001E6F6A" w:rsidRDefault="009F609F">
        <w:pPr>
          <w:pStyle w:val="ac"/>
          <w:jc w:val="right"/>
        </w:pPr>
        <w:fldSimple w:instr=" PAGE   \* MERGEFORMAT ">
          <w:r w:rsidR="002165F5">
            <w:rPr>
              <w:noProof/>
            </w:rPr>
            <w:t>5</w:t>
          </w:r>
        </w:fldSimple>
      </w:p>
    </w:sdtContent>
  </w:sdt>
  <w:p w:rsidR="001E6F6A" w:rsidRDefault="001E6F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0D8" w:rsidRDefault="003F40D8" w:rsidP="001E6F6A">
      <w:r>
        <w:separator/>
      </w:r>
    </w:p>
  </w:footnote>
  <w:footnote w:type="continuationSeparator" w:id="1">
    <w:p w:rsidR="003F40D8" w:rsidRDefault="003F40D8" w:rsidP="001E6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63F"/>
    <w:rsid w:val="00017643"/>
    <w:rsid w:val="000606E8"/>
    <w:rsid w:val="00062D52"/>
    <w:rsid w:val="000946E1"/>
    <w:rsid w:val="000A7EFE"/>
    <w:rsid w:val="000C2C40"/>
    <w:rsid w:val="000C3817"/>
    <w:rsid w:val="0013086B"/>
    <w:rsid w:val="0017406D"/>
    <w:rsid w:val="001C5828"/>
    <w:rsid w:val="001C69B1"/>
    <w:rsid w:val="001C6BDA"/>
    <w:rsid w:val="001E5E8B"/>
    <w:rsid w:val="001E6F6A"/>
    <w:rsid w:val="002165F5"/>
    <w:rsid w:val="00233BA2"/>
    <w:rsid w:val="0024569F"/>
    <w:rsid w:val="00262010"/>
    <w:rsid w:val="0027197D"/>
    <w:rsid w:val="00272F29"/>
    <w:rsid w:val="00281EF2"/>
    <w:rsid w:val="002A7466"/>
    <w:rsid w:val="002B424E"/>
    <w:rsid w:val="002C7382"/>
    <w:rsid w:val="002D1641"/>
    <w:rsid w:val="002D190B"/>
    <w:rsid w:val="002E7F14"/>
    <w:rsid w:val="002F1B54"/>
    <w:rsid w:val="002F74D8"/>
    <w:rsid w:val="00324AC2"/>
    <w:rsid w:val="00376266"/>
    <w:rsid w:val="003D002C"/>
    <w:rsid w:val="003F40D8"/>
    <w:rsid w:val="00427F02"/>
    <w:rsid w:val="00433D45"/>
    <w:rsid w:val="004349DA"/>
    <w:rsid w:val="004468C7"/>
    <w:rsid w:val="0044767E"/>
    <w:rsid w:val="004859E6"/>
    <w:rsid w:val="004B4C5B"/>
    <w:rsid w:val="004E3D1B"/>
    <w:rsid w:val="004F7A5F"/>
    <w:rsid w:val="00502B91"/>
    <w:rsid w:val="0057219C"/>
    <w:rsid w:val="00576560"/>
    <w:rsid w:val="005E2966"/>
    <w:rsid w:val="0062086A"/>
    <w:rsid w:val="006942DC"/>
    <w:rsid w:val="006D0B00"/>
    <w:rsid w:val="006E6389"/>
    <w:rsid w:val="00722C96"/>
    <w:rsid w:val="0076135E"/>
    <w:rsid w:val="0077168E"/>
    <w:rsid w:val="0079094F"/>
    <w:rsid w:val="007C53CC"/>
    <w:rsid w:val="00894906"/>
    <w:rsid w:val="00894A19"/>
    <w:rsid w:val="008B77C4"/>
    <w:rsid w:val="008E6E2B"/>
    <w:rsid w:val="008F0B4B"/>
    <w:rsid w:val="008F2A21"/>
    <w:rsid w:val="00911535"/>
    <w:rsid w:val="00926038"/>
    <w:rsid w:val="009474C6"/>
    <w:rsid w:val="009534B5"/>
    <w:rsid w:val="00955D19"/>
    <w:rsid w:val="0096304C"/>
    <w:rsid w:val="00991014"/>
    <w:rsid w:val="009A3804"/>
    <w:rsid w:val="009B539D"/>
    <w:rsid w:val="009B6F1D"/>
    <w:rsid w:val="009C40E4"/>
    <w:rsid w:val="009D0B5A"/>
    <w:rsid w:val="009D6783"/>
    <w:rsid w:val="009E663F"/>
    <w:rsid w:val="009F2583"/>
    <w:rsid w:val="009F609F"/>
    <w:rsid w:val="00A12130"/>
    <w:rsid w:val="00A316A6"/>
    <w:rsid w:val="00A4527C"/>
    <w:rsid w:val="00B22F32"/>
    <w:rsid w:val="00B83F11"/>
    <w:rsid w:val="00B84928"/>
    <w:rsid w:val="00BB3E5E"/>
    <w:rsid w:val="00BB5FBB"/>
    <w:rsid w:val="00C243ED"/>
    <w:rsid w:val="00C85365"/>
    <w:rsid w:val="00CA0BB7"/>
    <w:rsid w:val="00CA574A"/>
    <w:rsid w:val="00CB1C0A"/>
    <w:rsid w:val="00CC1017"/>
    <w:rsid w:val="00CC2DEC"/>
    <w:rsid w:val="00D040DF"/>
    <w:rsid w:val="00D164EE"/>
    <w:rsid w:val="00D54C38"/>
    <w:rsid w:val="00DA21FB"/>
    <w:rsid w:val="00DA42A8"/>
    <w:rsid w:val="00DE4EF5"/>
    <w:rsid w:val="00DF382A"/>
    <w:rsid w:val="00E23869"/>
    <w:rsid w:val="00E35640"/>
    <w:rsid w:val="00E36729"/>
    <w:rsid w:val="00E83F92"/>
    <w:rsid w:val="00EB0705"/>
    <w:rsid w:val="00EB0B76"/>
    <w:rsid w:val="00EB45FC"/>
    <w:rsid w:val="00EC4C53"/>
    <w:rsid w:val="00EE52BA"/>
    <w:rsid w:val="00EF00C5"/>
    <w:rsid w:val="00F06E7B"/>
    <w:rsid w:val="00F3492E"/>
    <w:rsid w:val="00F94106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783"/>
    <w:rPr>
      <w:b/>
      <w:bCs/>
    </w:rPr>
  </w:style>
  <w:style w:type="paragraph" w:styleId="a4">
    <w:name w:val="Normal (Web)"/>
    <w:basedOn w:val="a"/>
    <w:uiPriority w:val="99"/>
    <w:unhideWhenUsed/>
    <w:rsid w:val="00E238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58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indenttext">
    <w:name w:val="formattext topleveltext indenttext"/>
    <w:basedOn w:val="a"/>
    <w:rsid w:val="00D164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F2A2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B0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B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0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382A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062D5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E6F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6F6A"/>
  </w:style>
  <w:style w:type="paragraph" w:styleId="ac">
    <w:name w:val="footer"/>
    <w:basedOn w:val="a"/>
    <w:link w:val="ad"/>
    <w:uiPriority w:val="99"/>
    <w:unhideWhenUsed/>
    <w:rsid w:val="001E6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C24EC4F20A9994D4888ECB395B79441ADA9B8483B677C5B3BE50D8EED9A87E72BA3DA4FE34E0C4A79BFF09814A3978B967F6E52036I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C24EC4F20A9994D4888ECB395B79441ADA9B8483B677C5B3BE50D8EED9A87E72BA35A5F635ED9BA28EEE518D4C2066B878EAE7226C39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4174-0410-407E-A443-4940D46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2024-04-24T13:15:00Z</cp:lastPrinted>
  <dcterms:created xsi:type="dcterms:W3CDTF">2024-04-09T06:19:00Z</dcterms:created>
  <dcterms:modified xsi:type="dcterms:W3CDTF">2024-04-24T13:16:00Z</dcterms:modified>
</cp:coreProperties>
</file>