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Default="00EB36AA" w:rsidP="00D1407B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09575" cy="723900"/>
            <wp:effectExtent l="19050" t="0" r="9525" b="0"/>
            <wp:wrapSquare wrapText="right"/>
            <wp:docPr id="5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ED">
        <w:t xml:space="preserve">   </w:t>
      </w:r>
    </w:p>
    <w:p w:rsidR="00D04035" w:rsidRDefault="00D04035" w:rsidP="00D04035"/>
    <w:p w:rsidR="00D04035" w:rsidRPr="00D04035" w:rsidRDefault="00D04035" w:rsidP="00D04035"/>
    <w:p w:rsidR="003D4D30" w:rsidRPr="003D4D30" w:rsidRDefault="003D4D30" w:rsidP="003D4D30"/>
    <w:p w:rsidR="001B44A9" w:rsidRDefault="001B44A9" w:rsidP="001B44A9">
      <w:pPr>
        <w:pStyle w:val="1"/>
      </w:pPr>
      <w:r>
        <w:t>Российская Федерация</w:t>
      </w:r>
    </w:p>
    <w:p w:rsidR="001B44A9" w:rsidRDefault="001B44A9" w:rsidP="001B44A9">
      <w:pPr>
        <w:pStyle w:val="1"/>
        <w:rPr>
          <w:bCs/>
          <w:szCs w:val="24"/>
        </w:rPr>
      </w:pPr>
      <w:r>
        <w:rPr>
          <w:bCs/>
          <w:szCs w:val="24"/>
        </w:rPr>
        <w:t>Новгородская область</w:t>
      </w:r>
    </w:p>
    <w:p w:rsidR="00593494" w:rsidRDefault="00593494" w:rsidP="001B44A9">
      <w:pPr>
        <w:jc w:val="center"/>
        <w:rPr>
          <w:b/>
        </w:rPr>
      </w:pPr>
      <w:r>
        <w:rPr>
          <w:b/>
        </w:rPr>
        <w:t xml:space="preserve">СОВЕТ ДЕПУТАТОВ МАЛОВИШЕРСКОГО ГОРОДСКОГО </w:t>
      </w:r>
    </w:p>
    <w:p w:rsidR="001B44A9" w:rsidRDefault="00593494" w:rsidP="001B44A9">
      <w:pPr>
        <w:jc w:val="center"/>
        <w:rPr>
          <w:b/>
        </w:rPr>
      </w:pPr>
      <w:r>
        <w:rPr>
          <w:b/>
        </w:rPr>
        <w:t>ПОСЕЛЕНИЯ</w:t>
      </w:r>
      <w:r w:rsidR="00681228">
        <w:rPr>
          <w:b/>
        </w:rPr>
        <w:t xml:space="preserve"> МАЛОВИШЕРСКОГО М</w:t>
      </w:r>
      <w:r w:rsidR="005D6BC8">
        <w:rPr>
          <w:b/>
        </w:rPr>
        <w:t>У</w:t>
      </w:r>
      <w:r w:rsidR="00681228">
        <w:rPr>
          <w:b/>
        </w:rPr>
        <w:t>НИЦИПАЛЬНОГО РАЙОНА НОВГОРОДСКОЙ ОБЛАСТИ</w:t>
      </w:r>
    </w:p>
    <w:p w:rsidR="001B44A9" w:rsidRDefault="001B44A9" w:rsidP="001B44A9">
      <w:pPr>
        <w:pStyle w:val="3"/>
        <w:rPr>
          <w:sz w:val="28"/>
        </w:rPr>
      </w:pPr>
    </w:p>
    <w:p w:rsidR="001B44A9" w:rsidRDefault="001B44A9" w:rsidP="001B44A9">
      <w:pPr>
        <w:jc w:val="center"/>
      </w:pPr>
      <w:r>
        <w:t>Р Е Ш Е Н И Е</w:t>
      </w:r>
    </w:p>
    <w:p w:rsidR="002543FA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C74BAC" w:rsidTr="006915E6">
        <w:tc>
          <w:tcPr>
            <w:tcW w:w="4168" w:type="dxa"/>
          </w:tcPr>
          <w:p w:rsidR="002543FA" w:rsidRPr="004A4E42" w:rsidRDefault="008A6AAB" w:rsidP="0015247B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D10214">
              <w:rPr>
                <w:b/>
                <w:sz w:val="24"/>
              </w:rPr>
              <w:t>О деятельности Ад</w:t>
            </w:r>
            <w:r w:rsidRPr="00D10214">
              <w:rPr>
                <w:b/>
                <w:sz w:val="24"/>
              </w:rPr>
              <w:softHyphen/>
              <w:t>министрации Маловишер</w:t>
            </w:r>
            <w:r w:rsidRPr="00D10214">
              <w:rPr>
                <w:b/>
                <w:sz w:val="24"/>
              </w:rPr>
              <w:softHyphen/>
              <w:t>ского муниципального района Новгородской области по исполнению полномочий исполн</w:t>
            </w:r>
            <w:r w:rsidRPr="00D10214">
              <w:rPr>
                <w:b/>
                <w:sz w:val="24"/>
              </w:rPr>
              <w:t>и</w:t>
            </w:r>
            <w:r w:rsidRPr="00D10214">
              <w:rPr>
                <w:b/>
                <w:sz w:val="24"/>
              </w:rPr>
              <w:t>тельно - распорядительного органа Маловишер</w:t>
            </w:r>
            <w:r w:rsidRPr="00D10214">
              <w:rPr>
                <w:b/>
                <w:sz w:val="24"/>
              </w:rPr>
              <w:softHyphen/>
              <w:t>ского городского пос</w:t>
            </w:r>
            <w:r w:rsidRPr="00D10214">
              <w:rPr>
                <w:b/>
                <w:sz w:val="24"/>
              </w:rPr>
              <w:t>е</w:t>
            </w:r>
            <w:r w:rsidRPr="00D10214">
              <w:rPr>
                <w:b/>
                <w:sz w:val="24"/>
              </w:rPr>
              <w:t>ления, за 2022 год</w:t>
            </w:r>
          </w:p>
        </w:tc>
      </w:tr>
    </w:tbl>
    <w:p w:rsidR="002543FA" w:rsidRPr="00C74BAC" w:rsidRDefault="002543FA" w:rsidP="002543FA">
      <w:pPr>
        <w:jc w:val="center"/>
        <w:rPr>
          <w:szCs w:val="28"/>
        </w:rPr>
      </w:pPr>
    </w:p>
    <w:p w:rsidR="0069491C" w:rsidRPr="009507E8" w:rsidRDefault="00FF3D18" w:rsidP="00FF3D18">
      <w:pPr>
        <w:jc w:val="center"/>
        <w:rPr>
          <w:sz w:val="24"/>
        </w:rPr>
      </w:pPr>
      <w:r w:rsidRPr="009507E8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9507E8" w:rsidRDefault="00681228" w:rsidP="00FF3D18">
      <w:pPr>
        <w:jc w:val="center"/>
        <w:rPr>
          <w:sz w:val="24"/>
        </w:rPr>
      </w:pPr>
      <w:r w:rsidRPr="009507E8">
        <w:rPr>
          <w:sz w:val="24"/>
        </w:rPr>
        <w:t xml:space="preserve">Маловишерского муниципального района Новгородской области </w:t>
      </w:r>
    </w:p>
    <w:p w:rsidR="00FF3D18" w:rsidRPr="009507E8" w:rsidRDefault="008A6AAB" w:rsidP="00FF3D18">
      <w:pPr>
        <w:jc w:val="center"/>
        <w:rPr>
          <w:sz w:val="24"/>
        </w:rPr>
      </w:pPr>
      <w:r>
        <w:rPr>
          <w:sz w:val="24"/>
        </w:rPr>
        <w:t>17</w:t>
      </w:r>
      <w:r w:rsidR="00541281" w:rsidRPr="009507E8">
        <w:rPr>
          <w:sz w:val="24"/>
        </w:rPr>
        <w:t xml:space="preserve"> </w:t>
      </w:r>
      <w:r>
        <w:rPr>
          <w:sz w:val="24"/>
        </w:rPr>
        <w:t>февраля</w:t>
      </w:r>
      <w:r w:rsidR="009507E8" w:rsidRPr="009507E8">
        <w:rPr>
          <w:sz w:val="24"/>
        </w:rPr>
        <w:t xml:space="preserve"> </w:t>
      </w:r>
      <w:r w:rsidR="00FF3D18" w:rsidRPr="009507E8">
        <w:rPr>
          <w:sz w:val="24"/>
        </w:rPr>
        <w:t>20</w:t>
      </w:r>
      <w:r w:rsidR="006D29AA" w:rsidRPr="009507E8">
        <w:rPr>
          <w:sz w:val="24"/>
        </w:rPr>
        <w:t>2</w:t>
      </w:r>
      <w:r>
        <w:rPr>
          <w:sz w:val="24"/>
        </w:rPr>
        <w:t>3</w:t>
      </w:r>
      <w:r w:rsidR="00FF3D18" w:rsidRPr="009507E8">
        <w:rPr>
          <w:sz w:val="24"/>
        </w:rPr>
        <w:t xml:space="preserve"> года</w:t>
      </w:r>
    </w:p>
    <w:p w:rsidR="00E402D1" w:rsidRPr="009507E8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AAB" w:rsidRDefault="008A6AAB" w:rsidP="00E665D4">
      <w:pPr>
        <w:ind w:firstLine="708"/>
        <w:jc w:val="both"/>
        <w:rPr>
          <w:sz w:val="24"/>
        </w:rPr>
      </w:pPr>
      <w:r w:rsidRPr="00D10214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В соответствии с Федеральным законом от 06 октября 2003 года №131-ФЗ "Об общих принципах организации местного самоуправления</w:t>
      </w:r>
      <w:r w:rsidRPr="00D10214">
        <w:rPr>
          <w:rFonts w:ascii="Times New Roman CYR" w:hAnsi="Times New Roman CYR" w:cs="Times New Roman CYR"/>
          <w:color w:val="000000"/>
          <w:sz w:val="24"/>
        </w:rPr>
        <w:t xml:space="preserve">  </w:t>
      </w:r>
      <w:r w:rsidRPr="00D10214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в Российской Федерации", частью 5 ст</w:t>
      </w:r>
      <w:r w:rsidRPr="00D10214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а</w:t>
      </w:r>
      <w:r w:rsidRPr="00D10214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тьи 32.1 Устава Маловишерского муниципального района Новгородской области, заслушав ежегодный отчёт </w:t>
      </w:r>
      <w:r w:rsidRPr="00D10214">
        <w:rPr>
          <w:rFonts w:ascii="Times New Roman CYR" w:hAnsi="Times New Roman CYR" w:cs="Times New Roman CYR"/>
          <w:bCs/>
          <w:sz w:val="24"/>
        </w:rPr>
        <w:t>Главы Маловишерского му</w:t>
      </w:r>
      <w:r w:rsidRPr="00D10214">
        <w:rPr>
          <w:rFonts w:ascii="Times New Roman CYR" w:hAnsi="Times New Roman CYR" w:cs="Times New Roman CYR"/>
          <w:bCs/>
          <w:sz w:val="24"/>
        </w:rPr>
        <w:softHyphen/>
        <w:t>ниципального района</w:t>
      </w:r>
      <w:r w:rsidRPr="00D10214">
        <w:rPr>
          <w:b/>
          <w:sz w:val="24"/>
        </w:rPr>
        <w:t xml:space="preserve"> </w:t>
      </w:r>
      <w:r w:rsidRPr="00D10214">
        <w:rPr>
          <w:sz w:val="24"/>
        </w:rPr>
        <w:t>Новгородской области</w:t>
      </w:r>
      <w:r w:rsidRPr="00D10214">
        <w:rPr>
          <w:b/>
          <w:sz w:val="24"/>
        </w:rPr>
        <w:t xml:space="preserve"> </w:t>
      </w:r>
      <w:r w:rsidRPr="00D10214">
        <w:rPr>
          <w:sz w:val="24"/>
        </w:rPr>
        <w:t>о деятельности Администрации Маловишерского муниципального района Новгородской о</w:t>
      </w:r>
      <w:r w:rsidRPr="00D10214">
        <w:rPr>
          <w:sz w:val="24"/>
        </w:rPr>
        <w:t>б</w:t>
      </w:r>
      <w:r w:rsidRPr="00D10214">
        <w:rPr>
          <w:sz w:val="24"/>
        </w:rPr>
        <w:t>ласти по исполнению полномочий исполнительно-распорядительного органа Маловише</w:t>
      </w:r>
      <w:r w:rsidRPr="00D10214">
        <w:rPr>
          <w:sz w:val="24"/>
        </w:rPr>
        <w:t>р</w:t>
      </w:r>
      <w:r w:rsidRPr="00D10214">
        <w:rPr>
          <w:sz w:val="24"/>
        </w:rPr>
        <w:t>ского городского поселения, за 2022 год</w:t>
      </w:r>
      <w:r>
        <w:rPr>
          <w:sz w:val="24"/>
        </w:rPr>
        <w:t>,</w:t>
      </w:r>
    </w:p>
    <w:p w:rsidR="00E46152" w:rsidRPr="008A6AAB" w:rsidRDefault="00E46152" w:rsidP="00E665D4">
      <w:pPr>
        <w:ind w:firstLine="708"/>
        <w:jc w:val="both"/>
        <w:rPr>
          <w:sz w:val="24"/>
        </w:rPr>
      </w:pPr>
      <w:r w:rsidRPr="008A6AAB">
        <w:rPr>
          <w:sz w:val="24"/>
        </w:rPr>
        <w:t>Совет депутатов Маловишерского городского поселения Маловишерского муниц</w:t>
      </w:r>
      <w:r w:rsidRPr="008A6AAB">
        <w:rPr>
          <w:sz w:val="24"/>
        </w:rPr>
        <w:t>и</w:t>
      </w:r>
      <w:r w:rsidRPr="008A6AAB">
        <w:rPr>
          <w:sz w:val="24"/>
        </w:rPr>
        <w:t>пального района Новгородской области</w:t>
      </w:r>
    </w:p>
    <w:p w:rsidR="00DA2A41" w:rsidRPr="008A6AAB" w:rsidRDefault="00DA2A41" w:rsidP="00DA2A41">
      <w:pPr>
        <w:pStyle w:val="a3"/>
        <w:rPr>
          <w:b/>
          <w:bCs/>
          <w:sz w:val="24"/>
        </w:rPr>
      </w:pPr>
      <w:r w:rsidRPr="008A6AAB">
        <w:rPr>
          <w:b/>
          <w:bCs/>
          <w:sz w:val="24"/>
        </w:rPr>
        <w:t>РЕШИЛ:</w:t>
      </w:r>
    </w:p>
    <w:p w:rsidR="001C37FC" w:rsidRPr="008A6AAB" w:rsidRDefault="001C37FC" w:rsidP="001C37FC">
      <w:pPr>
        <w:ind w:firstLine="708"/>
        <w:rPr>
          <w:sz w:val="24"/>
        </w:rPr>
      </w:pPr>
    </w:p>
    <w:p w:rsidR="008A6AAB" w:rsidRPr="00D10214" w:rsidRDefault="008A6AAB" w:rsidP="008A6AAB">
      <w:pPr>
        <w:ind w:firstLine="708"/>
        <w:jc w:val="both"/>
        <w:rPr>
          <w:rFonts w:ascii="Times New Roman CYR" w:hAnsi="Times New Roman CYR" w:cs="Times New Roman CYR"/>
          <w:color w:val="000000"/>
          <w:sz w:val="24"/>
        </w:rPr>
      </w:pPr>
      <w:r w:rsidRPr="00D10214">
        <w:rPr>
          <w:rFonts w:ascii="Times New Roman CYR" w:hAnsi="Times New Roman CYR" w:cs="Times New Roman CYR"/>
          <w:color w:val="000000"/>
          <w:sz w:val="24"/>
        </w:rPr>
        <w:t>1. Е</w:t>
      </w:r>
      <w:r w:rsidRPr="00D10214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жегодный отчёт </w:t>
      </w:r>
      <w:r w:rsidRPr="00D10214">
        <w:rPr>
          <w:rFonts w:ascii="Times New Roman CYR" w:hAnsi="Times New Roman CYR" w:cs="Times New Roman CYR"/>
          <w:bCs/>
          <w:sz w:val="24"/>
        </w:rPr>
        <w:t>Главы Маловишерского му</w:t>
      </w:r>
      <w:r w:rsidRPr="00D10214">
        <w:rPr>
          <w:rFonts w:ascii="Times New Roman CYR" w:hAnsi="Times New Roman CYR" w:cs="Times New Roman CYR"/>
          <w:bCs/>
          <w:sz w:val="24"/>
        </w:rPr>
        <w:softHyphen/>
        <w:t>ниципального района</w:t>
      </w:r>
      <w:r w:rsidRPr="00D10214">
        <w:rPr>
          <w:b/>
          <w:sz w:val="24"/>
        </w:rPr>
        <w:t xml:space="preserve"> </w:t>
      </w:r>
      <w:r w:rsidRPr="00D10214">
        <w:rPr>
          <w:sz w:val="24"/>
        </w:rPr>
        <w:t>Новгородской области</w:t>
      </w:r>
      <w:r w:rsidRPr="00D10214">
        <w:rPr>
          <w:b/>
          <w:sz w:val="24"/>
        </w:rPr>
        <w:t xml:space="preserve"> </w:t>
      </w:r>
      <w:r w:rsidRPr="00D10214">
        <w:rPr>
          <w:sz w:val="24"/>
        </w:rPr>
        <w:t>о деятельности Администрации Маловишерского муниципального района Новг</w:t>
      </w:r>
      <w:r w:rsidRPr="00D10214">
        <w:rPr>
          <w:sz w:val="24"/>
        </w:rPr>
        <w:t>о</w:t>
      </w:r>
      <w:r w:rsidRPr="00D10214">
        <w:rPr>
          <w:sz w:val="24"/>
        </w:rPr>
        <w:t>родской области  по исполнению полномочий исполнительно-распорядительного органа М</w:t>
      </w:r>
      <w:r w:rsidRPr="00D10214">
        <w:rPr>
          <w:sz w:val="24"/>
        </w:rPr>
        <w:t>а</w:t>
      </w:r>
      <w:r w:rsidRPr="00D10214">
        <w:rPr>
          <w:sz w:val="24"/>
        </w:rPr>
        <w:t>ловишерского городского поселения, за 2022 год принять к сведению</w:t>
      </w:r>
      <w:r w:rsidRPr="00D10214">
        <w:rPr>
          <w:rFonts w:ascii="Times New Roman CYR" w:hAnsi="Times New Roman CYR" w:cs="Times New Roman CYR"/>
          <w:color w:val="000000"/>
          <w:sz w:val="24"/>
        </w:rPr>
        <w:t>.</w:t>
      </w:r>
    </w:p>
    <w:p w:rsidR="001E6651" w:rsidRPr="00670A9F" w:rsidRDefault="008A6AAB" w:rsidP="008A6AAB">
      <w:pPr>
        <w:ind w:firstLine="708"/>
        <w:jc w:val="both"/>
        <w:rPr>
          <w:sz w:val="24"/>
        </w:rPr>
      </w:pPr>
      <w:r w:rsidRPr="00D10214">
        <w:rPr>
          <w:rFonts w:ascii="Times New Roman CYR" w:hAnsi="Times New Roman CYR" w:cs="Times New Roman CYR"/>
          <w:color w:val="000000"/>
          <w:sz w:val="24"/>
        </w:rPr>
        <w:t xml:space="preserve">2. Опубликовать решение </w:t>
      </w:r>
      <w:r w:rsidRPr="00D10214">
        <w:rPr>
          <w:sz w:val="24"/>
        </w:rPr>
        <w:t>в муниципальной газете «Маловишерский вестник»</w:t>
      </w:r>
      <w:r w:rsidRPr="00D10214">
        <w:rPr>
          <w:rFonts w:ascii="Times New Roman CYR" w:hAnsi="Times New Roman CYR" w:cs="Times New Roman CYR"/>
          <w:color w:val="000000"/>
          <w:sz w:val="24"/>
        </w:rPr>
        <w:t>.</w:t>
      </w:r>
    </w:p>
    <w:p w:rsidR="00846886" w:rsidRPr="008A6AAB" w:rsidRDefault="00846886" w:rsidP="00930D2B">
      <w:pPr>
        <w:jc w:val="both"/>
        <w:rPr>
          <w:b/>
          <w:sz w:val="24"/>
        </w:rPr>
      </w:pPr>
    </w:p>
    <w:p w:rsidR="00681228" w:rsidRPr="008A6AAB" w:rsidRDefault="00681228" w:rsidP="00930D2B">
      <w:pPr>
        <w:jc w:val="both"/>
        <w:rPr>
          <w:b/>
          <w:sz w:val="24"/>
        </w:rPr>
      </w:pPr>
    </w:p>
    <w:p w:rsidR="009F263E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Глава Маловишерского </w:t>
      </w:r>
    </w:p>
    <w:p w:rsidR="0048040F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городского поселения </w:t>
      </w:r>
      <w:r w:rsidR="00115E59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387240">
        <w:rPr>
          <w:b/>
          <w:sz w:val="24"/>
          <w:lang w:val="en-US"/>
        </w:rPr>
        <w:tab/>
      </w:r>
      <w:r w:rsidR="00387240">
        <w:rPr>
          <w:b/>
          <w:sz w:val="24"/>
          <w:lang w:val="en-US"/>
        </w:rPr>
        <w:tab/>
      </w:r>
      <w:r w:rsidR="00C7638C" w:rsidRPr="008A6AAB">
        <w:rPr>
          <w:b/>
          <w:sz w:val="24"/>
        </w:rPr>
        <w:tab/>
      </w:r>
      <w:r w:rsidR="00FD6276" w:rsidRPr="008A6AAB">
        <w:rPr>
          <w:b/>
          <w:sz w:val="24"/>
        </w:rPr>
        <w:t xml:space="preserve"> </w:t>
      </w:r>
      <w:r w:rsidR="00F63EEB" w:rsidRPr="008A6AAB">
        <w:rPr>
          <w:b/>
          <w:sz w:val="24"/>
        </w:rPr>
        <w:t>Е</w:t>
      </w:r>
      <w:r w:rsidR="00363195" w:rsidRPr="008A6AAB">
        <w:rPr>
          <w:b/>
          <w:sz w:val="24"/>
        </w:rPr>
        <w:t>.</w:t>
      </w:r>
      <w:r w:rsidR="00F63EEB" w:rsidRPr="008A6AAB">
        <w:rPr>
          <w:b/>
          <w:sz w:val="24"/>
        </w:rPr>
        <w:t>В</w:t>
      </w:r>
      <w:r w:rsidR="00363195" w:rsidRPr="008A6AAB">
        <w:rPr>
          <w:b/>
          <w:sz w:val="24"/>
        </w:rPr>
        <w:t xml:space="preserve">. </w:t>
      </w:r>
      <w:r w:rsidR="00F63EEB" w:rsidRPr="008A6AAB">
        <w:rPr>
          <w:b/>
          <w:sz w:val="24"/>
        </w:rPr>
        <w:t>Евдокимова</w:t>
      </w:r>
    </w:p>
    <w:p w:rsidR="00846886" w:rsidRPr="008A6AAB" w:rsidRDefault="00846886" w:rsidP="00930D2B">
      <w:pPr>
        <w:jc w:val="both"/>
        <w:rPr>
          <w:sz w:val="24"/>
        </w:rPr>
      </w:pPr>
    </w:p>
    <w:p w:rsidR="001C37FC" w:rsidRPr="008A6AAB" w:rsidRDefault="001C37FC" w:rsidP="00930D2B">
      <w:pPr>
        <w:jc w:val="both"/>
        <w:rPr>
          <w:sz w:val="24"/>
        </w:rPr>
      </w:pPr>
    </w:p>
    <w:p w:rsidR="0069491C" w:rsidRPr="008A6AAB" w:rsidRDefault="0069491C" w:rsidP="00930D2B">
      <w:pPr>
        <w:jc w:val="both"/>
        <w:rPr>
          <w:sz w:val="24"/>
        </w:rPr>
      </w:pPr>
    </w:p>
    <w:p w:rsidR="0048040F" w:rsidRPr="008A6AAB" w:rsidRDefault="008A6AAB" w:rsidP="00930D2B">
      <w:pPr>
        <w:jc w:val="both"/>
        <w:rPr>
          <w:sz w:val="24"/>
        </w:rPr>
      </w:pPr>
      <w:r w:rsidRPr="008A6AAB">
        <w:rPr>
          <w:sz w:val="24"/>
        </w:rPr>
        <w:t>17</w:t>
      </w:r>
      <w:r w:rsidR="006D29AA" w:rsidRPr="008A6AAB">
        <w:rPr>
          <w:sz w:val="24"/>
        </w:rPr>
        <w:t xml:space="preserve"> </w:t>
      </w:r>
      <w:r w:rsidRPr="008A6AAB">
        <w:rPr>
          <w:sz w:val="24"/>
        </w:rPr>
        <w:t>февраля</w:t>
      </w:r>
      <w:r w:rsidR="00AD5A28" w:rsidRPr="008A6AAB">
        <w:rPr>
          <w:sz w:val="24"/>
        </w:rPr>
        <w:t xml:space="preserve"> </w:t>
      </w:r>
      <w:r w:rsidR="0048040F" w:rsidRPr="008A6AAB">
        <w:rPr>
          <w:sz w:val="24"/>
        </w:rPr>
        <w:t>20</w:t>
      </w:r>
      <w:r w:rsidR="00A5555E" w:rsidRPr="008A6AAB">
        <w:rPr>
          <w:sz w:val="24"/>
        </w:rPr>
        <w:t>2</w:t>
      </w:r>
      <w:r w:rsidRPr="008A6AAB">
        <w:rPr>
          <w:sz w:val="24"/>
        </w:rPr>
        <w:t>3</w:t>
      </w:r>
      <w:r w:rsidR="0048040F" w:rsidRPr="008A6AAB">
        <w:rPr>
          <w:sz w:val="24"/>
        </w:rPr>
        <w:t xml:space="preserve"> года</w:t>
      </w:r>
    </w:p>
    <w:p w:rsidR="0048040F" w:rsidRPr="008A6AAB" w:rsidRDefault="0048040F" w:rsidP="00930D2B">
      <w:pPr>
        <w:jc w:val="both"/>
        <w:rPr>
          <w:sz w:val="24"/>
        </w:rPr>
      </w:pPr>
      <w:r w:rsidRPr="008A6AAB">
        <w:rPr>
          <w:sz w:val="24"/>
        </w:rPr>
        <w:t xml:space="preserve">№ </w:t>
      </w:r>
      <w:r w:rsidR="00E532DB" w:rsidRPr="008A6AAB">
        <w:rPr>
          <w:sz w:val="24"/>
        </w:rPr>
        <w:t>1</w:t>
      </w:r>
      <w:r w:rsidR="005A3838" w:rsidRPr="008A6AAB">
        <w:rPr>
          <w:sz w:val="24"/>
        </w:rPr>
        <w:t>2</w:t>
      </w:r>
      <w:r w:rsidR="008A6AAB" w:rsidRPr="008A6AAB">
        <w:rPr>
          <w:sz w:val="24"/>
        </w:rPr>
        <w:t>1</w:t>
      </w:r>
    </w:p>
    <w:p w:rsidR="001C37FC" w:rsidRPr="008A6AAB" w:rsidRDefault="00CE6709" w:rsidP="00930D2B">
      <w:pPr>
        <w:rPr>
          <w:sz w:val="24"/>
        </w:rPr>
      </w:pPr>
      <w:r w:rsidRPr="008A6AAB">
        <w:rPr>
          <w:sz w:val="24"/>
        </w:rPr>
        <w:t>Малая Вишера</w:t>
      </w:r>
      <w:r w:rsidR="006915E6" w:rsidRPr="008A6AAB">
        <w:rPr>
          <w:sz w:val="24"/>
        </w:rPr>
        <w:t xml:space="preserve">  </w:t>
      </w:r>
    </w:p>
    <w:p w:rsidR="005A3838" w:rsidRDefault="005A3838" w:rsidP="00930D2B">
      <w:pPr>
        <w:rPr>
          <w:szCs w:val="28"/>
        </w:rPr>
      </w:pPr>
    </w:p>
    <w:p w:rsidR="005A3838" w:rsidRDefault="005A3838" w:rsidP="00930D2B">
      <w:pPr>
        <w:rPr>
          <w:szCs w:val="28"/>
        </w:rPr>
        <w:sectPr w:rsidR="005A3838" w:rsidSect="006837B5">
          <w:headerReference w:type="default" r:id="rId9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5A3838" w:rsidRPr="00244876" w:rsidTr="00245F5D">
        <w:tc>
          <w:tcPr>
            <w:tcW w:w="3933" w:type="dxa"/>
          </w:tcPr>
          <w:p w:rsidR="005A3838" w:rsidRPr="008A6AAB" w:rsidRDefault="005A3838" w:rsidP="00245F5D">
            <w:pPr>
              <w:jc w:val="center"/>
              <w:rPr>
                <w:sz w:val="24"/>
              </w:rPr>
            </w:pPr>
            <w:r w:rsidRPr="008A6AAB">
              <w:rPr>
                <w:sz w:val="24"/>
              </w:rPr>
              <w:lastRenderedPageBreak/>
              <w:t xml:space="preserve">Утвержден </w:t>
            </w:r>
          </w:p>
        </w:tc>
      </w:tr>
      <w:tr w:rsidR="005A3838" w:rsidRPr="00244876" w:rsidTr="00245F5D">
        <w:tc>
          <w:tcPr>
            <w:tcW w:w="3933" w:type="dxa"/>
          </w:tcPr>
          <w:p w:rsidR="005A3838" w:rsidRPr="008A6AAB" w:rsidRDefault="005A3838" w:rsidP="005A3838">
            <w:pPr>
              <w:spacing w:line="240" w:lineRule="exact"/>
              <w:jc w:val="center"/>
              <w:rPr>
                <w:sz w:val="24"/>
              </w:rPr>
            </w:pPr>
            <w:r w:rsidRPr="008A6AAB">
              <w:rPr>
                <w:sz w:val="24"/>
              </w:rPr>
              <w:t>решением Совета депутатов Мал</w:t>
            </w:r>
            <w:r w:rsidRPr="008A6AAB">
              <w:rPr>
                <w:sz w:val="24"/>
              </w:rPr>
              <w:t>о</w:t>
            </w:r>
            <w:r w:rsidRPr="008A6AAB">
              <w:rPr>
                <w:sz w:val="24"/>
              </w:rPr>
              <w:t xml:space="preserve">вишерского городского поселения </w:t>
            </w:r>
          </w:p>
          <w:p w:rsidR="005A3838" w:rsidRPr="008A6AAB" w:rsidRDefault="005A3838" w:rsidP="008A6AAB">
            <w:pPr>
              <w:spacing w:line="240" w:lineRule="exact"/>
              <w:jc w:val="center"/>
              <w:rPr>
                <w:sz w:val="24"/>
              </w:rPr>
            </w:pPr>
            <w:r w:rsidRPr="008A6AAB">
              <w:rPr>
                <w:sz w:val="24"/>
              </w:rPr>
              <w:t xml:space="preserve">от </w:t>
            </w:r>
            <w:r w:rsidR="008A6AAB" w:rsidRPr="008A6AAB">
              <w:rPr>
                <w:sz w:val="24"/>
              </w:rPr>
              <w:t>17</w:t>
            </w:r>
            <w:r w:rsidRPr="008A6AAB">
              <w:rPr>
                <w:sz w:val="24"/>
              </w:rPr>
              <w:t>.</w:t>
            </w:r>
            <w:r w:rsidR="008A6AAB" w:rsidRPr="008A6AAB">
              <w:rPr>
                <w:sz w:val="24"/>
              </w:rPr>
              <w:t>0</w:t>
            </w:r>
            <w:r w:rsidRPr="008A6AAB">
              <w:rPr>
                <w:sz w:val="24"/>
              </w:rPr>
              <w:t>2.202</w:t>
            </w:r>
            <w:r w:rsidR="008A6AAB" w:rsidRPr="008A6AAB">
              <w:rPr>
                <w:sz w:val="24"/>
              </w:rPr>
              <w:t>3</w:t>
            </w:r>
            <w:r w:rsidRPr="008A6AAB">
              <w:rPr>
                <w:sz w:val="24"/>
              </w:rPr>
              <w:t xml:space="preserve"> №12</w:t>
            </w:r>
            <w:r w:rsidR="008A6AAB" w:rsidRPr="008A6AAB">
              <w:rPr>
                <w:sz w:val="24"/>
              </w:rPr>
              <w:t>1</w:t>
            </w:r>
          </w:p>
        </w:tc>
      </w:tr>
    </w:tbl>
    <w:p w:rsidR="005A3838" w:rsidRDefault="005A3838" w:rsidP="005A3838">
      <w:pPr>
        <w:jc w:val="right"/>
      </w:pPr>
    </w:p>
    <w:p w:rsidR="008A6AAB" w:rsidRPr="008A6AAB" w:rsidRDefault="008A6AAB" w:rsidP="008A6AAB">
      <w:pPr>
        <w:jc w:val="center"/>
        <w:rPr>
          <w:b/>
          <w:sz w:val="24"/>
        </w:rPr>
      </w:pPr>
      <w:r w:rsidRPr="008A6AAB">
        <w:rPr>
          <w:b/>
          <w:sz w:val="24"/>
        </w:rPr>
        <w:t>ОТЧЕТ</w:t>
      </w:r>
    </w:p>
    <w:p w:rsidR="008A6AAB" w:rsidRPr="008A6AAB" w:rsidRDefault="008A6AAB" w:rsidP="008A6AAB">
      <w:pPr>
        <w:widowControl w:val="0"/>
        <w:jc w:val="center"/>
        <w:rPr>
          <w:b/>
          <w:sz w:val="24"/>
        </w:rPr>
      </w:pPr>
      <w:r w:rsidRPr="008A6AAB">
        <w:rPr>
          <w:b/>
          <w:sz w:val="24"/>
        </w:rPr>
        <w:t xml:space="preserve">Главы Маловишерского муниципального района </w:t>
      </w:r>
    </w:p>
    <w:p w:rsidR="008A6AAB" w:rsidRPr="008A6AAB" w:rsidRDefault="008A6AAB" w:rsidP="008A6AAB">
      <w:pPr>
        <w:widowControl w:val="0"/>
        <w:jc w:val="center"/>
        <w:rPr>
          <w:b/>
          <w:sz w:val="24"/>
        </w:rPr>
      </w:pPr>
      <w:r w:rsidRPr="008A6AAB">
        <w:rPr>
          <w:b/>
          <w:sz w:val="24"/>
        </w:rPr>
        <w:t xml:space="preserve">о результатах своей деятельности и о результатах деятельности </w:t>
      </w:r>
    </w:p>
    <w:p w:rsidR="008A6AAB" w:rsidRPr="008A6AAB" w:rsidRDefault="008A6AAB" w:rsidP="008A6AAB">
      <w:pPr>
        <w:widowControl w:val="0"/>
        <w:jc w:val="center"/>
        <w:rPr>
          <w:b/>
          <w:sz w:val="24"/>
        </w:rPr>
      </w:pPr>
      <w:r w:rsidRPr="008A6AAB">
        <w:rPr>
          <w:b/>
          <w:sz w:val="24"/>
        </w:rPr>
        <w:t>Администрации муниципального  района за 2022 год и о планах развития Маловише</w:t>
      </w:r>
      <w:r w:rsidRPr="008A6AAB">
        <w:rPr>
          <w:b/>
          <w:sz w:val="24"/>
        </w:rPr>
        <w:t>р</w:t>
      </w:r>
      <w:r w:rsidRPr="008A6AAB">
        <w:rPr>
          <w:b/>
          <w:sz w:val="24"/>
        </w:rPr>
        <w:t>ского муниципального района на 2023 год</w:t>
      </w:r>
    </w:p>
    <w:p w:rsidR="008A6AAB" w:rsidRPr="008A6AAB" w:rsidRDefault="008A6AAB" w:rsidP="008A6AAB">
      <w:pPr>
        <w:pStyle w:val="af7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6AAB" w:rsidRPr="008A6AAB" w:rsidRDefault="008A6AAB" w:rsidP="008A6AAB">
      <w:pPr>
        <w:ind w:firstLine="567"/>
        <w:jc w:val="both"/>
        <w:rPr>
          <w:b/>
          <w:color w:val="000000"/>
          <w:sz w:val="24"/>
        </w:rPr>
      </w:pPr>
      <w:r w:rsidRPr="008A6AAB">
        <w:rPr>
          <w:b/>
          <w:color w:val="000000"/>
          <w:sz w:val="24"/>
        </w:rPr>
        <w:t>Уважаемые  коллеги, присутствующие!</w:t>
      </w:r>
    </w:p>
    <w:p w:rsidR="008A6AAB" w:rsidRPr="008A6AAB" w:rsidRDefault="008A6AAB" w:rsidP="008A6AAB">
      <w:pPr>
        <w:ind w:firstLine="567"/>
        <w:jc w:val="both"/>
        <w:rPr>
          <w:b/>
          <w:sz w:val="24"/>
        </w:rPr>
      </w:pP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Позвольте мне представить  информацию  об итогах  реализации основных направл</w:t>
      </w:r>
      <w:r w:rsidRPr="008A6AAB">
        <w:rPr>
          <w:sz w:val="24"/>
        </w:rPr>
        <w:t>е</w:t>
      </w:r>
      <w:r w:rsidRPr="008A6AAB">
        <w:rPr>
          <w:sz w:val="24"/>
        </w:rPr>
        <w:t>ний социально-экономического развития муниципального района за 2022 год и перспективах развития на 2023 год.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 xml:space="preserve">Стратегической целью района является развитие экономики, улучшение качества жизни каждого человека и создание условий для его самореализации. </w:t>
      </w:r>
    </w:p>
    <w:p w:rsidR="008A6AAB" w:rsidRPr="008A6AAB" w:rsidRDefault="008A6AAB" w:rsidP="008A6AAB">
      <w:pPr>
        <w:widowControl w:val="0"/>
        <w:ind w:firstLine="709"/>
        <w:jc w:val="both"/>
        <w:rPr>
          <w:sz w:val="24"/>
        </w:rPr>
      </w:pPr>
      <w:r w:rsidRPr="008A6AAB">
        <w:rPr>
          <w:sz w:val="24"/>
        </w:rPr>
        <w:t xml:space="preserve">Основа экономики - промышленное производство. </w:t>
      </w:r>
    </w:p>
    <w:p w:rsidR="008A6AAB" w:rsidRPr="008A6AAB" w:rsidRDefault="008A6AAB" w:rsidP="008A6AAB">
      <w:pPr>
        <w:widowControl w:val="0"/>
        <w:ind w:firstLine="709"/>
        <w:jc w:val="both"/>
        <w:rPr>
          <w:sz w:val="24"/>
        </w:rPr>
      </w:pPr>
      <w:r w:rsidRPr="008A6AAB">
        <w:rPr>
          <w:sz w:val="24"/>
        </w:rPr>
        <w:t>Введение в 2022 году санкционных ограничений оказало существенное негативное влияние на лесозаготовительную и деревообрабатывающую отрасль, которая составляет п</w:t>
      </w:r>
      <w:r w:rsidRPr="008A6AAB">
        <w:rPr>
          <w:sz w:val="24"/>
        </w:rPr>
        <w:t>о</w:t>
      </w:r>
      <w:r w:rsidRPr="008A6AAB">
        <w:rPr>
          <w:sz w:val="24"/>
        </w:rPr>
        <w:t>рядка 90% промышленного производства района. Показатель «Объем производства товаров и услуг» значительно снизился и составил  61,7% к уровню 2021 года.</w:t>
      </w:r>
    </w:p>
    <w:p w:rsidR="008A6AAB" w:rsidRPr="008A6AAB" w:rsidRDefault="008A6AAB" w:rsidP="008A6AAB">
      <w:pPr>
        <w:widowControl w:val="0"/>
        <w:ind w:firstLine="709"/>
        <w:jc w:val="both"/>
        <w:rPr>
          <w:sz w:val="24"/>
        </w:rPr>
      </w:pPr>
      <w:r w:rsidRPr="008A6AAB">
        <w:rPr>
          <w:sz w:val="24"/>
        </w:rPr>
        <w:t>Основное предприятие района ООО «Хасслахерлес» во втором полугодии 2022 года было вынуждено временно приостановить деятельность и снизить численность работающих. Надо отметить, что за время простоя руководству предприятия удалось организовать новую логистику и с сентября возобновить деятельность. Продолжается и реализация инвестицио</w:t>
      </w:r>
      <w:r w:rsidRPr="008A6AAB">
        <w:rPr>
          <w:sz w:val="24"/>
        </w:rPr>
        <w:t>н</w:t>
      </w:r>
      <w:r w:rsidRPr="008A6AAB">
        <w:rPr>
          <w:sz w:val="24"/>
        </w:rPr>
        <w:t>ного проекта, в настоящее время решается вопрос по замене импортного оборудования на российские аналоги. По итогам 2023 года предприятие планирует выйти на уровень прои</w:t>
      </w:r>
      <w:r w:rsidRPr="008A6AAB">
        <w:rPr>
          <w:sz w:val="24"/>
        </w:rPr>
        <w:t>з</w:t>
      </w:r>
      <w:r w:rsidRPr="008A6AAB">
        <w:rPr>
          <w:sz w:val="24"/>
        </w:rPr>
        <w:t>водства 2021 года.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Темп производства предприятия ООО «Стоик» за отчетный период  составил более 110 % по отношению к аналогичному уровню прошлого года.  В мае 2022 года состоялась торжественная церемония закладки камня строительства нового комплекса по переработке специй. В настоящее время проводится экспертиза имеющегося фундамента и установка н</w:t>
      </w:r>
      <w:r w:rsidRPr="008A6AAB">
        <w:rPr>
          <w:sz w:val="24"/>
        </w:rPr>
        <w:t>е</w:t>
      </w:r>
      <w:r w:rsidRPr="008A6AAB">
        <w:rPr>
          <w:sz w:val="24"/>
        </w:rPr>
        <w:t xml:space="preserve">сущих колонн. Завершение строительства комплекса 2023 год. </w:t>
      </w:r>
      <w:r w:rsidRPr="008A6AAB">
        <w:rPr>
          <w:sz w:val="24"/>
        </w:rPr>
        <w:tab/>
        <w:t xml:space="preserve">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 xml:space="preserve">Кроме того, руководством предприятия планируется разработка проектно-сметной документации на строительство комплекса по переработке чеснока и хрена, со сроками строительства 2025-2026 годы.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С ростом объемов производства завершило отчетный год и предприятие ООО «Но</w:t>
      </w:r>
      <w:r w:rsidRPr="008A6AAB">
        <w:rPr>
          <w:sz w:val="24"/>
        </w:rPr>
        <w:t>в</w:t>
      </w:r>
      <w:r w:rsidRPr="008A6AAB">
        <w:rPr>
          <w:sz w:val="24"/>
        </w:rPr>
        <w:t>городэлектроремонт». Команда предприятия разработала электродвигатель для буровых у</w:t>
      </w:r>
      <w:r w:rsidRPr="008A6AAB">
        <w:rPr>
          <w:sz w:val="24"/>
        </w:rPr>
        <w:t>с</w:t>
      </w:r>
      <w:r w:rsidRPr="008A6AAB">
        <w:rPr>
          <w:sz w:val="24"/>
        </w:rPr>
        <w:t>тановок, который успешно презентовали на  международной выставке Нефтегаз-2022 г. М</w:t>
      </w:r>
      <w:r w:rsidRPr="008A6AAB">
        <w:rPr>
          <w:sz w:val="24"/>
        </w:rPr>
        <w:t>о</w:t>
      </w:r>
      <w:r w:rsidRPr="008A6AAB">
        <w:rPr>
          <w:sz w:val="24"/>
        </w:rPr>
        <w:t>сква. Предприятие стало резидентом научно-технического центра «Валдай», где продолжит разработки для импортозамещения.</w:t>
      </w:r>
    </w:p>
    <w:p w:rsidR="008A6AAB" w:rsidRPr="008A6AAB" w:rsidRDefault="008A6AAB" w:rsidP="008A6AAB">
      <w:pPr>
        <w:ind w:firstLine="709"/>
        <w:jc w:val="both"/>
        <w:rPr>
          <w:rFonts w:eastAsia="Calibri"/>
          <w:sz w:val="24"/>
        </w:rPr>
      </w:pPr>
      <w:r w:rsidRPr="008A6AAB">
        <w:rPr>
          <w:rFonts w:eastAsia="Calibri"/>
          <w:sz w:val="24"/>
        </w:rPr>
        <w:t xml:space="preserve">На  предприятии </w:t>
      </w:r>
      <w:r w:rsidRPr="008A6AAB">
        <w:rPr>
          <w:sz w:val="24"/>
        </w:rPr>
        <w:t>ООО «Маловишерский стекольный завод» продолжаются масшта</w:t>
      </w:r>
      <w:r w:rsidRPr="008A6AAB">
        <w:rPr>
          <w:sz w:val="24"/>
        </w:rPr>
        <w:t>б</w:t>
      </w:r>
      <w:r w:rsidRPr="008A6AAB">
        <w:rPr>
          <w:sz w:val="24"/>
        </w:rPr>
        <w:t>ные работы по реконст</w:t>
      </w:r>
      <w:r w:rsidRPr="008A6AAB">
        <w:rPr>
          <w:rFonts w:eastAsia="Calibri"/>
          <w:sz w:val="24"/>
        </w:rPr>
        <w:t>рукции, и в тоже время производятся т</w:t>
      </w:r>
      <w:r w:rsidRPr="008A6AAB">
        <w:rPr>
          <w:sz w:val="24"/>
        </w:rPr>
        <w:t>ехническое стекло, стеклянный гранулят, фритта и трубочное стекло. Ежегодно увеличиваются объемы производства, в 2022 году рост к уровню 2021 года составил 240%. В ближайшее время п</w:t>
      </w:r>
      <w:r w:rsidRPr="008A6AAB">
        <w:rPr>
          <w:rFonts w:eastAsia="Calibri"/>
          <w:sz w:val="24"/>
        </w:rPr>
        <w:t>ланируется запуск прои</w:t>
      </w:r>
      <w:r w:rsidRPr="008A6AAB">
        <w:rPr>
          <w:rFonts w:eastAsia="Calibri"/>
          <w:sz w:val="24"/>
        </w:rPr>
        <w:t>з</w:t>
      </w:r>
      <w:r w:rsidRPr="008A6AAB">
        <w:rPr>
          <w:rFonts w:eastAsia="Calibri"/>
          <w:sz w:val="24"/>
        </w:rPr>
        <w:t xml:space="preserve">водства линейных изоляторов. </w:t>
      </w:r>
    </w:p>
    <w:p w:rsidR="008A6AAB" w:rsidRPr="008A6AAB" w:rsidRDefault="008A6AAB" w:rsidP="008A6AAB">
      <w:pPr>
        <w:widowControl w:val="0"/>
        <w:ind w:firstLine="709"/>
        <w:jc w:val="both"/>
        <w:rPr>
          <w:sz w:val="24"/>
        </w:rPr>
      </w:pPr>
      <w:r w:rsidRPr="008A6AAB">
        <w:rPr>
          <w:sz w:val="24"/>
        </w:rPr>
        <w:t>Деятельность Администрации во многом определяется процессами, связанными с реализацией национальных и приоритетных региональных проектов по всем важным н</w:t>
      </w:r>
      <w:r w:rsidRPr="008A6AAB">
        <w:rPr>
          <w:sz w:val="24"/>
        </w:rPr>
        <w:t>а</w:t>
      </w:r>
      <w:r w:rsidRPr="008A6AAB">
        <w:rPr>
          <w:sz w:val="24"/>
        </w:rPr>
        <w:t>правлениям. Участие в проектах позволяет привлечь в район дополнительные финансовые ресурсы на решение социальных задач и оказывает положительное влияние на экономику.</w:t>
      </w:r>
    </w:p>
    <w:p w:rsidR="008A6AAB" w:rsidRPr="008A6AAB" w:rsidRDefault="008A6AAB" w:rsidP="008A6AAB">
      <w:pPr>
        <w:widowControl w:val="0"/>
        <w:ind w:firstLine="709"/>
        <w:jc w:val="both"/>
        <w:rPr>
          <w:sz w:val="24"/>
        </w:rPr>
      </w:pPr>
      <w:r w:rsidRPr="008A6AAB">
        <w:rPr>
          <w:sz w:val="24"/>
        </w:rPr>
        <w:t>Ежегодно предприниматели района пользуются услугами Центра «Мой Бизнес» и Новгородского фонда поддержки. В текущем году получены льготные займы на сумму 6 млн. 865 тыс. рублей.</w:t>
      </w:r>
    </w:p>
    <w:p w:rsidR="008A6AAB" w:rsidRPr="008A6AAB" w:rsidRDefault="008A6AAB" w:rsidP="008A6AAB">
      <w:pPr>
        <w:widowControl w:val="0"/>
        <w:ind w:firstLine="709"/>
        <w:jc w:val="both"/>
        <w:rPr>
          <w:sz w:val="24"/>
        </w:rPr>
      </w:pPr>
      <w:r w:rsidRPr="008A6AAB">
        <w:rPr>
          <w:sz w:val="24"/>
        </w:rPr>
        <w:t xml:space="preserve">В рамках приоритетного регионального проекта «Формула успеха моей семьи» в 2022 году заключены 9 социальных контрактов на открытие и развитие собственного дела и 10 контрактов по направлению личное подсобное хозяйство. </w:t>
      </w:r>
    </w:p>
    <w:p w:rsidR="008A6AAB" w:rsidRPr="008A6AAB" w:rsidRDefault="008A6AAB" w:rsidP="008A6AAB">
      <w:pPr>
        <w:widowControl w:val="0"/>
        <w:ind w:firstLine="709"/>
        <w:jc w:val="both"/>
        <w:rPr>
          <w:color w:val="000000"/>
          <w:sz w:val="24"/>
        </w:rPr>
      </w:pPr>
      <w:r w:rsidRPr="008A6AAB">
        <w:rPr>
          <w:sz w:val="24"/>
        </w:rPr>
        <w:t>Благоустройство общественных территорий и создание комфортных условий для н</w:t>
      </w:r>
      <w:r w:rsidRPr="008A6AAB">
        <w:rPr>
          <w:sz w:val="24"/>
        </w:rPr>
        <w:t>а</w:t>
      </w:r>
      <w:r w:rsidRPr="008A6AAB">
        <w:rPr>
          <w:sz w:val="24"/>
        </w:rPr>
        <w:t xml:space="preserve">селения – </w:t>
      </w:r>
      <w:r w:rsidRPr="008A6AAB">
        <w:rPr>
          <w:color w:val="000000"/>
          <w:sz w:val="24"/>
        </w:rPr>
        <w:t xml:space="preserve">одна из ключевых задач национального проекта «Жилье и городская среда». </w:t>
      </w:r>
    </w:p>
    <w:p w:rsidR="008A6AAB" w:rsidRPr="008A6AAB" w:rsidRDefault="008A6AAB" w:rsidP="008A6AAB">
      <w:pPr>
        <w:widowControl w:val="0"/>
        <w:ind w:firstLine="709"/>
        <w:jc w:val="both"/>
        <w:rPr>
          <w:color w:val="000000"/>
          <w:sz w:val="24"/>
        </w:rPr>
      </w:pPr>
      <w:r w:rsidRPr="008A6AAB">
        <w:rPr>
          <w:color w:val="000000"/>
          <w:sz w:val="24"/>
        </w:rPr>
        <w:t>В 2022 году на территории района завершено благоустройство «Праздничного кварт</w:t>
      </w:r>
      <w:r w:rsidRPr="008A6AAB">
        <w:rPr>
          <w:color w:val="000000"/>
          <w:sz w:val="24"/>
        </w:rPr>
        <w:t>а</w:t>
      </w:r>
      <w:r w:rsidRPr="008A6AAB">
        <w:rPr>
          <w:color w:val="000000"/>
          <w:sz w:val="24"/>
        </w:rPr>
        <w:t xml:space="preserve">ла». </w:t>
      </w:r>
      <w:r w:rsidRPr="008A6AAB">
        <w:rPr>
          <w:sz w:val="24"/>
        </w:rPr>
        <w:t>В рамках V</w:t>
      </w:r>
      <w:r w:rsidRPr="008A6AAB">
        <w:rPr>
          <w:color w:val="000000"/>
          <w:sz w:val="24"/>
        </w:rPr>
        <w:t xml:space="preserve"> этапа «У центральной библиотеки   им. А.С. Пушкина» в текущем году об</w:t>
      </w:r>
      <w:r w:rsidRPr="008A6AAB">
        <w:rPr>
          <w:color w:val="000000"/>
          <w:sz w:val="24"/>
        </w:rPr>
        <w:t>у</w:t>
      </w:r>
      <w:r w:rsidRPr="008A6AAB">
        <w:rPr>
          <w:color w:val="000000"/>
          <w:sz w:val="24"/>
        </w:rPr>
        <w:t>строен тротуар из брусчатки, установлено пешеходное ограждение и скамейки у сухого фо</w:t>
      </w:r>
      <w:r w:rsidRPr="008A6AAB">
        <w:rPr>
          <w:color w:val="000000"/>
          <w:sz w:val="24"/>
        </w:rPr>
        <w:t>н</w:t>
      </w:r>
      <w:r w:rsidRPr="008A6AAB">
        <w:rPr>
          <w:color w:val="000000"/>
          <w:sz w:val="24"/>
        </w:rPr>
        <w:t xml:space="preserve">тана. </w:t>
      </w:r>
    </w:p>
    <w:p w:rsidR="008A6AAB" w:rsidRPr="008A6AAB" w:rsidRDefault="008A6AAB" w:rsidP="008A6AAB">
      <w:pPr>
        <w:widowControl w:val="0"/>
        <w:ind w:firstLine="709"/>
        <w:jc w:val="both"/>
        <w:rPr>
          <w:color w:val="000000"/>
          <w:sz w:val="24"/>
        </w:rPr>
      </w:pPr>
      <w:r w:rsidRPr="008A6AAB">
        <w:rPr>
          <w:color w:val="000000"/>
          <w:sz w:val="24"/>
        </w:rPr>
        <w:t>В 2023 году планируется реализация VI этапа «Устройство парковки на ул. Волода</w:t>
      </w:r>
      <w:r w:rsidRPr="008A6AAB">
        <w:rPr>
          <w:color w:val="000000"/>
          <w:sz w:val="24"/>
        </w:rPr>
        <w:t>р</w:t>
      </w:r>
      <w:r w:rsidRPr="008A6AAB">
        <w:rPr>
          <w:color w:val="000000"/>
          <w:sz w:val="24"/>
        </w:rPr>
        <w:t>ского».</w:t>
      </w:r>
    </w:p>
    <w:p w:rsidR="008A6AAB" w:rsidRPr="008A6AAB" w:rsidRDefault="008A6AAB" w:rsidP="008A6AAB">
      <w:pPr>
        <w:widowControl w:val="0"/>
        <w:ind w:firstLine="709"/>
        <w:jc w:val="both"/>
        <w:rPr>
          <w:color w:val="000000"/>
          <w:sz w:val="24"/>
        </w:rPr>
      </w:pPr>
      <w:r w:rsidRPr="008A6AAB">
        <w:rPr>
          <w:color w:val="000000"/>
          <w:sz w:val="24"/>
        </w:rPr>
        <w:t>«Праздничный квартал» стал главным центром притяжения горожан разных возра</w:t>
      </w:r>
      <w:r w:rsidRPr="008A6AAB">
        <w:rPr>
          <w:color w:val="000000"/>
          <w:sz w:val="24"/>
        </w:rPr>
        <w:t>с</w:t>
      </w:r>
      <w:r w:rsidRPr="008A6AAB">
        <w:rPr>
          <w:color w:val="000000"/>
          <w:sz w:val="24"/>
        </w:rPr>
        <w:t>тных групп, местом семейного отдыха, занятий спортом, встреч по интересам, проведения общегородских праздничных мероприятий.</w:t>
      </w:r>
    </w:p>
    <w:p w:rsidR="008A6AAB" w:rsidRPr="008A6AAB" w:rsidRDefault="008A6AAB" w:rsidP="008A6AAB">
      <w:pPr>
        <w:widowControl w:val="0"/>
        <w:ind w:firstLine="709"/>
        <w:jc w:val="both"/>
        <w:rPr>
          <w:sz w:val="24"/>
        </w:rPr>
      </w:pPr>
      <w:r w:rsidRPr="008A6AAB">
        <w:rPr>
          <w:sz w:val="24"/>
        </w:rPr>
        <w:t>Важным событием в сфере благоустройства для нашего района можно назвать реал</w:t>
      </w:r>
      <w:r w:rsidRPr="008A6AAB">
        <w:rPr>
          <w:sz w:val="24"/>
        </w:rPr>
        <w:t>и</w:t>
      </w:r>
      <w:r w:rsidRPr="008A6AAB">
        <w:rPr>
          <w:sz w:val="24"/>
        </w:rPr>
        <w:t>зацию проекта «Парк у Вишерки». В 2022 году реализовывались мероприятия II этапа стро</w:t>
      </w:r>
      <w:r w:rsidRPr="008A6AAB">
        <w:rPr>
          <w:sz w:val="24"/>
        </w:rPr>
        <w:t>и</w:t>
      </w:r>
      <w:r w:rsidRPr="008A6AAB">
        <w:rPr>
          <w:sz w:val="24"/>
        </w:rPr>
        <w:t>тельства: обустроены спортивные площадки (стритбольная и волейбольная), горка для кат</w:t>
      </w:r>
      <w:r w:rsidRPr="008A6AAB">
        <w:rPr>
          <w:sz w:val="24"/>
        </w:rPr>
        <w:t>а</w:t>
      </w:r>
      <w:r w:rsidRPr="008A6AAB">
        <w:rPr>
          <w:sz w:val="24"/>
        </w:rPr>
        <w:t>ния на ватрушках и площадка для выгула собак, установлена видеокамера. В 2023 году раб</w:t>
      </w:r>
      <w:r w:rsidRPr="008A6AAB">
        <w:rPr>
          <w:sz w:val="24"/>
        </w:rPr>
        <w:t>о</w:t>
      </w:r>
      <w:r w:rsidRPr="008A6AAB">
        <w:rPr>
          <w:sz w:val="24"/>
        </w:rPr>
        <w:t>ты будут продолжены (установка видеокамер и детской площадки).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 xml:space="preserve">В 2022 году изготовлен дизайн-проект благоустройства территории перед музеем. В рамках проекта Комфортная городская среда данный проект будет выставлен на голосование одновременно с общественными территориями: прудок ул. 3 КДО и прудок ул. Московская.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В рамках благоустройства продолжено участие в программе Комплексное развитие сельских территорий, так в 2022 году на территории Бургинского поселения проведены р</w:t>
      </w:r>
      <w:r w:rsidRPr="008A6AAB">
        <w:rPr>
          <w:sz w:val="24"/>
        </w:rPr>
        <w:t>а</w:t>
      </w:r>
      <w:r w:rsidRPr="008A6AAB">
        <w:rPr>
          <w:sz w:val="24"/>
        </w:rPr>
        <w:t xml:space="preserve">боты по обустройству и асфальтированию велодорожки, площадки для игры в "Городки", установлены скамейки и урны, проведено озеленение территории - высажены декоративные кустарники и деревья.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В настоящее время формируется заявка на участие в новом для нас направлении Пр</w:t>
      </w:r>
      <w:r w:rsidRPr="008A6AAB">
        <w:rPr>
          <w:sz w:val="24"/>
        </w:rPr>
        <w:t>о</w:t>
      </w:r>
      <w:r w:rsidRPr="008A6AAB">
        <w:rPr>
          <w:sz w:val="24"/>
        </w:rPr>
        <w:t>граммы - Современный облик сельских территорий. В случае успешного прохождения отб</w:t>
      </w:r>
      <w:r w:rsidRPr="008A6AAB">
        <w:rPr>
          <w:sz w:val="24"/>
        </w:rPr>
        <w:t>о</w:t>
      </w:r>
      <w:r w:rsidRPr="008A6AAB">
        <w:rPr>
          <w:sz w:val="24"/>
        </w:rPr>
        <w:t>ра, Проект  «Комплексное развитие территории Маловишерской сельской агломерации», к</w:t>
      </w:r>
      <w:r w:rsidRPr="008A6AAB">
        <w:rPr>
          <w:sz w:val="24"/>
        </w:rPr>
        <w:t>о</w:t>
      </w:r>
      <w:r w:rsidRPr="008A6AAB">
        <w:rPr>
          <w:sz w:val="24"/>
        </w:rPr>
        <w:t>торый включает в себя: капитальный ремонт здания Центра культуры и искусства, капитал</w:t>
      </w:r>
      <w:r w:rsidRPr="008A6AAB">
        <w:rPr>
          <w:sz w:val="24"/>
        </w:rPr>
        <w:t>ь</w:t>
      </w:r>
      <w:r w:rsidRPr="008A6AAB">
        <w:rPr>
          <w:sz w:val="24"/>
        </w:rPr>
        <w:t xml:space="preserve">ный ремонт здания Большевишерского сельского дома культуры, приобретение автобуса и капитальный ремонт спортивного зала «Арена МВ», планируется к реализации в 2024 году. Стоимость проекта более 57,7 млн. рублей.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Ключевыми задачами деятельности Администрации также являются, сокращение н</w:t>
      </w:r>
      <w:r w:rsidRPr="008A6AAB">
        <w:rPr>
          <w:sz w:val="24"/>
        </w:rPr>
        <w:t>е</w:t>
      </w:r>
      <w:r w:rsidRPr="008A6AAB">
        <w:rPr>
          <w:sz w:val="24"/>
        </w:rPr>
        <w:t xml:space="preserve">пригодного для проживания жилищного фонда и повышение доли населения, которое имеет доступ к качественной питьевой воде.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На территории района в рамках региональной  программы по переселению из авари</w:t>
      </w:r>
      <w:r w:rsidRPr="008A6AAB">
        <w:rPr>
          <w:sz w:val="24"/>
        </w:rPr>
        <w:t>й</w:t>
      </w:r>
      <w:r w:rsidRPr="008A6AAB">
        <w:rPr>
          <w:sz w:val="24"/>
        </w:rPr>
        <w:t>ного жилищного фонда по этапу 2022 года расселено 14 многоквартирных домов (155 чел</w:t>
      </w:r>
      <w:r w:rsidRPr="008A6AAB">
        <w:rPr>
          <w:sz w:val="24"/>
        </w:rPr>
        <w:t>о</w:t>
      </w:r>
      <w:r w:rsidRPr="008A6AAB">
        <w:rPr>
          <w:sz w:val="24"/>
        </w:rPr>
        <w:t xml:space="preserve">век).   </w:t>
      </w:r>
    </w:p>
    <w:p w:rsidR="008A6AAB" w:rsidRPr="008A6AAB" w:rsidRDefault="008A6AAB" w:rsidP="008A6AAB">
      <w:pPr>
        <w:ind w:firstLine="709"/>
        <w:jc w:val="both"/>
        <w:rPr>
          <w:color w:val="FF0000"/>
          <w:sz w:val="24"/>
          <w:highlight w:val="yellow"/>
        </w:rPr>
      </w:pPr>
      <w:r w:rsidRPr="008A6AAB">
        <w:rPr>
          <w:sz w:val="24"/>
        </w:rPr>
        <w:t>Ежегодно осуществляются государственные полномочия по обеспечению жильем д</w:t>
      </w:r>
      <w:r w:rsidRPr="008A6AAB">
        <w:rPr>
          <w:sz w:val="24"/>
        </w:rPr>
        <w:t>е</w:t>
      </w:r>
      <w:r w:rsidRPr="008A6AAB">
        <w:rPr>
          <w:sz w:val="24"/>
        </w:rPr>
        <w:t>тей-сирот. В 2022 году  приобретено 6 квартир.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 xml:space="preserve">Продолжается работа по программе «Обеспечение жильем молодых семей», в 2022 году субсидию получили  9 семей, в том числе 3 многодетные.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Ежегодно выполняется план по вводу жилья, по итогам 2022 года ввод составил 6799 кв. метров или 126,0% к плану.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 xml:space="preserve">В целях  обеспечения населения качественной  питьевой водой проведены работы по перекладке сетей водоснабжения  протяженностью </w:t>
      </w:r>
      <w:r w:rsidRPr="008A6AAB">
        <w:rPr>
          <w:color w:val="000000"/>
          <w:sz w:val="24"/>
        </w:rPr>
        <w:t>3,6 километра</w:t>
      </w:r>
      <w:r w:rsidRPr="008A6AAB">
        <w:rPr>
          <w:sz w:val="24"/>
        </w:rPr>
        <w:t>, что позволит обеспечить качественное водоснабжение в многоквартирные дома. Переключение на новую сеть план</w:t>
      </w:r>
      <w:r w:rsidRPr="008A6AAB">
        <w:rPr>
          <w:sz w:val="24"/>
        </w:rPr>
        <w:t>и</w:t>
      </w:r>
      <w:r w:rsidRPr="008A6AAB">
        <w:rPr>
          <w:sz w:val="24"/>
        </w:rPr>
        <w:t>руется по окончании отопительного сезона.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t>В рамках федеральной программы «Чистая вода» разработана проектно–сметная д</w:t>
      </w:r>
      <w:r w:rsidRPr="008A6AAB">
        <w:t>о</w:t>
      </w:r>
      <w:r w:rsidRPr="008A6AAB">
        <w:t>кументация по объекту</w:t>
      </w:r>
      <w:r w:rsidRPr="008A6AAB">
        <w:rPr>
          <w:color w:val="FF0000"/>
        </w:rPr>
        <w:t xml:space="preserve"> </w:t>
      </w:r>
      <w:r w:rsidRPr="008A6AAB">
        <w:rPr>
          <w:color w:val="000000"/>
        </w:rPr>
        <w:t>«</w:t>
      </w:r>
      <w:r w:rsidRPr="008A6AAB">
        <w:t>Строительство станции обезжелезивания в п. Большая Вишера»</w:t>
      </w:r>
      <w:r w:rsidRPr="008A6AAB">
        <w:rPr>
          <w:color w:val="000000"/>
        </w:rPr>
        <w:t xml:space="preserve">. </w:t>
      </w:r>
      <w:r w:rsidRPr="008A6AAB">
        <w:t>В настоящее время проект проходит госэкспертизу.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8A6AAB">
        <w:t>Осуществляется содействие в реализации программы догазификации.</w:t>
      </w:r>
      <w:r w:rsidRPr="008A6AAB">
        <w:rPr>
          <w:color w:val="000000"/>
        </w:rPr>
        <w:t xml:space="preserve"> В Маловише</w:t>
      </w:r>
      <w:r w:rsidRPr="008A6AAB">
        <w:rPr>
          <w:color w:val="000000"/>
        </w:rPr>
        <w:t>р</w:t>
      </w:r>
      <w:r w:rsidRPr="008A6AAB">
        <w:rPr>
          <w:color w:val="000000"/>
        </w:rPr>
        <w:t xml:space="preserve">ском районе в программу включены </w:t>
      </w:r>
      <w:r w:rsidRPr="008A6AAB">
        <w:t xml:space="preserve">три </w:t>
      </w:r>
      <w:r w:rsidRPr="008A6AAB">
        <w:rPr>
          <w:color w:val="000000"/>
        </w:rPr>
        <w:t xml:space="preserve">населенных пункта. 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rPr>
          <w:color w:val="000000"/>
        </w:rPr>
        <w:t xml:space="preserve">В 2022 </w:t>
      </w:r>
      <w:r w:rsidRPr="008A6AAB">
        <w:t>году подведен газ к 61 домовладению, в 2023 году планируется подведение к 97 домовладениям.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8A6AAB">
        <w:t>Безопасные и качественные</w:t>
      </w:r>
      <w:r w:rsidRPr="008A6AAB">
        <w:rPr>
          <w:color w:val="000000"/>
        </w:rPr>
        <w:t xml:space="preserve"> дороги также являются одним из факторов экономическ</w:t>
      </w:r>
      <w:r w:rsidRPr="008A6AAB">
        <w:rPr>
          <w:color w:val="000000"/>
        </w:rPr>
        <w:t>о</w:t>
      </w:r>
      <w:r w:rsidRPr="008A6AAB">
        <w:rPr>
          <w:color w:val="000000"/>
        </w:rPr>
        <w:t>го развития.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t xml:space="preserve">В отчетном году заключены муниципальные контракты на ремонт участков дорог в городе  на сумму 40,4 млн. рублей, по итогам года освоение составило 100%. 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t>Благодаря инициативе граждан и спонсорской помощи ООО «Хасслахерлес» пров</w:t>
      </w:r>
      <w:r w:rsidRPr="008A6AAB">
        <w:t>е</w:t>
      </w:r>
      <w:r w:rsidRPr="008A6AAB">
        <w:t>дены работы по устройству пешеходных дорожек, что обеспечит безопасный доступ жителей города к гимназии и поликлинике.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t>Кроме того, по приоритетному проекту «Дорога к дому» выполнен ремонт дороги по ул. Южная на сумму порядка 2 млн. рублей.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t>В июне 2022 года по нашей просьбе были выделены дополнительные средства в ра</w:t>
      </w:r>
      <w:r w:rsidRPr="008A6AAB">
        <w:t>з</w:t>
      </w:r>
      <w:r w:rsidRPr="008A6AAB">
        <w:t>мере 20 млн. рублей для решения вопроса по ремонту грунтовых дорог, признанных авари</w:t>
      </w:r>
      <w:r w:rsidRPr="008A6AAB">
        <w:t>й</w:t>
      </w:r>
      <w:r w:rsidRPr="008A6AAB">
        <w:t xml:space="preserve">ными  по решению суда, заключены контракты на ремонт четырех дорог. В настоящее время завершен ремонт трех дорог, по четвертой дороге срок исполнения -  июнь 2023 года. 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t>В 2023 году благодаря поддержке нашего куратора Станислава Васильевича Шульц</w:t>
      </w:r>
      <w:r w:rsidRPr="008A6AAB">
        <w:t>е</w:t>
      </w:r>
      <w:r w:rsidRPr="008A6AAB">
        <w:t>ва для реализации совместного плана с РЖД будет проведен ремонт улицы Красноармейская и участка улицы 3 КДО от ул. Полевая до ул. Красноармейская. Изготовлен проект стро</w:t>
      </w:r>
      <w:r w:rsidRPr="008A6AAB">
        <w:t>и</w:t>
      </w:r>
      <w:r w:rsidRPr="008A6AAB">
        <w:t>тельства пешеходного тротуара от ул. Школьная до ул. Набережная. Срок строительства 2024 год.</w:t>
      </w:r>
    </w:p>
    <w:p w:rsidR="008A6AAB" w:rsidRPr="008A6AAB" w:rsidRDefault="008A6AAB" w:rsidP="008A6AAB">
      <w:pPr>
        <w:pStyle w:val="ab"/>
        <w:spacing w:before="0" w:beforeAutospacing="0" w:after="0" w:afterAutospacing="0"/>
        <w:ind w:firstLine="709"/>
        <w:jc w:val="both"/>
      </w:pPr>
      <w:r w:rsidRPr="008A6AAB">
        <w:t xml:space="preserve">В 2023 году в соответствии с планом ремонта опорной сети, будут отремонтированы улицы Школьная и 1 Парковая ведущие к школе №4 и новому детскому саду. </w:t>
      </w:r>
    </w:p>
    <w:p w:rsidR="008A6AAB" w:rsidRPr="008A6AAB" w:rsidRDefault="008A6AAB" w:rsidP="008A6AAB">
      <w:pPr>
        <w:shd w:val="clear" w:color="auto" w:fill="FFFFFF"/>
        <w:ind w:firstLine="709"/>
        <w:jc w:val="both"/>
        <w:rPr>
          <w:sz w:val="24"/>
        </w:rPr>
      </w:pPr>
      <w:r w:rsidRPr="008A6AAB">
        <w:rPr>
          <w:color w:val="000000"/>
          <w:sz w:val="24"/>
        </w:rPr>
        <w:t>В целях повышения доступности качественного образования, соответствующего с</w:t>
      </w:r>
      <w:r w:rsidRPr="008A6AAB">
        <w:rPr>
          <w:color w:val="000000"/>
          <w:sz w:val="24"/>
        </w:rPr>
        <w:t>о</w:t>
      </w:r>
      <w:r w:rsidRPr="008A6AAB">
        <w:rPr>
          <w:color w:val="000000"/>
          <w:sz w:val="24"/>
        </w:rPr>
        <w:t>временным стандартам в</w:t>
      </w:r>
      <w:r w:rsidRPr="008A6AAB">
        <w:rPr>
          <w:sz w:val="24"/>
        </w:rPr>
        <w:t xml:space="preserve"> рамках национального проекта «Образование» в четырех школах района работают Центры образования «Точка роста».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В декабре 2022 года завершены общестроительные работы на двух объекта: новая школа на 550 мест и детский сад-ясли на 140 мест. После проведения в весеннее-летний п</w:t>
      </w:r>
      <w:r w:rsidRPr="008A6AAB">
        <w:rPr>
          <w:sz w:val="24"/>
        </w:rPr>
        <w:t>е</w:t>
      </w:r>
      <w:r w:rsidRPr="008A6AAB">
        <w:rPr>
          <w:sz w:val="24"/>
        </w:rPr>
        <w:t>риод работ по благоустройству прилегающих территорий, с 1 сентября 2023 года они откр</w:t>
      </w:r>
      <w:r w:rsidRPr="008A6AAB">
        <w:rPr>
          <w:sz w:val="24"/>
        </w:rPr>
        <w:t>о</w:t>
      </w:r>
      <w:r w:rsidRPr="008A6AAB">
        <w:rPr>
          <w:sz w:val="24"/>
        </w:rPr>
        <w:t>ют свои двери для маловишерских ребят.</w:t>
      </w:r>
    </w:p>
    <w:p w:rsidR="008A6AAB" w:rsidRPr="008A6AAB" w:rsidRDefault="008A6AAB" w:rsidP="008A6AAB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8A6AAB">
        <w:rPr>
          <w:color w:val="000000"/>
          <w:sz w:val="24"/>
        </w:rPr>
        <w:t>По программе «Модернизация школьных систем образования» завершен капитальный ремонт здания школы №1. После Нового года обучающиеся приступили к занятиям в обно</w:t>
      </w:r>
      <w:r w:rsidRPr="008A6AAB">
        <w:rPr>
          <w:color w:val="000000"/>
          <w:sz w:val="24"/>
        </w:rPr>
        <w:t>в</w:t>
      </w:r>
      <w:r w:rsidRPr="008A6AAB">
        <w:rPr>
          <w:color w:val="000000"/>
          <w:sz w:val="24"/>
        </w:rPr>
        <w:t xml:space="preserve">ленных современных помещениях. </w:t>
      </w:r>
    </w:p>
    <w:p w:rsidR="008A6AAB" w:rsidRPr="008A6AAB" w:rsidRDefault="008A6AAB" w:rsidP="008A6AAB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8A6AAB">
        <w:rPr>
          <w:color w:val="000000"/>
          <w:sz w:val="24"/>
        </w:rPr>
        <w:t>С февраля 2023 года проводятся капитальные ремонты в школах № 4 и пос. Большая Вишера, с 1 марта начнутся ремонтные работы в школе д. Бурга. Размер субсидии на 2023 год составил  258,5 млн.рублей, в том числе на оснащение новым оборудованием 30,7 млн.рублей.</w:t>
      </w:r>
    </w:p>
    <w:p w:rsidR="008A6AAB" w:rsidRPr="008A6AAB" w:rsidRDefault="008A6AAB" w:rsidP="008A6AAB">
      <w:pPr>
        <w:suppressAutoHyphens/>
        <w:ind w:firstLine="709"/>
        <w:jc w:val="both"/>
        <w:rPr>
          <w:sz w:val="24"/>
        </w:rPr>
      </w:pPr>
      <w:r w:rsidRPr="008A6AAB">
        <w:rPr>
          <w:sz w:val="24"/>
        </w:rPr>
        <w:t xml:space="preserve">По направлению физической культуры и спорта наш район является активным участником региональных приоритетных проектов «Будь в спорте» и «Активное долголетие».  В рамках проектов  организованы занятия по скандинавской ходьбе проводятся  открытые уроки и мастер – классы.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Ежегодно на территории района  проводится один из этапов Кубка Новгородской о</w:t>
      </w:r>
      <w:r w:rsidRPr="008A6AAB">
        <w:rPr>
          <w:sz w:val="24"/>
        </w:rPr>
        <w:t>б</w:t>
      </w:r>
      <w:r w:rsidRPr="008A6AAB">
        <w:rPr>
          <w:sz w:val="24"/>
        </w:rPr>
        <w:t>ласти по триатлону. Участие в соревнованиях принимают сильнейшие спортсмены  Новг</w:t>
      </w:r>
      <w:r w:rsidRPr="008A6AAB">
        <w:rPr>
          <w:sz w:val="24"/>
        </w:rPr>
        <w:t>о</w:t>
      </w:r>
      <w:r w:rsidRPr="008A6AAB">
        <w:rPr>
          <w:sz w:val="24"/>
        </w:rPr>
        <w:t xml:space="preserve">родской и Ленинградской областей. 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Ежегодный традиционный легкоатлетический пробег Малая Вишера – Большая В</w:t>
      </w:r>
      <w:r w:rsidRPr="008A6AAB">
        <w:rPr>
          <w:sz w:val="24"/>
        </w:rPr>
        <w:t>и</w:t>
      </w:r>
      <w:r w:rsidRPr="008A6AAB">
        <w:rPr>
          <w:sz w:val="24"/>
        </w:rPr>
        <w:t xml:space="preserve">шера уже много лет остается визитной карточкой города.  В этом году пробег прошел в 49-й раз, на старт вышли 97 легкоатлетов.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bookmarkStart w:id="0" w:name="_GoBack"/>
      <w:bookmarkEnd w:id="0"/>
      <w:r w:rsidRPr="008A6AAB">
        <w:rPr>
          <w:sz w:val="24"/>
        </w:rPr>
        <w:t>В рамках национального проекта «Культура» в 2022 году проведен капитальный р</w:t>
      </w:r>
      <w:r w:rsidRPr="008A6AAB">
        <w:rPr>
          <w:sz w:val="24"/>
        </w:rPr>
        <w:t>е</w:t>
      </w:r>
      <w:r w:rsidRPr="008A6AAB">
        <w:rPr>
          <w:sz w:val="24"/>
        </w:rPr>
        <w:t xml:space="preserve">монт Бургинского сельского Дома культуры.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В текущем году в рамках проекта планируется проведение капитального ремонта зд</w:t>
      </w:r>
      <w:r w:rsidRPr="008A6AAB">
        <w:rPr>
          <w:sz w:val="24"/>
        </w:rPr>
        <w:t>а</w:t>
      </w:r>
      <w:r w:rsidRPr="008A6AAB">
        <w:rPr>
          <w:sz w:val="24"/>
        </w:rPr>
        <w:t>ния краеведческого музея. 07 февраля 2023 года заключен контракт на выполнение работ стоимостью 21,4 млн. рублей.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Значимую роль в реализации проектов играет участие жителей. Маловишерский ра</w:t>
      </w:r>
      <w:r w:rsidRPr="008A6AAB">
        <w:rPr>
          <w:sz w:val="24"/>
        </w:rPr>
        <w:t>й</w:t>
      </w:r>
      <w:r w:rsidRPr="008A6AAB">
        <w:rPr>
          <w:sz w:val="24"/>
        </w:rPr>
        <w:t xml:space="preserve">он продолжает активное участие в проектах инициативного бюджетирования.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В 2022 году на территории района реализовано 3 проекта в рамках ППМИ и 3 проекта по инициативам территориального общественного самоуправления.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>На 2023 года поданы две заявки на участие в ППМИ. На территории Большевише</w:t>
      </w:r>
      <w:r w:rsidRPr="008A6AAB">
        <w:rPr>
          <w:sz w:val="24"/>
        </w:rPr>
        <w:t>р</w:t>
      </w:r>
      <w:r w:rsidRPr="008A6AAB">
        <w:rPr>
          <w:sz w:val="24"/>
        </w:rPr>
        <w:t>ского поселения планируется обустройство площадки для стритбола и тротуарных дорожек. На территории Бургинского поселения благоустройство гражданского кладбища д. Старые Морозовичи.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 xml:space="preserve">В 2022 году район принял участие в новом региональном проекте «Наш выбор».  В рамках проекта в парке обустроены площадки игровых видов спорта. В 2023 году  будет проведен ремонт физкультурно-оздоровительного комплекса «Арена МВ». 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  <w:r w:rsidRPr="008A6AAB">
        <w:rPr>
          <w:sz w:val="24"/>
        </w:rPr>
        <w:t xml:space="preserve"> В заключение хотелось бы отметить, что решение проблем и реализация намеченных планов позволит и в будущем нам сохранить положительные тенденции социально-экономического развития, еще более улучшить качество и уровень жизни населения.</w:t>
      </w:r>
    </w:p>
    <w:p w:rsidR="008A6AAB" w:rsidRPr="008A6AAB" w:rsidRDefault="008A6AAB" w:rsidP="008A6AAB">
      <w:pPr>
        <w:ind w:firstLine="709"/>
        <w:jc w:val="both"/>
        <w:rPr>
          <w:sz w:val="24"/>
        </w:rPr>
      </w:pPr>
    </w:p>
    <w:p w:rsidR="008A6AAB" w:rsidRPr="008A6AAB" w:rsidRDefault="008A6AAB" w:rsidP="008A6AAB">
      <w:pPr>
        <w:pStyle w:val="af7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6AAB">
        <w:rPr>
          <w:rFonts w:ascii="Times New Roman" w:hAnsi="Times New Roman"/>
          <w:b/>
          <w:color w:val="000000"/>
          <w:sz w:val="24"/>
          <w:szCs w:val="24"/>
        </w:rPr>
        <w:t>Благодарю за внимание.</w:t>
      </w:r>
    </w:p>
    <w:p w:rsidR="005A3838" w:rsidRPr="008A6AAB" w:rsidRDefault="008A6AAB" w:rsidP="008A6AAB">
      <w:pPr>
        <w:ind w:firstLine="709"/>
        <w:jc w:val="both"/>
        <w:rPr>
          <w:b/>
          <w:color w:val="000000"/>
          <w:sz w:val="24"/>
        </w:rPr>
      </w:pPr>
      <w:r w:rsidRPr="008A6AAB">
        <w:rPr>
          <w:b/>
          <w:color w:val="000000"/>
          <w:sz w:val="24"/>
        </w:rPr>
        <w:t>Доклад  дополнят председатели отраслевых комитетов Администрации муниц</w:t>
      </w:r>
      <w:r w:rsidRPr="008A6AAB">
        <w:rPr>
          <w:b/>
          <w:color w:val="000000"/>
          <w:sz w:val="24"/>
        </w:rPr>
        <w:t>и</w:t>
      </w:r>
      <w:r w:rsidRPr="008A6AAB">
        <w:rPr>
          <w:b/>
          <w:color w:val="000000"/>
          <w:sz w:val="24"/>
        </w:rPr>
        <w:t>пального района.</w:t>
      </w:r>
    </w:p>
    <w:p w:rsidR="008A6AAB" w:rsidRDefault="008A6AAB" w:rsidP="008A6AAB">
      <w:pPr>
        <w:jc w:val="right"/>
        <w:rPr>
          <w:b/>
          <w:color w:val="000000"/>
          <w:szCs w:val="28"/>
        </w:rPr>
      </w:pPr>
    </w:p>
    <w:p w:rsidR="005A3838" w:rsidRDefault="005A3838" w:rsidP="005A3838">
      <w:pPr>
        <w:jc w:val="center"/>
      </w:pPr>
      <w:r>
        <w:t>_____________________________________</w:t>
      </w:r>
    </w:p>
    <w:p w:rsidR="005A3838" w:rsidRPr="0015247B" w:rsidRDefault="005A3838" w:rsidP="00930D2B">
      <w:pPr>
        <w:rPr>
          <w:szCs w:val="28"/>
        </w:rPr>
      </w:pPr>
    </w:p>
    <w:sectPr w:rsidR="005A3838" w:rsidRPr="0015247B" w:rsidSect="006837B5"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0A" w:rsidRDefault="00482C0A">
      <w:r>
        <w:separator/>
      </w:r>
    </w:p>
  </w:endnote>
  <w:endnote w:type="continuationSeparator" w:id="1">
    <w:p w:rsidR="00482C0A" w:rsidRDefault="0048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0A" w:rsidRDefault="00482C0A">
      <w:r>
        <w:separator/>
      </w:r>
    </w:p>
  </w:footnote>
  <w:footnote w:type="continuationSeparator" w:id="1">
    <w:p w:rsidR="00482C0A" w:rsidRDefault="0048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87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837B5" w:rsidRDefault="00FE729F">
        <w:pPr>
          <w:pStyle w:val="a5"/>
          <w:jc w:val="center"/>
        </w:pPr>
        <w:r w:rsidRPr="008A6AAB">
          <w:rPr>
            <w:sz w:val="24"/>
          </w:rPr>
          <w:fldChar w:fldCharType="begin"/>
        </w:r>
        <w:r w:rsidR="001E7EED" w:rsidRPr="008A6AAB">
          <w:rPr>
            <w:sz w:val="24"/>
          </w:rPr>
          <w:instrText xml:space="preserve"> PAGE   \* MERGEFORMAT </w:instrText>
        </w:r>
        <w:r w:rsidRPr="008A6AAB">
          <w:rPr>
            <w:sz w:val="24"/>
          </w:rPr>
          <w:fldChar w:fldCharType="separate"/>
        </w:r>
        <w:r w:rsidR="00387240">
          <w:rPr>
            <w:noProof/>
            <w:sz w:val="24"/>
          </w:rPr>
          <w:t>4</w:t>
        </w:r>
        <w:r w:rsidRPr="008A6AAB">
          <w:rPr>
            <w:sz w:val="24"/>
          </w:rPr>
          <w:fldChar w:fldCharType="end"/>
        </w:r>
      </w:p>
    </w:sdtContent>
  </w:sdt>
  <w:p w:rsidR="006837B5" w:rsidRDefault="006837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7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0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1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3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6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7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29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0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25"/>
  </w:num>
  <w:num w:numId="11">
    <w:abstractNumId w:val="2"/>
  </w:num>
  <w:num w:numId="12">
    <w:abstractNumId w:val="1"/>
  </w:num>
  <w:num w:numId="13">
    <w:abstractNumId w:val="5"/>
  </w:num>
  <w:num w:numId="14">
    <w:abstractNumId w:val="28"/>
  </w:num>
  <w:num w:numId="15">
    <w:abstractNumId w:val="26"/>
  </w:num>
  <w:num w:numId="16">
    <w:abstractNumId w:val="16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30"/>
  </w:num>
  <w:num w:numId="22">
    <w:abstractNumId w:val="29"/>
  </w:num>
  <w:num w:numId="23">
    <w:abstractNumId w:val="27"/>
  </w:num>
  <w:num w:numId="24">
    <w:abstractNumId w:val="17"/>
  </w:num>
  <w:num w:numId="25">
    <w:abstractNumId w:val="9"/>
  </w:num>
  <w:num w:numId="26">
    <w:abstractNumId w:val="10"/>
  </w:num>
  <w:num w:numId="27">
    <w:abstractNumId w:val="15"/>
  </w:num>
  <w:num w:numId="28">
    <w:abstractNumId w:val="0"/>
    <w:lvlOverride w:ilvl="0">
      <w:startOverride w:val="1"/>
    </w:lvlOverride>
  </w:num>
  <w:num w:numId="29">
    <w:abstractNumId w:val="14"/>
  </w:num>
  <w:num w:numId="30">
    <w:abstractNumId w:val="7"/>
  </w:num>
  <w:num w:numId="31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savePreviewPicture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3389"/>
    <w:rsid w:val="00012E26"/>
    <w:rsid w:val="00012F5C"/>
    <w:rsid w:val="000133A9"/>
    <w:rsid w:val="0001529C"/>
    <w:rsid w:val="000173C2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51CD6"/>
    <w:rsid w:val="00053C05"/>
    <w:rsid w:val="00053E00"/>
    <w:rsid w:val="000558DA"/>
    <w:rsid w:val="00056E96"/>
    <w:rsid w:val="0006135E"/>
    <w:rsid w:val="00066C17"/>
    <w:rsid w:val="00067CB9"/>
    <w:rsid w:val="00071B25"/>
    <w:rsid w:val="00074C5B"/>
    <w:rsid w:val="00081E8A"/>
    <w:rsid w:val="00082260"/>
    <w:rsid w:val="00083C33"/>
    <w:rsid w:val="00084849"/>
    <w:rsid w:val="0008498A"/>
    <w:rsid w:val="00084ABF"/>
    <w:rsid w:val="00087CC0"/>
    <w:rsid w:val="00091D7B"/>
    <w:rsid w:val="00092B81"/>
    <w:rsid w:val="000930A4"/>
    <w:rsid w:val="000962C9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C658A"/>
    <w:rsid w:val="000D0686"/>
    <w:rsid w:val="000D133A"/>
    <w:rsid w:val="000D22EC"/>
    <w:rsid w:val="000D24F8"/>
    <w:rsid w:val="000D33F0"/>
    <w:rsid w:val="000D35D8"/>
    <w:rsid w:val="000D41B2"/>
    <w:rsid w:val="000D624C"/>
    <w:rsid w:val="000D6DB2"/>
    <w:rsid w:val="000D7AA8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5444"/>
    <w:rsid w:val="00115E59"/>
    <w:rsid w:val="0011658C"/>
    <w:rsid w:val="00120F2B"/>
    <w:rsid w:val="001220E2"/>
    <w:rsid w:val="001228F7"/>
    <w:rsid w:val="001233DD"/>
    <w:rsid w:val="00123B00"/>
    <w:rsid w:val="00124AAA"/>
    <w:rsid w:val="00127A02"/>
    <w:rsid w:val="00127BB5"/>
    <w:rsid w:val="00133C57"/>
    <w:rsid w:val="00135675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49F2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83054"/>
    <w:rsid w:val="00183378"/>
    <w:rsid w:val="00183510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B44A9"/>
    <w:rsid w:val="001B45E9"/>
    <w:rsid w:val="001B5A0C"/>
    <w:rsid w:val="001B6C55"/>
    <w:rsid w:val="001B7368"/>
    <w:rsid w:val="001C0D0A"/>
    <w:rsid w:val="001C135C"/>
    <w:rsid w:val="001C2307"/>
    <w:rsid w:val="001C2964"/>
    <w:rsid w:val="001C32AC"/>
    <w:rsid w:val="001C37FC"/>
    <w:rsid w:val="001C3BB2"/>
    <w:rsid w:val="001C48DB"/>
    <w:rsid w:val="001C4CE3"/>
    <w:rsid w:val="001C4E5E"/>
    <w:rsid w:val="001C50B1"/>
    <w:rsid w:val="001C57FD"/>
    <w:rsid w:val="001C6D4A"/>
    <w:rsid w:val="001D07AA"/>
    <w:rsid w:val="001D19C3"/>
    <w:rsid w:val="001D3C45"/>
    <w:rsid w:val="001D5225"/>
    <w:rsid w:val="001D63F1"/>
    <w:rsid w:val="001D6DA0"/>
    <w:rsid w:val="001D7949"/>
    <w:rsid w:val="001D7D18"/>
    <w:rsid w:val="001E0431"/>
    <w:rsid w:val="001E0632"/>
    <w:rsid w:val="001E133A"/>
    <w:rsid w:val="001E1B7F"/>
    <w:rsid w:val="001E393B"/>
    <w:rsid w:val="001E3D31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634E"/>
    <w:rsid w:val="001F74E0"/>
    <w:rsid w:val="00202404"/>
    <w:rsid w:val="0020432E"/>
    <w:rsid w:val="00205163"/>
    <w:rsid w:val="002057F5"/>
    <w:rsid w:val="002144F8"/>
    <w:rsid w:val="00215C1B"/>
    <w:rsid w:val="00215ECC"/>
    <w:rsid w:val="002174B6"/>
    <w:rsid w:val="0022216A"/>
    <w:rsid w:val="00222FB5"/>
    <w:rsid w:val="002238CD"/>
    <w:rsid w:val="00224574"/>
    <w:rsid w:val="00224DDB"/>
    <w:rsid w:val="00226279"/>
    <w:rsid w:val="00226324"/>
    <w:rsid w:val="00230BEB"/>
    <w:rsid w:val="0023200D"/>
    <w:rsid w:val="00234697"/>
    <w:rsid w:val="00240A22"/>
    <w:rsid w:val="0024351B"/>
    <w:rsid w:val="00243DC9"/>
    <w:rsid w:val="0024456C"/>
    <w:rsid w:val="00245A8C"/>
    <w:rsid w:val="002474CE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71783"/>
    <w:rsid w:val="002723AB"/>
    <w:rsid w:val="00273FEA"/>
    <w:rsid w:val="0027502B"/>
    <w:rsid w:val="002755FA"/>
    <w:rsid w:val="00283B81"/>
    <w:rsid w:val="00287C18"/>
    <w:rsid w:val="00291192"/>
    <w:rsid w:val="00292EBF"/>
    <w:rsid w:val="0029727C"/>
    <w:rsid w:val="00297B37"/>
    <w:rsid w:val="002A03AC"/>
    <w:rsid w:val="002A0F90"/>
    <w:rsid w:val="002A1732"/>
    <w:rsid w:val="002A2D0B"/>
    <w:rsid w:val="002A2F5F"/>
    <w:rsid w:val="002A6084"/>
    <w:rsid w:val="002B07E8"/>
    <w:rsid w:val="002B0878"/>
    <w:rsid w:val="002B1173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2D46"/>
    <w:rsid w:val="002D4ABC"/>
    <w:rsid w:val="002D6F8E"/>
    <w:rsid w:val="002E2B21"/>
    <w:rsid w:val="002E3798"/>
    <w:rsid w:val="002E4CBE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CE1"/>
    <w:rsid w:val="00322175"/>
    <w:rsid w:val="003228E1"/>
    <w:rsid w:val="00323148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4BB8"/>
    <w:rsid w:val="00347098"/>
    <w:rsid w:val="00347762"/>
    <w:rsid w:val="0035058B"/>
    <w:rsid w:val="00353B93"/>
    <w:rsid w:val="0035469D"/>
    <w:rsid w:val="00355666"/>
    <w:rsid w:val="003604B6"/>
    <w:rsid w:val="00360C6C"/>
    <w:rsid w:val="00362CF8"/>
    <w:rsid w:val="00363195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87240"/>
    <w:rsid w:val="00390248"/>
    <w:rsid w:val="00390342"/>
    <w:rsid w:val="00391E6D"/>
    <w:rsid w:val="003920FA"/>
    <w:rsid w:val="003932ED"/>
    <w:rsid w:val="00396482"/>
    <w:rsid w:val="003968B6"/>
    <w:rsid w:val="00397B53"/>
    <w:rsid w:val="003A2DCA"/>
    <w:rsid w:val="003A5120"/>
    <w:rsid w:val="003A57C5"/>
    <w:rsid w:val="003A5AB8"/>
    <w:rsid w:val="003A5F5B"/>
    <w:rsid w:val="003A6E1A"/>
    <w:rsid w:val="003B0FC9"/>
    <w:rsid w:val="003B1DCD"/>
    <w:rsid w:val="003B1DCF"/>
    <w:rsid w:val="003B314F"/>
    <w:rsid w:val="003B3771"/>
    <w:rsid w:val="003B4464"/>
    <w:rsid w:val="003B54F7"/>
    <w:rsid w:val="003B579A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40204D"/>
    <w:rsid w:val="00406BB7"/>
    <w:rsid w:val="00407D15"/>
    <w:rsid w:val="0041192B"/>
    <w:rsid w:val="00412D51"/>
    <w:rsid w:val="004145D1"/>
    <w:rsid w:val="0041608A"/>
    <w:rsid w:val="00416337"/>
    <w:rsid w:val="004167E4"/>
    <w:rsid w:val="00416FB0"/>
    <w:rsid w:val="004172F8"/>
    <w:rsid w:val="00417A88"/>
    <w:rsid w:val="00417B88"/>
    <w:rsid w:val="004218B3"/>
    <w:rsid w:val="00421AE8"/>
    <w:rsid w:val="004225C6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8040F"/>
    <w:rsid w:val="00482C0A"/>
    <w:rsid w:val="00484224"/>
    <w:rsid w:val="004923A4"/>
    <w:rsid w:val="00492772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B168A"/>
    <w:rsid w:val="004B2C1A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6C79"/>
    <w:rsid w:val="004D07E9"/>
    <w:rsid w:val="004D0A6C"/>
    <w:rsid w:val="004D1C7C"/>
    <w:rsid w:val="004D2514"/>
    <w:rsid w:val="004D350C"/>
    <w:rsid w:val="004D3665"/>
    <w:rsid w:val="004D571F"/>
    <w:rsid w:val="004D5EEF"/>
    <w:rsid w:val="004D65AE"/>
    <w:rsid w:val="004D7823"/>
    <w:rsid w:val="004E1164"/>
    <w:rsid w:val="004E3972"/>
    <w:rsid w:val="004E5928"/>
    <w:rsid w:val="004E7583"/>
    <w:rsid w:val="004F0C98"/>
    <w:rsid w:val="004F17F9"/>
    <w:rsid w:val="004F3C38"/>
    <w:rsid w:val="004F49B7"/>
    <w:rsid w:val="004F4DFF"/>
    <w:rsid w:val="004F599A"/>
    <w:rsid w:val="004F62B6"/>
    <w:rsid w:val="004F6B0F"/>
    <w:rsid w:val="004F7FB2"/>
    <w:rsid w:val="00501683"/>
    <w:rsid w:val="00501F2E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058B"/>
    <w:rsid w:val="0057144F"/>
    <w:rsid w:val="00571D52"/>
    <w:rsid w:val="00575EBA"/>
    <w:rsid w:val="005801FE"/>
    <w:rsid w:val="00582A3C"/>
    <w:rsid w:val="005858DC"/>
    <w:rsid w:val="00587A2D"/>
    <w:rsid w:val="005905F6"/>
    <w:rsid w:val="005929E2"/>
    <w:rsid w:val="0059333A"/>
    <w:rsid w:val="00593494"/>
    <w:rsid w:val="00593C51"/>
    <w:rsid w:val="00595DC1"/>
    <w:rsid w:val="005A1321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AF9"/>
    <w:rsid w:val="005D6636"/>
    <w:rsid w:val="005D6BC8"/>
    <w:rsid w:val="005D7012"/>
    <w:rsid w:val="005E1760"/>
    <w:rsid w:val="005E3288"/>
    <w:rsid w:val="005E422C"/>
    <w:rsid w:val="005E651A"/>
    <w:rsid w:val="005E6DDE"/>
    <w:rsid w:val="005F075C"/>
    <w:rsid w:val="005F0E4E"/>
    <w:rsid w:val="005F4EC0"/>
    <w:rsid w:val="005F5238"/>
    <w:rsid w:val="005F6870"/>
    <w:rsid w:val="005F75D0"/>
    <w:rsid w:val="00600635"/>
    <w:rsid w:val="0060115C"/>
    <w:rsid w:val="0060772A"/>
    <w:rsid w:val="00610135"/>
    <w:rsid w:val="00610B20"/>
    <w:rsid w:val="00610FBE"/>
    <w:rsid w:val="00613214"/>
    <w:rsid w:val="00613B7F"/>
    <w:rsid w:val="00614198"/>
    <w:rsid w:val="006222B5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248F"/>
    <w:rsid w:val="00652625"/>
    <w:rsid w:val="006547AC"/>
    <w:rsid w:val="006564CC"/>
    <w:rsid w:val="00656FAC"/>
    <w:rsid w:val="006611EE"/>
    <w:rsid w:val="0066234F"/>
    <w:rsid w:val="00662A6E"/>
    <w:rsid w:val="0066438F"/>
    <w:rsid w:val="00664404"/>
    <w:rsid w:val="00664AA7"/>
    <w:rsid w:val="00670A9F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90C33"/>
    <w:rsid w:val="006915E6"/>
    <w:rsid w:val="006924BE"/>
    <w:rsid w:val="00692CAE"/>
    <w:rsid w:val="006938A7"/>
    <w:rsid w:val="0069491C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5558"/>
    <w:rsid w:val="006B7818"/>
    <w:rsid w:val="006C0B5B"/>
    <w:rsid w:val="006C21F9"/>
    <w:rsid w:val="006C4079"/>
    <w:rsid w:val="006C5B86"/>
    <w:rsid w:val="006C79B7"/>
    <w:rsid w:val="006C7C49"/>
    <w:rsid w:val="006C7FF2"/>
    <w:rsid w:val="006D27BA"/>
    <w:rsid w:val="006D29AA"/>
    <w:rsid w:val="006D3E09"/>
    <w:rsid w:val="006E0FAF"/>
    <w:rsid w:val="006E1DA3"/>
    <w:rsid w:val="006E1F6E"/>
    <w:rsid w:val="006E2377"/>
    <w:rsid w:val="006E52A6"/>
    <w:rsid w:val="006F03F9"/>
    <w:rsid w:val="006F0856"/>
    <w:rsid w:val="006F0C24"/>
    <w:rsid w:val="006F25F7"/>
    <w:rsid w:val="006F63A1"/>
    <w:rsid w:val="006F76E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44BA"/>
    <w:rsid w:val="00725593"/>
    <w:rsid w:val="007258EB"/>
    <w:rsid w:val="00727799"/>
    <w:rsid w:val="0072783A"/>
    <w:rsid w:val="0073134C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39D5"/>
    <w:rsid w:val="007541C7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ABE"/>
    <w:rsid w:val="00781206"/>
    <w:rsid w:val="00782945"/>
    <w:rsid w:val="007834B2"/>
    <w:rsid w:val="00783E1C"/>
    <w:rsid w:val="00785ED1"/>
    <w:rsid w:val="00790A0A"/>
    <w:rsid w:val="00792E68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C9E"/>
    <w:rsid w:val="007B3372"/>
    <w:rsid w:val="007B3AD8"/>
    <w:rsid w:val="007B497A"/>
    <w:rsid w:val="007B5BA9"/>
    <w:rsid w:val="007B66C0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3404"/>
    <w:rsid w:val="007D3E35"/>
    <w:rsid w:val="007D53CA"/>
    <w:rsid w:val="007E3AE9"/>
    <w:rsid w:val="007E5B1C"/>
    <w:rsid w:val="007E6298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10474"/>
    <w:rsid w:val="00810A80"/>
    <w:rsid w:val="008117F8"/>
    <w:rsid w:val="0081281C"/>
    <w:rsid w:val="00812EB1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6886"/>
    <w:rsid w:val="00853502"/>
    <w:rsid w:val="008544A4"/>
    <w:rsid w:val="00856259"/>
    <w:rsid w:val="00856801"/>
    <w:rsid w:val="00856A9F"/>
    <w:rsid w:val="00863A4B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592"/>
    <w:rsid w:val="008B4CD9"/>
    <w:rsid w:val="008B55A0"/>
    <w:rsid w:val="008B62C1"/>
    <w:rsid w:val="008C44E1"/>
    <w:rsid w:val="008C486E"/>
    <w:rsid w:val="008C514F"/>
    <w:rsid w:val="008C6133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64A9"/>
    <w:rsid w:val="0093759A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8D3"/>
    <w:rsid w:val="0096533E"/>
    <w:rsid w:val="00966F83"/>
    <w:rsid w:val="00970785"/>
    <w:rsid w:val="00970D89"/>
    <w:rsid w:val="0097252C"/>
    <w:rsid w:val="009728E6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72AF"/>
    <w:rsid w:val="00991496"/>
    <w:rsid w:val="0099233B"/>
    <w:rsid w:val="00994C72"/>
    <w:rsid w:val="00997D3C"/>
    <w:rsid w:val="009A290A"/>
    <w:rsid w:val="009A296E"/>
    <w:rsid w:val="009A3F03"/>
    <w:rsid w:val="009B01EE"/>
    <w:rsid w:val="009B098A"/>
    <w:rsid w:val="009B1F80"/>
    <w:rsid w:val="009B450A"/>
    <w:rsid w:val="009B4716"/>
    <w:rsid w:val="009B47D6"/>
    <w:rsid w:val="009B5ED0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E84"/>
    <w:rsid w:val="00A0201E"/>
    <w:rsid w:val="00A07024"/>
    <w:rsid w:val="00A0719E"/>
    <w:rsid w:val="00A10270"/>
    <w:rsid w:val="00A107D0"/>
    <w:rsid w:val="00A12945"/>
    <w:rsid w:val="00A13645"/>
    <w:rsid w:val="00A139B4"/>
    <w:rsid w:val="00A20410"/>
    <w:rsid w:val="00A211A1"/>
    <w:rsid w:val="00A21A07"/>
    <w:rsid w:val="00A221EB"/>
    <w:rsid w:val="00A23C79"/>
    <w:rsid w:val="00A24CE1"/>
    <w:rsid w:val="00A26AFF"/>
    <w:rsid w:val="00A27E71"/>
    <w:rsid w:val="00A32F22"/>
    <w:rsid w:val="00A33965"/>
    <w:rsid w:val="00A3534F"/>
    <w:rsid w:val="00A37EF1"/>
    <w:rsid w:val="00A414C2"/>
    <w:rsid w:val="00A41990"/>
    <w:rsid w:val="00A43C4E"/>
    <w:rsid w:val="00A5258C"/>
    <w:rsid w:val="00A5555E"/>
    <w:rsid w:val="00A55916"/>
    <w:rsid w:val="00A55AE8"/>
    <w:rsid w:val="00A6335D"/>
    <w:rsid w:val="00A669AB"/>
    <w:rsid w:val="00A6777A"/>
    <w:rsid w:val="00A67B41"/>
    <w:rsid w:val="00A7089F"/>
    <w:rsid w:val="00A75ED7"/>
    <w:rsid w:val="00A76527"/>
    <w:rsid w:val="00A777A2"/>
    <w:rsid w:val="00A80E27"/>
    <w:rsid w:val="00A83FD8"/>
    <w:rsid w:val="00A917CA"/>
    <w:rsid w:val="00A92D67"/>
    <w:rsid w:val="00A93ACD"/>
    <w:rsid w:val="00A96ACA"/>
    <w:rsid w:val="00A97FBD"/>
    <w:rsid w:val="00AA1A40"/>
    <w:rsid w:val="00AA2C91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10F0"/>
    <w:rsid w:val="00B013CC"/>
    <w:rsid w:val="00B02802"/>
    <w:rsid w:val="00B02AF7"/>
    <w:rsid w:val="00B04CF8"/>
    <w:rsid w:val="00B0617D"/>
    <w:rsid w:val="00B07A9F"/>
    <w:rsid w:val="00B11704"/>
    <w:rsid w:val="00B1423B"/>
    <w:rsid w:val="00B14BFE"/>
    <w:rsid w:val="00B14F0A"/>
    <w:rsid w:val="00B15626"/>
    <w:rsid w:val="00B15DF2"/>
    <w:rsid w:val="00B17961"/>
    <w:rsid w:val="00B216F7"/>
    <w:rsid w:val="00B24D18"/>
    <w:rsid w:val="00B32B80"/>
    <w:rsid w:val="00B32C70"/>
    <w:rsid w:val="00B333FD"/>
    <w:rsid w:val="00B34E58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DA1"/>
    <w:rsid w:val="00B517DB"/>
    <w:rsid w:val="00B51E21"/>
    <w:rsid w:val="00B53BCB"/>
    <w:rsid w:val="00B556D0"/>
    <w:rsid w:val="00B557C7"/>
    <w:rsid w:val="00B57751"/>
    <w:rsid w:val="00B57A06"/>
    <w:rsid w:val="00B601D4"/>
    <w:rsid w:val="00B70352"/>
    <w:rsid w:val="00B72078"/>
    <w:rsid w:val="00B723C7"/>
    <w:rsid w:val="00B76216"/>
    <w:rsid w:val="00B76F50"/>
    <w:rsid w:val="00B77082"/>
    <w:rsid w:val="00B779AB"/>
    <w:rsid w:val="00B81C56"/>
    <w:rsid w:val="00B82890"/>
    <w:rsid w:val="00B831E8"/>
    <w:rsid w:val="00B85E88"/>
    <w:rsid w:val="00B87AC4"/>
    <w:rsid w:val="00B90F00"/>
    <w:rsid w:val="00B91437"/>
    <w:rsid w:val="00B91866"/>
    <w:rsid w:val="00B91EDE"/>
    <w:rsid w:val="00B929BB"/>
    <w:rsid w:val="00B9310A"/>
    <w:rsid w:val="00B937B0"/>
    <w:rsid w:val="00B951EC"/>
    <w:rsid w:val="00BA18EA"/>
    <w:rsid w:val="00BA1D52"/>
    <w:rsid w:val="00BA4F9E"/>
    <w:rsid w:val="00BA6BE1"/>
    <w:rsid w:val="00BA7588"/>
    <w:rsid w:val="00BA7C70"/>
    <w:rsid w:val="00BB16D4"/>
    <w:rsid w:val="00BB1754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31A4"/>
    <w:rsid w:val="00BE355E"/>
    <w:rsid w:val="00BE3D50"/>
    <w:rsid w:val="00BE5BA0"/>
    <w:rsid w:val="00BE60F7"/>
    <w:rsid w:val="00BE6554"/>
    <w:rsid w:val="00BE7C3F"/>
    <w:rsid w:val="00BF1CBF"/>
    <w:rsid w:val="00BF28F8"/>
    <w:rsid w:val="00BF2A69"/>
    <w:rsid w:val="00BF5028"/>
    <w:rsid w:val="00BF7013"/>
    <w:rsid w:val="00BF7047"/>
    <w:rsid w:val="00BF7D02"/>
    <w:rsid w:val="00C00075"/>
    <w:rsid w:val="00C009ED"/>
    <w:rsid w:val="00C073F8"/>
    <w:rsid w:val="00C0784A"/>
    <w:rsid w:val="00C07AF5"/>
    <w:rsid w:val="00C104E1"/>
    <w:rsid w:val="00C11D74"/>
    <w:rsid w:val="00C120D7"/>
    <w:rsid w:val="00C1453E"/>
    <w:rsid w:val="00C154D3"/>
    <w:rsid w:val="00C159D8"/>
    <w:rsid w:val="00C2051E"/>
    <w:rsid w:val="00C226B7"/>
    <w:rsid w:val="00C265D4"/>
    <w:rsid w:val="00C31EB0"/>
    <w:rsid w:val="00C32D7E"/>
    <w:rsid w:val="00C3316F"/>
    <w:rsid w:val="00C33528"/>
    <w:rsid w:val="00C344AF"/>
    <w:rsid w:val="00C35B8C"/>
    <w:rsid w:val="00C35E00"/>
    <w:rsid w:val="00C36CDA"/>
    <w:rsid w:val="00C41242"/>
    <w:rsid w:val="00C4149B"/>
    <w:rsid w:val="00C415C0"/>
    <w:rsid w:val="00C43AB9"/>
    <w:rsid w:val="00C452CB"/>
    <w:rsid w:val="00C46CB5"/>
    <w:rsid w:val="00C46E6E"/>
    <w:rsid w:val="00C50A22"/>
    <w:rsid w:val="00C52C4C"/>
    <w:rsid w:val="00C54AE7"/>
    <w:rsid w:val="00C558D8"/>
    <w:rsid w:val="00C57307"/>
    <w:rsid w:val="00C57E8B"/>
    <w:rsid w:val="00C6328C"/>
    <w:rsid w:val="00C6383C"/>
    <w:rsid w:val="00C653F5"/>
    <w:rsid w:val="00C66982"/>
    <w:rsid w:val="00C713DF"/>
    <w:rsid w:val="00C741D7"/>
    <w:rsid w:val="00C742BE"/>
    <w:rsid w:val="00C74BAC"/>
    <w:rsid w:val="00C75032"/>
    <w:rsid w:val="00C75479"/>
    <w:rsid w:val="00C7638C"/>
    <w:rsid w:val="00C7718F"/>
    <w:rsid w:val="00C77217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745"/>
    <w:rsid w:val="00CB20C7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94"/>
    <w:rsid w:val="00D223FF"/>
    <w:rsid w:val="00D27CE6"/>
    <w:rsid w:val="00D311BE"/>
    <w:rsid w:val="00D31917"/>
    <w:rsid w:val="00D324E9"/>
    <w:rsid w:val="00D32A1D"/>
    <w:rsid w:val="00D333F5"/>
    <w:rsid w:val="00D347D9"/>
    <w:rsid w:val="00D34A4E"/>
    <w:rsid w:val="00D35A22"/>
    <w:rsid w:val="00D40106"/>
    <w:rsid w:val="00D414F2"/>
    <w:rsid w:val="00D43998"/>
    <w:rsid w:val="00D43F5E"/>
    <w:rsid w:val="00D47C19"/>
    <w:rsid w:val="00D50496"/>
    <w:rsid w:val="00D5065B"/>
    <w:rsid w:val="00D51368"/>
    <w:rsid w:val="00D53DFB"/>
    <w:rsid w:val="00D55497"/>
    <w:rsid w:val="00D5556C"/>
    <w:rsid w:val="00D569DA"/>
    <w:rsid w:val="00D57518"/>
    <w:rsid w:val="00D60064"/>
    <w:rsid w:val="00D64BFB"/>
    <w:rsid w:val="00D700AC"/>
    <w:rsid w:val="00D70C3B"/>
    <w:rsid w:val="00D71308"/>
    <w:rsid w:val="00D71BC3"/>
    <w:rsid w:val="00D72348"/>
    <w:rsid w:val="00D72607"/>
    <w:rsid w:val="00D74047"/>
    <w:rsid w:val="00D7444E"/>
    <w:rsid w:val="00D74E92"/>
    <w:rsid w:val="00D75A5E"/>
    <w:rsid w:val="00D776C0"/>
    <w:rsid w:val="00D810E4"/>
    <w:rsid w:val="00D811F6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3C67"/>
    <w:rsid w:val="00DF4295"/>
    <w:rsid w:val="00DF4ADA"/>
    <w:rsid w:val="00DF64EA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FD0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402D1"/>
    <w:rsid w:val="00E41BC8"/>
    <w:rsid w:val="00E433D8"/>
    <w:rsid w:val="00E43A26"/>
    <w:rsid w:val="00E456F8"/>
    <w:rsid w:val="00E46152"/>
    <w:rsid w:val="00E468A6"/>
    <w:rsid w:val="00E501BE"/>
    <w:rsid w:val="00E50BE1"/>
    <w:rsid w:val="00E51997"/>
    <w:rsid w:val="00E51C7C"/>
    <w:rsid w:val="00E5310E"/>
    <w:rsid w:val="00E532DB"/>
    <w:rsid w:val="00E548BB"/>
    <w:rsid w:val="00E55175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800FF"/>
    <w:rsid w:val="00E82DE2"/>
    <w:rsid w:val="00E834B4"/>
    <w:rsid w:val="00E8525E"/>
    <w:rsid w:val="00E8549B"/>
    <w:rsid w:val="00E9024B"/>
    <w:rsid w:val="00E97DC1"/>
    <w:rsid w:val="00EA24FF"/>
    <w:rsid w:val="00EA312A"/>
    <w:rsid w:val="00EA386C"/>
    <w:rsid w:val="00EA548F"/>
    <w:rsid w:val="00EA74EC"/>
    <w:rsid w:val="00EB29D4"/>
    <w:rsid w:val="00EB2CAA"/>
    <w:rsid w:val="00EB2E52"/>
    <w:rsid w:val="00EB36AA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3E21"/>
    <w:rsid w:val="00EF4A51"/>
    <w:rsid w:val="00EF5413"/>
    <w:rsid w:val="00F00650"/>
    <w:rsid w:val="00F00C51"/>
    <w:rsid w:val="00F02187"/>
    <w:rsid w:val="00F023FA"/>
    <w:rsid w:val="00F0282E"/>
    <w:rsid w:val="00F04498"/>
    <w:rsid w:val="00F04ADB"/>
    <w:rsid w:val="00F05EBF"/>
    <w:rsid w:val="00F1654C"/>
    <w:rsid w:val="00F178EC"/>
    <w:rsid w:val="00F24B57"/>
    <w:rsid w:val="00F2503F"/>
    <w:rsid w:val="00F2540D"/>
    <w:rsid w:val="00F263CD"/>
    <w:rsid w:val="00F3254F"/>
    <w:rsid w:val="00F32A67"/>
    <w:rsid w:val="00F330AD"/>
    <w:rsid w:val="00F35212"/>
    <w:rsid w:val="00F356FC"/>
    <w:rsid w:val="00F37D7B"/>
    <w:rsid w:val="00F40410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11B6"/>
    <w:rsid w:val="00F514FB"/>
    <w:rsid w:val="00F51B6F"/>
    <w:rsid w:val="00F52386"/>
    <w:rsid w:val="00F529B7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9AA"/>
    <w:rsid w:val="00F61FFC"/>
    <w:rsid w:val="00F63EEB"/>
    <w:rsid w:val="00F65252"/>
    <w:rsid w:val="00F67101"/>
    <w:rsid w:val="00F67491"/>
    <w:rsid w:val="00F71D66"/>
    <w:rsid w:val="00F72E16"/>
    <w:rsid w:val="00F738BB"/>
    <w:rsid w:val="00F75722"/>
    <w:rsid w:val="00F807C0"/>
    <w:rsid w:val="00F83264"/>
    <w:rsid w:val="00F843D3"/>
    <w:rsid w:val="00F845D3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38B9"/>
    <w:rsid w:val="00FB45DC"/>
    <w:rsid w:val="00FB53C8"/>
    <w:rsid w:val="00FB6314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E729F"/>
    <w:rsid w:val="00FF0663"/>
    <w:rsid w:val="00FF0704"/>
    <w:rsid w:val="00FF3D18"/>
    <w:rsid w:val="00FF3F0A"/>
    <w:rsid w:val="00FF3FD9"/>
    <w:rsid w:val="00FF410C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123D-413F-4409-8FBE-75D3FA7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   </vt:lpstr>
      <vt:lpstr>Российская Федерация</vt:lpstr>
      <vt:lpstr>Новгородская область</vt:lpstr>
      <vt:lpstr>        </vt:lpstr>
      <vt:lpstr>7. Утвердить общий объём бюджетных ассигнований на исполнение публичных норматив</vt:lpstr>
      <vt:lpstr/>
      <vt:lpstr/>
      <vt:lpstr/>
      <vt:lpstr>к решению  Совета депутатов </vt:lpstr>
      <vt:lpstr>Маловишерского городского поселения</vt:lpstr>
      <vt:lpstr>Маловишерского муниципального района</vt:lpstr>
      <vt:lpstr>Новгородской области</vt:lpstr>
      <vt:lpstr>от_____________ №_____</vt:lpstr>
      <vt:lpstr>к решению  Совета депутатов </vt:lpstr>
      <vt:lpstr>Маловишерского городского поселения</vt:lpstr>
      <vt:lpstr>Маловишерского муниципального района</vt:lpstr>
      <vt:lpstr>Новгородской области</vt:lpstr>
      <vt:lpstr>от_____________ №_____</vt:lpstr>
      <vt:lpstr/>
      <vt:lpstr/>
    </vt:vector>
  </TitlesOfParts>
  <Company>AUZsoft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4</cp:revision>
  <cp:lastPrinted>2023-03-06T13:34:00Z</cp:lastPrinted>
  <dcterms:created xsi:type="dcterms:W3CDTF">2023-03-03T06:18:00Z</dcterms:created>
  <dcterms:modified xsi:type="dcterms:W3CDTF">2023-03-06T13:34:00Z</dcterms:modified>
</cp:coreProperties>
</file>