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F" w:rsidRDefault="009441A9" w:rsidP="004077AB">
      <w:pPr>
        <w:pStyle w:val="1"/>
        <w:spacing w:before="120" w:line="320" w:lineRule="exact"/>
        <w:jc w:val="left"/>
        <w:rPr>
          <w:b w:val="0"/>
          <w:sz w:val="26"/>
          <w:szCs w:val="26"/>
        </w:rPr>
      </w:pPr>
      <w:r w:rsidRPr="00BE2DB2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-70485</wp:posOffset>
            </wp:positionV>
            <wp:extent cx="420370" cy="720725"/>
            <wp:effectExtent l="19050" t="0" r="0" b="0"/>
            <wp:wrapSquare wrapText="bothSides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C31" w:rsidRPr="00BE2DB2">
        <w:rPr>
          <w:szCs w:val="28"/>
        </w:rPr>
        <w:br w:type="textWrapping" w:clear="all"/>
      </w:r>
      <w:r w:rsidR="00275BDF">
        <w:rPr>
          <w:sz w:val="26"/>
          <w:szCs w:val="26"/>
        </w:rPr>
        <w:t xml:space="preserve">АДМИНИСТРАЦИЯ МАЛОВИШЕРСКОГО </w:t>
      </w:r>
      <w:r w:rsidR="00275BDF" w:rsidRPr="00530B3F">
        <w:rPr>
          <w:sz w:val="26"/>
          <w:szCs w:val="26"/>
        </w:rPr>
        <w:t>МУНИЦИПАЛЬНОГО РАЙОНА</w:t>
      </w:r>
    </w:p>
    <w:p w:rsidR="00A7164E" w:rsidRPr="00530B3F" w:rsidRDefault="00A7164E" w:rsidP="00A7164E">
      <w:pPr>
        <w:spacing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НОВГОРОДСКОЙ ОБЛАСТИ</w:t>
      </w:r>
    </w:p>
    <w:p w:rsidR="00275BDF" w:rsidRPr="00613FE7" w:rsidRDefault="00275BDF" w:rsidP="00275BDF">
      <w:pPr>
        <w:jc w:val="center"/>
        <w:rPr>
          <w:sz w:val="22"/>
          <w:szCs w:val="22"/>
        </w:rPr>
      </w:pPr>
    </w:p>
    <w:p w:rsidR="00275BDF" w:rsidRPr="009209CC" w:rsidRDefault="00275BDF" w:rsidP="00071A0F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p w:rsidR="00275BDF" w:rsidRDefault="00275BDF" w:rsidP="00275BDF"/>
    <w:p w:rsidR="00275BDF" w:rsidRDefault="00275BDF" w:rsidP="00275BDF"/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69"/>
        <w:gridCol w:w="1935"/>
        <w:gridCol w:w="474"/>
        <w:gridCol w:w="927"/>
      </w:tblGrid>
      <w:tr w:rsidR="00275BDF" w:rsidRPr="008A7632">
        <w:trPr>
          <w:cantSplit/>
        </w:trPr>
        <w:tc>
          <w:tcPr>
            <w:tcW w:w="441" w:type="dxa"/>
            <w:tcBorders>
              <w:bottom w:val="nil"/>
            </w:tcBorders>
          </w:tcPr>
          <w:p w:rsidR="00275BDF" w:rsidRPr="008A7632" w:rsidRDefault="00275BDF" w:rsidP="005C0F8B">
            <w:pPr>
              <w:rPr>
                <w:sz w:val="27"/>
                <w:szCs w:val="27"/>
              </w:rPr>
            </w:pPr>
            <w:r w:rsidRPr="008A7632">
              <w:rPr>
                <w:sz w:val="27"/>
                <w:szCs w:val="27"/>
              </w:rPr>
              <w:t xml:space="preserve">от </w:t>
            </w:r>
          </w:p>
        </w:tc>
        <w:tc>
          <w:tcPr>
            <w:tcW w:w="1935" w:type="dxa"/>
          </w:tcPr>
          <w:p w:rsidR="00275BDF" w:rsidRPr="008A7632" w:rsidRDefault="00D7099B" w:rsidP="00FF469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18.07.2023</w:t>
            </w:r>
          </w:p>
        </w:tc>
        <w:tc>
          <w:tcPr>
            <w:tcW w:w="445" w:type="dxa"/>
            <w:tcBorders>
              <w:bottom w:val="nil"/>
            </w:tcBorders>
          </w:tcPr>
          <w:p w:rsidR="00275BDF" w:rsidRPr="008A7632" w:rsidRDefault="00275BDF" w:rsidP="005C0F8B">
            <w:pPr>
              <w:rPr>
                <w:sz w:val="27"/>
                <w:szCs w:val="27"/>
              </w:rPr>
            </w:pPr>
            <w:r w:rsidRPr="008A7632">
              <w:rPr>
                <w:sz w:val="27"/>
                <w:szCs w:val="27"/>
              </w:rPr>
              <w:t>№</w:t>
            </w:r>
          </w:p>
        </w:tc>
        <w:tc>
          <w:tcPr>
            <w:tcW w:w="927" w:type="dxa"/>
          </w:tcPr>
          <w:p w:rsidR="00275BDF" w:rsidRPr="008A7632" w:rsidRDefault="0074005D" w:rsidP="0074005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595</w:t>
            </w:r>
          </w:p>
        </w:tc>
      </w:tr>
    </w:tbl>
    <w:p w:rsidR="00275BDF" w:rsidRPr="00F20F9C" w:rsidRDefault="00275BDF" w:rsidP="00275BDF">
      <w:pPr>
        <w:rPr>
          <w:bCs/>
          <w:sz w:val="20"/>
          <w:szCs w:val="20"/>
        </w:rPr>
      </w:pPr>
      <w:r w:rsidRPr="00F20F9C">
        <w:rPr>
          <w:bCs/>
          <w:sz w:val="20"/>
          <w:szCs w:val="20"/>
        </w:rPr>
        <w:t>г. Малая Вишера</w:t>
      </w:r>
    </w:p>
    <w:p w:rsidR="00850040" w:rsidRPr="00F20F9C" w:rsidRDefault="00850040" w:rsidP="00AA5E20">
      <w:pPr>
        <w:rPr>
          <w:b/>
          <w:sz w:val="16"/>
          <w:szCs w:val="16"/>
        </w:rPr>
      </w:pPr>
    </w:p>
    <w:p w:rsidR="00850040" w:rsidRPr="00F20F9C" w:rsidRDefault="00850040" w:rsidP="00EA3CFC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</w:tblGrid>
      <w:tr w:rsidR="009E2207" w:rsidRPr="0074005D" w:rsidTr="005A4A50">
        <w:trPr>
          <w:trHeight w:val="1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E2207" w:rsidRPr="0074005D" w:rsidRDefault="0074005D" w:rsidP="00E15A62">
            <w:pPr>
              <w:shd w:val="clear" w:color="auto" w:fill="FFFFFF"/>
              <w:spacing w:line="240" w:lineRule="exact"/>
              <w:jc w:val="both"/>
              <w:rPr>
                <w:b/>
                <w:color w:val="000000"/>
                <w:szCs w:val="28"/>
              </w:rPr>
            </w:pPr>
            <w:r w:rsidRPr="0074005D">
              <w:rPr>
                <w:b/>
                <w:szCs w:val="28"/>
                <w:lang w:bidi="ru-RU"/>
              </w:rPr>
              <w:t xml:space="preserve">Об утверждении регламента реализации полномочий </w:t>
            </w:r>
            <w:proofErr w:type="spellStart"/>
            <w:proofErr w:type="gramStart"/>
            <w:r w:rsidRPr="0074005D">
              <w:rPr>
                <w:b/>
                <w:szCs w:val="28"/>
                <w:lang w:bidi="ru-RU"/>
              </w:rPr>
              <w:t>глав</w:t>
            </w:r>
            <w:r>
              <w:rPr>
                <w:b/>
                <w:szCs w:val="28"/>
                <w:lang w:bidi="ru-RU"/>
              </w:rPr>
              <w:t>-</w:t>
            </w:r>
            <w:r w:rsidRPr="0074005D">
              <w:rPr>
                <w:b/>
                <w:szCs w:val="28"/>
                <w:lang w:bidi="ru-RU"/>
              </w:rPr>
              <w:t>ными</w:t>
            </w:r>
            <w:proofErr w:type="spellEnd"/>
            <w:proofErr w:type="gramEnd"/>
            <w:r w:rsidRPr="0074005D">
              <w:rPr>
                <w:b/>
                <w:szCs w:val="28"/>
                <w:lang w:bidi="ru-RU"/>
              </w:rPr>
              <w:t xml:space="preserve"> администраторами (администраторами) доходов бюджета Маловишерского муниципального района Нов</w:t>
            </w:r>
            <w:r>
              <w:rPr>
                <w:b/>
                <w:szCs w:val="28"/>
                <w:lang w:bidi="ru-RU"/>
              </w:rPr>
              <w:softHyphen/>
            </w:r>
            <w:r w:rsidRPr="0074005D">
              <w:rPr>
                <w:b/>
                <w:szCs w:val="28"/>
                <w:lang w:bidi="ru-RU"/>
              </w:rPr>
              <w:t>городской области по взы</w:t>
            </w:r>
            <w:r>
              <w:rPr>
                <w:b/>
                <w:szCs w:val="28"/>
                <w:lang w:bidi="ru-RU"/>
              </w:rPr>
              <w:softHyphen/>
            </w:r>
            <w:r w:rsidRPr="0074005D">
              <w:rPr>
                <w:b/>
                <w:szCs w:val="28"/>
                <w:lang w:bidi="ru-RU"/>
              </w:rPr>
              <w:t>сканию дебиторской задол</w:t>
            </w:r>
            <w:r>
              <w:rPr>
                <w:b/>
                <w:szCs w:val="28"/>
                <w:lang w:bidi="ru-RU"/>
              </w:rPr>
              <w:softHyphen/>
            </w:r>
            <w:r w:rsidRPr="0074005D">
              <w:rPr>
                <w:b/>
                <w:szCs w:val="28"/>
                <w:lang w:bidi="ru-RU"/>
              </w:rPr>
              <w:t>женности по платежам в бюджет, пеням и штрафам по ним</w:t>
            </w:r>
          </w:p>
        </w:tc>
      </w:tr>
    </w:tbl>
    <w:p w:rsidR="00DD51CB" w:rsidRPr="008A7632" w:rsidRDefault="00DD51CB" w:rsidP="00694FC5">
      <w:pPr>
        <w:autoSpaceDE w:val="0"/>
        <w:autoSpaceDN w:val="0"/>
        <w:adjustRightInd w:val="0"/>
        <w:ind w:firstLine="709"/>
        <w:jc w:val="both"/>
        <w:rPr>
          <w:snapToGrid w:val="0"/>
          <w:sz w:val="27"/>
          <w:szCs w:val="27"/>
        </w:rPr>
      </w:pPr>
    </w:p>
    <w:p w:rsidR="005A4A50" w:rsidRPr="008F44E5" w:rsidRDefault="005A4A50" w:rsidP="005A4A50">
      <w:pPr>
        <w:pStyle w:val="Style7"/>
        <w:widowControl/>
      </w:pPr>
    </w:p>
    <w:p w:rsidR="0074005D" w:rsidRPr="0074005D" w:rsidRDefault="0074005D" w:rsidP="0074005D">
      <w:pPr>
        <w:widowControl w:val="0"/>
        <w:ind w:firstLine="709"/>
        <w:jc w:val="both"/>
        <w:rPr>
          <w:szCs w:val="28"/>
        </w:rPr>
      </w:pPr>
      <w:r w:rsidRPr="0074005D">
        <w:rPr>
          <w:szCs w:val="28"/>
        </w:rPr>
        <w:t xml:space="preserve">В целях </w:t>
      </w:r>
      <w:proofErr w:type="gramStart"/>
      <w:r w:rsidRPr="0074005D">
        <w:rPr>
          <w:szCs w:val="28"/>
        </w:rPr>
        <w:t>реализации полномочий администратора доходов бюджета</w:t>
      </w:r>
      <w:proofErr w:type="gramEnd"/>
      <w:r w:rsidRPr="0074005D">
        <w:rPr>
          <w:szCs w:val="28"/>
        </w:rPr>
        <w:t xml:space="preserve"> по взысканию дебиторской задолженности по платежам в бюджет, пеням и штрафам по ним, в соответствии с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 w:rsidRPr="0074005D">
        <w:rPr>
          <w:szCs w:val="28"/>
        </w:rPr>
        <w:t>реализации полномочий администратора доходов бюджета</w:t>
      </w:r>
      <w:proofErr w:type="gramEnd"/>
      <w:r w:rsidRPr="0074005D">
        <w:rPr>
          <w:szCs w:val="28"/>
        </w:rPr>
        <w:t xml:space="preserve"> по взысканию дебиторской задолженности по платежам в бюджет, пеням и штрафам по ним»</w:t>
      </w:r>
      <w:r w:rsidR="00AF6B45">
        <w:rPr>
          <w:szCs w:val="28"/>
        </w:rPr>
        <w:t>,</w:t>
      </w:r>
      <w:r w:rsidRPr="0074005D">
        <w:rPr>
          <w:szCs w:val="28"/>
        </w:rPr>
        <w:t xml:space="preserve"> </w:t>
      </w:r>
    </w:p>
    <w:p w:rsidR="0074005D" w:rsidRPr="0074005D" w:rsidRDefault="0074005D" w:rsidP="0074005D">
      <w:pPr>
        <w:widowControl w:val="0"/>
        <w:jc w:val="both"/>
        <w:rPr>
          <w:b/>
          <w:szCs w:val="28"/>
        </w:rPr>
      </w:pPr>
      <w:r w:rsidRPr="0074005D">
        <w:rPr>
          <w:b/>
          <w:szCs w:val="28"/>
        </w:rPr>
        <w:t>ПОСТАНОВЛЯЮ:</w:t>
      </w:r>
    </w:p>
    <w:p w:rsidR="0074005D" w:rsidRPr="0074005D" w:rsidRDefault="0074005D" w:rsidP="0074005D">
      <w:pPr>
        <w:widowControl w:val="0"/>
        <w:ind w:firstLine="709"/>
        <w:jc w:val="both"/>
        <w:rPr>
          <w:szCs w:val="28"/>
        </w:rPr>
      </w:pPr>
      <w:r w:rsidRPr="0074005D">
        <w:rPr>
          <w:szCs w:val="28"/>
        </w:rPr>
        <w:t xml:space="preserve">1. Утвердить </w:t>
      </w:r>
      <w:bookmarkStart w:id="0" w:name="_Hlk133223624"/>
      <w:r w:rsidRPr="0074005D">
        <w:rPr>
          <w:szCs w:val="28"/>
        </w:rPr>
        <w:t>Регламент реализации полномочий главными администраторами (администраторами) доходов бюджета Маловишерского муниципального района по взысканию дебиторской задолженности по платежам в бюджет, пеням и штрафам по ним</w:t>
      </w:r>
      <w:bookmarkEnd w:id="0"/>
      <w:r w:rsidRPr="0074005D">
        <w:rPr>
          <w:szCs w:val="28"/>
        </w:rPr>
        <w:t>.</w:t>
      </w:r>
    </w:p>
    <w:p w:rsidR="0074005D" w:rsidRPr="0074005D" w:rsidRDefault="0074005D" w:rsidP="0074005D">
      <w:pPr>
        <w:widowControl w:val="0"/>
        <w:ind w:firstLine="709"/>
        <w:jc w:val="both"/>
        <w:rPr>
          <w:szCs w:val="28"/>
        </w:rPr>
      </w:pPr>
      <w:r w:rsidRPr="0074005D">
        <w:rPr>
          <w:szCs w:val="28"/>
        </w:rPr>
        <w:t xml:space="preserve">2. Контроль над исполнением настоящего постановления возложить на заместителя Главы Администрации Маловишерского муниципального района Новгородской области </w:t>
      </w:r>
      <w:proofErr w:type="spellStart"/>
      <w:r w:rsidRPr="0074005D">
        <w:rPr>
          <w:szCs w:val="28"/>
        </w:rPr>
        <w:t>Коцина</w:t>
      </w:r>
      <w:proofErr w:type="spellEnd"/>
      <w:r w:rsidRPr="0074005D">
        <w:rPr>
          <w:szCs w:val="28"/>
        </w:rPr>
        <w:t xml:space="preserve"> П.А.</w:t>
      </w:r>
    </w:p>
    <w:p w:rsidR="0074005D" w:rsidRPr="0074005D" w:rsidRDefault="0074005D" w:rsidP="0074005D">
      <w:pPr>
        <w:widowControl w:val="0"/>
        <w:ind w:firstLine="709"/>
        <w:jc w:val="both"/>
        <w:rPr>
          <w:szCs w:val="28"/>
        </w:rPr>
      </w:pPr>
      <w:r w:rsidRPr="0074005D">
        <w:rPr>
          <w:szCs w:val="28"/>
        </w:rPr>
        <w:t xml:space="preserve">3. Опубликовать  постановление в бюллетене «Возрождение». </w:t>
      </w:r>
    </w:p>
    <w:p w:rsidR="00E15A62" w:rsidRDefault="00E15A62" w:rsidP="00D7099B">
      <w:pPr>
        <w:spacing w:line="240" w:lineRule="atLeast"/>
        <w:jc w:val="both"/>
        <w:rPr>
          <w:b/>
          <w:szCs w:val="28"/>
        </w:rPr>
      </w:pPr>
    </w:p>
    <w:p w:rsidR="00E15A62" w:rsidRDefault="00E15A62" w:rsidP="00E15A62">
      <w:pPr>
        <w:spacing w:line="240" w:lineRule="exact"/>
        <w:rPr>
          <w:b/>
          <w:szCs w:val="28"/>
        </w:rPr>
      </w:pPr>
    </w:p>
    <w:p w:rsidR="00AC700A" w:rsidRDefault="00AC700A" w:rsidP="00E15A62">
      <w:pPr>
        <w:spacing w:line="240" w:lineRule="exact"/>
        <w:rPr>
          <w:b/>
          <w:szCs w:val="28"/>
        </w:rPr>
      </w:pPr>
    </w:p>
    <w:p w:rsidR="00B47318" w:rsidRDefault="00B47318" w:rsidP="00E15A62">
      <w:pPr>
        <w:spacing w:line="240" w:lineRule="exact"/>
        <w:rPr>
          <w:b/>
          <w:szCs w:val="28"/>
        </w:rPr>
      </w:pPr>
      <w:r>
        <w:rPr>
          <w:b/>
          <w:szCs w:val="28"/>
        </w:rPr>
        <w:t>Первый заместитель</w:t>
      </w:r>
    </w:p>
    <w:p w:rsidR="00E15A62" w:rsidRDefault="00B47318" w:rsidP="00E15A62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E15A62">
        <w:rPr>
          <w:b/>
          <w:szCs w:val="28"/>
        </w:rPr>
        <w:t xml:space="preserve"> </w:t>
      </w:r>
      <w:r>
        <w:rPr>
          <w:b/>
          <w:szCs w:val="28"/>
        </w:rPr>
        <w:t xml:space="preserve">Администрации   </w:t>
      </w:r>
      <w:r>
        <w:rPr>
          <w:b/>
          <w:szCs w:val="28"/>
        </w:rPr>
        <w:tab/>
      </w:r>
      <w:r w:rsidR="00F62C21">
        <w:rPr>
          <w:b/>
          <w:szCs w:val="28"/>
        </w:rPr>
        <w:tab/>
      </w:r>
      <w:r>
        <w:rPr>
          <w:b/>
          <w:szCs w:val="28"/>
        </w:rPr>
        <w:t>Д.Б.Платонов</w:t>
      </w:r>
    </w:p>
    <w:p w:rsidR="00AF6B45" w:rsidRDefault="00AF6B45" w:rsidP="00E15A62">
      <w:pPr>
        <w:spacing w:line="240" w:lineRule="exact"/>
        <w:rPr>
          <w:b/>
          <w:szCs w:val="28"/>
        </w:rPr>
      </w:pPr>
    </w:p>
    <w:p w:rsidR="00AF6B45" w:rsidRDefault="00AF6B45" w:rsidP="00E15A62">
      <w:pPr>
        <w:spacing w:line="240" w:lineRule="exact"/>
        <w:rPr>
          <w:b/>
          <w:szCs w:val="28"/>
        </w:rPr>
      </w:pPr>
    </w:p>
    <w:p w:rsidR="00AF6B45" w:rsidRDefault="00AF6B45" w:rsidP="00E15A62">
      <w:pPr>
        <w:spacing w:line="240" w:lineRule="exact"/>
        <w:rPr>
          <w:b/>
          <w:szCs w:val="28"/>
        </w:rPr>
      </w:pPr>
    </w:p>
    <w:p w:rsidR="00AF6B45" w:rsidRDefault="00AF6B45" w:rsidP="00E15A62">
      <w:pPr>
        <w:spacing w:line="240" w:lineRule="exact"/>
        <w:rPr>
          <w:b/>
          <w:szCs w:val="28"/>
        </w:rPr>
      </w:pPr>
    </w:p>
    <w:p w:rsidR="00AF6B45" w:rsidRDefault="00AF6B45" w:rsidP="00E15A62">
      <w:pPr>
        <w:spacing w:line="240" w:lineRule="exact"/>
        <w:rPr>
          <w:b/>
          <w:szCs w:val="28"/>
        </w:rPr>
      </w:pPr>
    </w:p>
    <w:p w:rsidR="00AF6B45" w:rsidRDefault="00AF6B45" w:rsidP="00E15A62">
      <w:pPr>
        <w:spacing w:line="240" w:lineRule="exact"/>
        <w:rPr>
          <w:b/>
          <w:szCs w:val="28"/>
        </w:rPr>
      </w:pPr>
    </w:p>
    <w:tbl>
      <w:tblPr>
        <w:tblpPr w:leftFromText="180" w:rightFromText="180" w:vertAnchor="page" w:horzAnchor="margin" w:tblpXSpec="right" w:tblpY="1273"/>
        <w:tblW w:w="4370" w:type="dxa"/>
        <w:tblLayout w:type="fixed"/>
        <w:tblLook w:val="04A0"/>
      </w:tblPr>
      <w:tblGrid>
        <w:gridCol w:w="4370"/>
      </w:tblGrid>
      <w:tr w:rsidR="0074005D" w:rsidRPr="0046616B" w:rsidTr="0074005D">
        <w:tc>
          <w:tcPr>
            <w:tcW w:w="4370" w:type="dxa"/>
          </w:tcPr>
          <w:p w:rsidR="0074005D" w:rsidRPr="00D90FAA" w:rsidRDefault="0074005D" w:rsidP="0074005D">
            <w:pPr>
              <w:pStyle w:val="af4"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  <w:r w:rsidRPr="00D90FAA">
              <w:rPr>
                <w:sz w:val="28"/>
                <w:szCs w:val="28"/>
              </w:rPr>
              <w:t xml:space="preserve"> </w:t>
            </w:r>
          </w:p>
          <w:p w:rsidR="0074005D" w:rsidRDefault="0074005D" w:rsidP="0074005D">
            <w:pPr>
              <w:pStyle w:val="af4"/>
              <w:spacing w:before="120" w:line="240" w:lineRule="exact"/>
              <w:jc w:val="left"/>
              <w:rPr>
                <w:sz w:val="28"/>
                <w:szCs w:val="28"/>
              </w:rPr>
            </w:pPr>
            <w:r w:rsidRPr="00D90FAA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D90FAA">
              <w:rPr>
                <w:sz w:val="28"/>
                <w:szCs w:val="28"/>
              </w:rPr>
              <w:t xml:space="preserve"> Администрации муниципального</w:t>
            </w:r>
            <w:r>
              <w:rPr>
                <w:sz w:val="28"/>
                <w:szCs w:val="28"/>
              </w:rPr>
              <w:t xml:space="preserve"> района Новгородской области</w:t>
            </w:r>
          </w:p>
          <w:p w:rsidR="0074005D" w:rsidRPr="0046616B" w:rsidRDefault="0074005D" w:rsidP="00AF6B45">
            <w:pPr>
              <w:pStyle w:val="af4"/>
              <w:spacing w:line="240" w:lineRule="exact"/>
              <w:jc w:val="left"/>
              <w:rPr>
                <w:sz w:val="20"/>
              </w:rPr>
            </w:pPr>
            <w:r>
              <w:rPr>
                <w:sz w:val="28"/>
                <w:szCs w:val="28"/>
              </w:rPr>
              <w:t>от 18.07.2023 № 595</w:t>
            </w:r>
            <w:r w:rsidRPr="00D90FAA">
              <w:rPr>
                <w:sz w:val="28"/>
                <w:szCs w:val="28"/>
              </w:rPr>
              <w:t xml:space="preserve"> </w:t>
            </w:r>
          </w:p>
        </w:tc>
      </w:tr>
    </w:tbl>
    <w:p w:rsidR="0074005D" w:rsidRDefault="0074005D" w:rsidP="0074005D">
      <w:pPr>
        <w:jc w:val="center"/>
        <w:rPr>
          <w:b/>
          <w:bCs/>
          <w:szCs w:val="28"/>
        </w:rPr>
      </w:pPr>
    </w:p>
    <w:p w:rsidR="0074005D" w:rsidRDefault="0074005D" w:rsidP="0074005D">
      <w:pPr>
        <w:jc w:val="center"/>
        <w:rPr>
          <w:b/>
          <w:bCs/>
          <w:szCs w:val="28"/>
        </w:rPr>
      </w:pPr>
    </w:p>
    <w:p w:rsidR="0074005D" w:rsidRDefault="0074005D" w:rsidP="0074005D">
      <w:pPr>
        <w:jc w:val="center"/>
        <w:rPr>
          <w:b/>
          <w:bCs/>
          <w:szCs w:val="28"/>
        </w:rPr>
      </w:pPr>
    </w:p>
    <w:p w:rsidR="0074005D" w:rsidRDefault="0074005D" w:rsidP="0074005D">
      <w:pPr>
        <w:jc w:val="center"/>
        <w:rPr>
          <w:b/>
          <w:bCs/>
          <w:szCs w:val="28"/>
        </w:rPr>
      </w:pPr>
    </w:p>
    <w:p w:rsidR="0074005D" w:rsidRDefault="0074005D" w:rsidP="0074005D">
      <w:pPr>
        <w:jc w:val="center"/>
        <w:rPr>
          <w:b/>
          <w:bCs/>
          <w:szCs w:val="28"/>
        </w:rPr>
      </w:pPr>
    </w:p>
    <w:p w:rsidR="0074005D" w:rsidRDefault="0074005D" w:rsidP="0074005D">
      <w:pPr>
        <w:jc w:val="center"/>
        <w:rPr>
          <w:b/>
          <w:bCs/>
          <w:szCs w:val="28"/>
        </w:rPr>
      </w:pPr>
    </w:p>
    <w:p w:rsidR="002303C1" w:rsidRDefault="002303C1" w:rsidP="0074005D">
      <w:pPr>
        <w:jc w:val="center"/>
        <w:rPr>
          <w:b/>
          <w:bCs/>
          <w:szCs w:val="28"/>
        </w:rPr>
      </w:pPr>
    </w:p>
    <w:p w:rsidR="002303C1" w:rsidRPr="002303C1" w:rsidRDefault="0074005D" w:rsidP="002303C1">
      <w:pPr>
        <w:jc w:val="center"/>
        <w:rPr>
          <w:b/>
          <w:bCs/>
          <w:sz w:val="32"/>
          <w:szCs w:val="32"/>
        </w:rPr>
      </w:pPr>
      <w:r w:rsidRPr="002303C1">
        <w:rPr>
          <w:b/>
          <w:bCs/>
          <w:sz w:val="32"/>
          <w:szCs w:val="32"/>
        </w:rPr>
        <w:t>Регламент</w:t>
      </w:r>
    </w:p>
    <w:p w:rsidR="0074005D" w:rsidRPr="006636FC" w:rsidRDefault="0074005D" w:rsidP="002303C1">
      <w:pPr>
        <w:spacing w:line="240" w:lineRule="exact"/>
        <w:jc w:val="center"/>
        <w:rPr>
          <w:b/>
          <w:bCs/>
          <w:szCs w:val="28"/>
        </w:rPr>
      </w:pPr>
      <w:r w:rsidRPr="006636FC">
        <w:rPr>
          <w:b/>
          <w:bCs/>
          <w:szCs w:val="28"/>
        </w:rPr>
        <w:t>реализации полномочий главными администраторами (администраторами) доходов бюджета Маловишерского муниципального района Новгородской области по взысканию дебиторской задол</w:t>
      </w:r>
      <w:r w:rsidR="00AF6B45">
        <w:rPr>
          <w:b/>
          <w:bCs/>
          <w:szCs w:val="28"/>
        </w:rPr>
        <w:t xml:space="preserve">женности по платежам в бюджет, </w:t>
      </w:r>
      <w:r w:rsidRPr="006636FC">
        <w:rPr>
          <w:b/>
          <w:bCs/>
          <w:szCs w:val="28"/>
        </w:rPr>
        <w:t>пеням и штрафам по ним</w:t>
      </w:r>
    </w:p>
    <w:p w:rsidR="0074005D" w:rsidRPr="006636FC" w:rsidRDefault="0074005D" w:rsidP="0074005D">
      <w:pPr>
        <w:rPr>
          <w:b/>
          <w:szCs w:val="28"/>
        </w:rPr>
      </w:pPr>
    </w:p>
    <w:p w:rsidR="0074005D" w:rsidRPr="0074005D" w:rsidRDefault="0074005D" w:rsidP="0074005D">
      <w:pPr>
        <w:pStyle w:val="12"/>
        <w:tabs>
          <w:tab w:val="left" w:pos="316"/>
        </w:tabs>
        <w:ind w:firstLine="709"/>
        <w:jc w:val="center"/>
        <w:rPr>
          <w:b/>
          <w:bCs/>
          <w:sz w:val="28"/>
          <w:szCs w:val="28"/>
        </w:rPr>
      </w:pPr>
      <w:r w:rsidRPr="0074005D">
        <w:rPr>
          <w:b/>
          <w:bCs/>
          <w:sz w:val="28"/>
          <w:szCs w:val="28"/>
        </w:rPr>
        <w:t>1. Общие положения</w:t>
      </w:r>
    </w:p>
    <w:p w:rsidR="0074005D" w:rsidRPr="0074005D" w:rsidRDefault="0074005D" w:rsidP="0074005D">
      <w:pPr>
        <w:pStyle w:val="12"/>
        <w:tabs>
          <w:tab w:val="left" w:pos="316"/>
        </w:tabs>
        <w:spacing w:after="120"/>
        <w:ind w:firstLine="709"/>
        <w:jc w:val="both"/>
        <w:rPr>
          <w:b/>
          <w:bCs/>
          <w:sz w:val="28"/>
          <w:szCs w:val="28"/>
        </w:rPr>
      </w:pPr>
      <w:r w:rsidRPr="0074005D">
        <w:rPr>
          <w:sz w:val="28"/>
          <w:szCs w:val="28"/>
        </w:rPr>
        <w:t>1.1. Р</w:t>
      </w:r>
      <w:r>
        <w:rPr>
          <w:sz w:val="28"/>
          <w:szCs w:val="28"/>
        </w:rPr>
        <w:t xml:space="preserve">егламент </w:t>
      </w:r>
      <w:r w:rsidRPr="0074005D">
        <w:rPr>
          <w:sz w:val="28"/>
          <w:szCs w:val="28"/>
        </w:rPr>
        <w:t>реализации полномочий главных администраторов (администраторов) доходов (далее – администратор)  Маловишерского муниципального района Новгородской области по взысканию дебиторской задолженности по платежам в бюджет, пеням и штрафам по ним, устанавливает перечень мероприятий, направленных на взыскание дебиторской задолженности по доходам по видам платежей.</w:t>
      </w:r>
    </w:p>
    <w:p w:rsidR="0074005D" w:rsidRPr="0074005D" w:rsidRDefault="0074005D" w:rsidP="00A0107A">
      <w:pPr>
        <w:pStyle w:val="12"/>
        <w:tabs>
          <w:tab w:val="left" w:pos="320"/>
        </w:tabs>
        <w:spacing w:after="120" w:line="240" w:lineRule="exact"/>
        <w:ind w:firstLine="709"/>
        <w:jc w:val="center"/>
        <w:rPr>
          <w:b/>
          <w:bCs/>
          <w:sz w:val="28"/>
          <w:szCs w:val="28"/>
        </w:rPr>
      </w:pPr>
      <w:r w:rsidRPr="0074005D">
        <w:rPr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 xml:space="preserve">2.1. </w:t>
      </w:r>
      <w:proofErr w:type="gramStart"/>
      <w:r w:rsidRPr="0074005D">
        <w:rPr>
          <w:szCs w:val="28"/>
        </w:rPr>
        <w:t>Контроль за</w:t>
      </w:r>
      <w:proofErr w:type="gramEnd"/>
      <w:r w:rsidRPr="0074005D">
        <w:rPr>
          <w:szCs w:val="28"/>
        </w:rPr>
        <w:t xml:space="preserve"> правильностью исчисления, полнотой и своевременностью осуществления платежей в бюджет Маловишерского муниципаль</w:t>
      </w:r>
      <w:r>
        <w:rPr>
          <w:szCs w:val="28"/>
        </w:rPr>
        <w:t>ного района Новгородской области</w:t>
      </w:r>
      <w:r w:rsidRPr="0074005D">
        <w:rPr>
          <w:szCs w:val="28"/>
        </w:rPr>
        <w:t>, пеням и штрафам по ним включает в себя: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её увеличению (уменьшению);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- указание в первичных учетных документах корректных реквизитов администраторов доходов бюджета, в том числе уникальный идентификатор начисления (УИН), для уплаты плательщиками платежей в бюджет;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- своевременную передачу в отдел бухгалтерского учета администратора составленных первичных учетных документов, а также поступивших в их адрес копий судебных актов, исполнительных листов и других документов для незамедли</w:t>
      </w:r>
      <w:r w:rsidR="00051B63">
        <w:rPr>
          <w:szCs w:val="28"/>
        </w:rPr>
        <w:t>тельного отражения содержащихся в них данных в бюджетном учете;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 xml:space="preserve">- внесение администраторами информации о штрафах, налагаемых в рамках дел об </w:t>
      </w:r>
      <w:proofErr w:type="gramStart"/>
      <w:r w:rsidRPr="0074005D">
        <w:rPr>
          <w:szCs w:val="28"/>
        </w:rPr>
        <w:t>ад</w:t>
      </w:r>
      <w:r w:rsidR="00051B63">
        <w:rPr>
          <w:szCs w:val="28"/>
        </w:rPr>
        <w:t>министративном</w:t>
      </w:r>
      <w:proofErr w:type="gramEnd"/>
      <w:r w:rsidR="00051B63">
        <w:rPr>
          <w:szCs w:val="28"/>
        </w:rPr>
        <w:t xml:space="preserve"> правонарушениях,</w:t>
      </w:r>
      <w:r w:rsidRPr="0074005D">
        <w:rPr>
          <w:szCs w:val="28"/>
        </w:rPr>
        <w:t xml:space="preserve"> в Государственную информационную систему о государственных и муниципальных платежах (далее – ГИС ГМП);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- информирование отдела бухгалтерского учета администратора о поступлении денежных взыскани</w:t>
      </w:r>
      <w:proofErr w:type="gramStart"/>
      <w:r w:rsidRPr="0074005D">
        <w:rPr>
          <w:szCs w:val="28"/>
        </w:rPr>
        <w:t>й(</w:t>
      </w:r>
      <w:proofErr w:type="gramEnd"/>
      <w:r w:rsidRPr="0074005D">
        <w:rPr>
          <w:szCs w:val="28"/>
        </w:rPr>
        <w:t>штрафов) на основании данных органа Федерального казначейства, посредством направления служебной записки;</w:t>
      </w:r>
    </w:p>
    <w:p w:rsidR="0074005D" w:rsidRPr="0074005D" w:rsidRDefault="00051B63" w:rsidP="0074005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74005D" w:rsidRPr="0074005D">
        <w:rPr>
          <w:szCs w:val="28"/>
        </w:rPr>
        <w:t xml:space="preserve">погашение (квитирование) начислений соответствующими платежами, являющимися источниками формирования доходов бюджета Маловишерского муниципального района Новгородской области, в Государственной информационной системе о государственных и муниципальных платежах, </w:t>
      </w:r>
      <w:r w:rsidR="0074005D" w:rsidRPr="0074005D">
        <w:rPr>
          <w:szCs w:val="28"/>
        </w:rPr>
        <w:lastRenderedPageBreak/>
        <w:t xml:space="preserve">предусмотренной статьей 21.3 Федерального закона от 27 июля 2010 года </w:t>
      </w:r>
      <w:r>
        <w:rPr>
          <w:szCs w:val="28"/>
        </w:rPr>
        <w:t xml:space="preserve">       </w:t>
      </w:r>
      <w:r w:rsidR="0074005D" w:rsidRPr="0074005D">
        <w:rPr>
          <w:szCs w:val="28"/>
        </w:rPr>
        <w:t>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Маловишерского муниципального района Новгородской области, информация, необходимая</w:t>
      </w:r>
      <w:proofErr w:type="gramEnd"/>
      <w:r w:rsidR="0074005D" w:rsidRPr="0074005D">
        <w:rPr>
          <w:szCs w:val="28"/>
        </w:rPr>
        <w:t xml:space="preserve"> для </w:t>
      </w:r>
      <w:proofErr w:type="gramStart"/>
      <w:r w:rsidR="0074005D" w:rsidRPr="0074005D">
        <w:rPr>
          <w:szCs w:val="28"/>
        </w:rPr>
        <w:t>уплаты</w:t>
      </w:r>
      <w:proofErr w:type="gramEnd"/>
      <w:r w:rsidR="0074005D" w:rsidRPr="0074005D">
        <w:rPr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</w:t>
      </w:r>
      <w:r>
        <w:rPr>
          <w:szCs w:val="28"/>
        </w:rPr>
        <w:t xml:space="preserve"> Федерации от 25 декабря 2019 года № 250н «</w:t>
      </w:r>
      <w:r w:rsidR="0074005D" w:rsidRPr="0074005D">
        <w:rPr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</w:t>
      </w:r>
      <w:r>
        <w:rPr>
          <w:szCs w:val="28"/>
        </w:rPr>
        <w:t>ипальных платежах»</w:t>
      </w:r>
      <w:r w:rsidR="0074005D" w:rsidRPr="0074005D">
        <w:rPr>
          <w:szCs w:val="28"/>
        </w:rPr>
        <w:t>;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 xml:space="preserve">- контроль за своевременностью начисления неустоек, штрафов, </w:t>
      </w:r>
      <w:proofErr w:type="gramStart"/>
      <w:r w:rsidRPr="0074005D">
        <w:rPr>
          <w:szCs w:val="28"/>
        </w:rPr>
        <w:t>пени</w:t>
      </w:r>
      <w:proofErr w:type="gramEnd"/>
      <w:r w:rsidRPr="0074005D">
        <w:rPr>
          <w:szCs w:val="28"/>
        </w:rPr>
        <w:t xml:space="preserve"> а также применения бюджетных мер принуждения, предусмотренных бюджетным законод</w:t>
      </w:r>
      <w:r w:rsidR="00051B63">
        <w:rPr>
          <w:szCs w:val="28"/>
        </w:rPr>
        <w:t>ательством Российской Федерации;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- проведение инвентаризации расчетов по доходам с должниками. Отдел бухгалтерского учета, ежегодно, перед составлением годовой бюджетной отчетности, направляет администратору числящуюся дебиторскую задолженность в бюджетном учёте для сбора данных о её состоянии</w:t>
      </w:r>
      <w:r w:rsidR="00051B63">
        <w:rPr>
          <w:szCs w:val="28"/>
        </w:rPr>
        <w:t>.</w:t>
      </w:r>
      <w:r w:rsidRPr="0074005D">
        <w:rPr>
          <w:szCs w:val="28"/>
        </w:rPr>
        <w:t xml:space="preserve"> </w:t>
      </w:r>
      <w:r w:rsidR="00051B63">
        <w:rPr>
          <w:szCs w:val="28"/>
        </w:rPr>
        <w:t>А</w:t>
      </w:r>
      <w:r w:rsidRPr="0074005D">
        <w:rPr>
          <w:szCs w:val="28"/>
        </w:rPr>
        <w:t>дминистратор при проведении инвентаризации проводят сверку данных по денежным взысканиям (штрафам) о наличии сведений: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 xml:space="preserve">о направлении протокола об административном правонарушении мировому судье, предусмотренного частью 1 статьи 20.25 </w:t>
      </w:r>
      <w:proofErr w:type="spellStart"/>
      <w:r w:rsidRPr="0074005D">
        <w:rPr>
          <w:szCs w:val="28"/>
        </w:rPr>
        <w:t>КоАП</w:t>
      </w:r>
      <w:proofErr w:type="spellEnd"/>
      <w:r w:rsidRPr="0074005D">
        <w:rPr>
          <w:szCs w:val="28"/>
        </w:rPr>
        <w:t>;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о направлении документов судебному приставу-исполнителю для исполнения в порядке, предусмотренном федеральным законодательством об исполнительном производстве, в связи с неуплатой штрафа;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о возбуждении судебным приставом-исполнителем исполнительного производства;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о возбуждении в отношении должника дела о банкротстве.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Дополнительно, при проведении инвентаризации, администраторами, проводится оценка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подготовка необходимых документов для признания дебиторской задолженности безнадежной к взысканию.</w:t>
      </w:r>
    </w:p>
    <w:p w:rsidR="0074005D" w:rsidRPr="0074005D" w:rsidRDefault="0074005D" w:rsidP="00051B63">
      <w:pPr>
        <w:spacing w:after="120"/>
        <w:ind w:firstLine="709"/>
        <w:jc w:val="both"/>
        <w:rPr>
          <w:szCs w:val="28"/>
        </w:rPr>
      </w:pPr>
      <w:r w:rsidRPr="0074005D">
        <w:rPr>
          <w:szCs w:val="28"/>
        </w:rPr>
        <w:t>Сверка данных по денежным взысканиям (штрафам) проводится администраторами в течение одного месяца с момента поступления в их адрес информации о дебиторской задолженности отдела бухгалтерского учета администратора.</w:t>
      </w:r>
    </w:p>
    <w:p w:rsidR="00051B63" w:rsidRDefault="0074005D" w:rsidP="00A0107A">
      <w:pPr>
        <w:pStyle w:val="12"/>
        <w:tabs>
          <w:tab w:val="left" w:pos="316"/>
        </w:tabs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74005D">
        <w:rPr>
          <w:b/>
          <w:bCs/>
          <w:sz w:val="28"/>
          <w:szCs w:val="28"/>
        </w:rPr>
        <w:t>3. Мероприятия по урегулированию дебиторской задолженности</w:t>
      </w:r>
    </w:p>
    <w:p w:rsidR="00051B63" w:rsidRDefault="0074005D" w:rsidP="00A0107A">
      <w:pPr>
        <w:pStyle w:val="12"/>
        <w:tabs>
          <w:tab w:val="left" w:pos="316"/>
        </w:tabs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74005D">
        <w:rPr>
          <w:b/>
          <w:bCs/>
          <w:sz w:val="28"/>
          <w:szCs w:val="28"/>
        </w:rPr>
        <w:t xml:space="preserve"> </w:t>
      </w:r>
      <w:proofErr w:type="gramStart"/>
      <w:r w:rsidRPr="0074005D">
        <w:rPr>
          <w:b/>
          <w:bCs/>
          <w:sz w:val="28"/>
          <w:szCs w:val="28"/>
        </w:rPr>
        <w:t xml:space="preserve">по доходам в досудебном порядке (со дня истечения срока уплаты соответствующего платежа в бюджет (пеней, штрафов) </w:t>
      </w:r>
      <w:proofErr w:type="gramEnd"/>
    </w:p>
    <w:p w:rsidR="0074005D" w:rsidRPr="0074005D" w:rsidRDefault="0074005D" w:rsidP="00A0107A">
      <w:pPr>
        <w:pStyle w:val="12"/>
        <w:tabs>
          <w:tab w:val="left" w:pos="316"/>
        </w:tabs>
        <w:spacing w:after="120" w:line="240" w:lineRule="exact"/>
        <w:ind w:firstLine="709"/>
        <w:jc w:val="center"/>
        <w:rPr>
          <w:b/>
          <w:bCs/>
          <w:sz w:val="28"/>
          <w:szCs w:val="28"/>
        </w:rPr>
      </w:pPr>
      <w:r w:rsidRPr="0074005D">
        <w:rPr>
          <w:b/>
          <w:bCs/>
          <w:sz w:val="28"/>
          <w:szCs w:val="28"/>
        </w:rPr>
        <w:t>до начала работы по их принудительному взысканию)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3.1. При нарушении исполнения обязательств, предусмотренных муниципальным контрактом, заключенным администратором, администратор направляет: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 xml:space="preserve">- требования должнику о погашении дебиторской задолженности (в случаях, когда денежное обязательство не предусматривает срок его </w:t>
      </w:r>
      <w:r w:rsidRPr="0074005D">
        <w:rPr>
          <w:szCs w:val="28"/>
        </w:rPr>
        <w:lastRenderedPageBreak/>
        <w:t>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-</w:t>
      </w:r>
      <w:r w:rsidR="00051B63">
        <w:rPr>
          <w:szCs w:val="28"/>
        </w:rPr>
        <w:t xml:space="preserve"> </w:t>
      </w:r>
      <w:r w:rsidRPr="0074005D">
        <w:rPr>
          <w:szCs w:val="28"/>
        </w:rPr>
        <w:t>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(контрактом).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3.1.1. Вместе с этим администратор рассматривает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74005D" w:rsidRPr="0074005D" w:rsidRDefault="0074005D" w:rsidP="0074005D">
      <w:pPr>
        <w:ind w:firstLine="709"/>
        <w:jc w:val="both"/>
        <w:rPr>
          <w:szCs w:val="28"/>
        </w:rPr>
      </w:pPr>
      <w:r w:rsidRPr="0074005D">
        <w:rPr>
          <w:szCs w:val="28"/>
        </w:rPr>
        <w:t>3.2. Информацию по направленным требованиям, претензиям должнику о погашении образовавшейся задолженности администратор в трехдневный срок направляет служебной запиской в отдел бухгалтерского учета администратора.</w:t>
      </w:r>
    </w:p>
    <w:p w:rsidR="0074005D" w:rsidRPr="0074005D" w:rsidRDefault="0074005D" w:rsidP="007400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005D">
        <w:rPr>
          <w:rFonts w:ascii="Times New Roman" w:hAnsi="Times New Roman"/>
          <w:sz w:val="28"/>
          <w:szCs w:val="28"/>
        </w:rPr>
        <w:t>3.3. 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в деле о банкротстве и в процедурах, применяемых в деле о банкротстве.</w:t>
      </w:r>
    </w:p>
    <w:p w:rsidR="0074005D" w:rsidRPr="0074005D" w:rsidRDefault="0074005D" w:rsidP="007400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005D">
        <w:rPr>
          <w:rFonts w:ascii="Times New Roman" w:hAnsi="Times New Roman"/>
          <w:sz w:val="28"/>
          <w:szCs w:val="28"/>
        </w:rPr>
        <w:t>3.4. Уведомление до</w:t>
      </w:r>
      <w:r w:rsidR="00A0107A">
        <w:rPr>
          <w:rFonts w:ascii="Times New Roman" w:hAnsi="Times New Roman"/>
          <w:sz w:val="28"/>
          <w:szCs w:val="28"/>
        </w:rPr>
        <w:t xml:space="preserve">лжников (дебиторов) о переводе </w:t>
      </w:r>
      <w:r w:rsidRPr="0074005D">
        <w:rPr>
          <w:rFonts w:ascii="Times New Roman" w:hAnsi="Times New Roman"/>
          <w:sz w:val="28"/>
          <w:szCs w:val="28"/>
        </w:rPr>
        <w:t xml:space="preserve">их задолженности в </w:t>
      </w:r>
      <w:proofErr w:type="gramStart"/>
      <w:r w:rsidRPr="0074005D">
        <w:rPr>
          <w:rFonts w:ascii="Times New Roman" w:hAnsi="Times New Roman"/>
          <w:sz w:val="28"/>
          <w:szCs w:val="28"/>
        </w:rPr>
        <w:t>просроченну</w:t>
      </w:r>
      <w:r w:rsidR="00A0107A">
        <w:rPr>
          <w:rFonts w:ascii="Times New Roman" w:hAnsi="Times New Roman"/>
          <w:sz w:val="28"/>
          <w:szCs w:val="28"/>
        </w:rPr>
        <w:t>ю</w:t>
      </w:r>
      <w:proofErr w:type="gramEnd"/>
      <w:r w:rsidR="00A0107A">
        <w:rPr>
          <w:rFonts w:ascii="Times New Roman" w:hAnsi="Times New Roman"/>
          <w:sz w:val="28"/>
          <w:szCs w:val="28"/>
        </w:rPr>
        <w:t xml:space="preserve"> в случае неуплаты или оплаты </w:t>
      </w:r>
      <w:r w:rsidRPr="0074005D">
        <w:rPr>
          <w:rFonts w:ascii="Times New Roman" w:hAnsi="Times New Roman"/>
          <w:sz w:val="28"/>
          <w:szCs w:val="28"/>
        </w:rPr>
        <w:t>в неполном объеме платежей, предусмотренных претензиями и (или) требованиями.</w:t>
      </w:r>
    </w:p>
    <w:p w:rsidR="0074005D" w:rsidRPr="0074005D" w:rsidRDefault="0074005D" w:rsidP="007400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4005D">
        <w:rPr>
          <w:rFonts w:ascii="Times New Roman" w:hAnsi="Times New Roman"/>
          <w:sz w:val="28"/>
          <w:szCs w:val="28"/>
        </w:rPr>
        <w:t xml:space="preserve">3.5. Срок для добровольного погашения дебиторской задолженности по доходам составляет 30 календарных дней со дня направления должнику (дебитору) претензии (требования), если иное не установлено контрактом (договором), </w:t>
      </w:r>
      <w:proofErr w:type="gramStart"/>
      <w:r w:rsidRPr="0074005D">
        <w:rPr>
          <w:rFonts w:ascii="Times New Roman" w:hAnsi="Times New Roman"/>
          <w:sz w:val="28"/>
          <w:szCs w:val="28"/>
        </w:rPr>
        <w:t>соглашением</w:t>
      </w:r>
      <w:proofErr w:type="gramEnd"/>
      <w:r w:rsidRPr="0074005D">
        <w:rPr>
          <w:rFonts w:ascii="Times New Roman" w:hAnsi="Times New Roman"/>
          <w:sz w:val="28"/>
          <w:szCs w:val="28"/>
        </w:rPr>
        <w:t xml:space="preserve"> либо действующим законодательством Российской Федерации.</w:t>
      </w:r>
    </w:p>
    <w:p w:rsidR="0074005D" w:rsidRPr="0074005D" w:rsidRDefault="0074005D" w:rsidP="00A0107A">
      <w:pPr>
        <w:pStyle w:val="ConsPlusNorma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4005D">
        <w:rPr>
          <w:rFonts w:ascii="Times New Roman" w:hAnsi="Times New Roman"/>
          <w:sz w:val="28"/>
          <w:szCs w:val="28"/>
        </w:rPr>
        <w:t>3.6. При добровольном исполнении обязатель</w:t>
      </w:r>
      <w:proofErr w:type="gramStart"/>
      <w:r w:rsidRPr="0074005D">
        <w:rPr>
          <w:rFonts w:ascii="Times New Roman" w:hAnsi="Times New Roman"/>
          <w:sz w:val="28"/>
          <w:szCs w:val="28"/>
        </w:rPr>
        <w:t>ств в ср</w:t>
      </w:r>
      <w:proofErr w:type="gramEnd"/>
      <w:r w:rsidRPr="0074005D">
        <w:rPr>
          <w:rFonts w:ascii="Times New Roman" w:hAnsi="Times New Roman"/>
          <w:sz w:val="28"/>
          <w:szCs w:val="28"/>
        </w:rPr>
        <w:t xml:space="preserve">ок, указанный в требовании (претензии), претензионная работа в отношении должника прекращается. </w:t>
      </w:r>
    </w:p>
    <w:p w:rsidR="0074005D" w:rsidRPr="0074005D" w:rsidRDefault="0074005D" w:rsidP="00A0107A">
      <w:pPr>
        <w:spacing w:line="240" w:lineRule="exact"/>
        <w:ind w:firstLine="709"/>
        <w:jc w:val="center"/>
        <w:rPr>
          <w:b/>
          <w:szCs w:val="28"/>
        </w:rPr>
      </w:pPr>
      <w:r w:rsidRPr="0074005D">
        <w:rPr>
          <w:b/>
          <w:szCs w:val="28"/>
        </w:rPr>
        <w:t xml:space="preserve">4. Мероприятия по принудительному взысканию </w:t>
      </w:r>
      <w:proofErr w:type="gramStart"/>
      <w:r w:rsidRPr="0074005D">
        <w:rPr>
          <w:b/>
          <w:szCs w:val="28"/>
        </w:rPr>
        <w:t>дебиторской</w:t>
      </w:r>
      <w:proofErr w:type="gramEnd"/>
    </w:p>
    <w:p w:rsidR="0074005D" w:rsidRPr="0074005D" w:rsidRDefault="0074005D" w:rsidP="00A0107A">
      <w:pPr>
        <w:spacing w:after="120" w:line="240" w:lineRule="exact"/>
        <w:ind w:firstLine="709"/>
        <w:jc w:val="center"/>
        <w:rPr>
          <w:b/>
          <w:szCs w:val="28"/>
        </w:rPr>
      </w:pPr>
      <w:r w:rsidRPr="0074005D">
        <w:rPr>
          <w:b/>
          <w:szCs w:val="28"/>
        </w:rPr>
        <w:t>задолженности по доходам</w:t>
      </w:r>
    </w:p>
    <w:p w:rsidR="0074005D" w:rsidRPr="0074005D" w:rsidRDefault="0074005D" w:rsidP="0074005D">
      <w:pPr>
        <w:ind w:firstLine="709"/>
        <w:jc w:val="both"/>
        <w:rPr>
          <w:rFonts w:eastAsia="Calibri"/>
          <w:szCs w:val="28"/>
        </w:rPr>
      </w:pPr>
      <w:r w:rsidRPr="0074005D">
        <w:rPr>
          <w:szCs w:val="28"/>
        </w:rPr>
        <w:t>4.1.</w:t>
      </w:r>
      <w:r w:rsidRPr="0074005D">
        <w:rPr>
          <w:b/>
          <w:szCs w:val="28"/>
        </w:rPr>
        <w:t xml:space="preserve"> </w:t>
      </w:r>
      <w:r w:rsidRPr="0074005D">
        <w:rPr>
          <w:rFonts w:eastAsia="Calibri"/>
          <w:szCs w:val="28"/>
        </w:rPr>
        <w:t>В случае уклонения должников (дебиторов) от погашения дебиторской задолженности по доходам либо погашения такой задолженности не</w:t>
      </w:r>
      <w:r w:rsidR="00A0107A">
        <w:rPr>
          <w:rFonts w:eastAsia="Calibri"/>
          <w:szCs w:val="28"/>
        </w:rPr>
        <w:t xml:space="preserve"> в полном объеме администратор </w:t>
      </w:r>
      <w:r w:rsidRPr="0074005D">
        <w:rPr>
          <w:rFonts w:eastAsia="Calibri"/>
          <w:szCs w:val="28"/>
        </w:rPr>
        <w:t xml:space="preserve">не позднее 5 рабочих дней со </w:t>
      </w:r>
      <w:proofErr w:type="gramStart"/>
      <w:r w:rsidRPr="0074005D">
        <w:rPr>
          <w:rFonts w:eastAsia="Calibri"/>
          <w:szCs w:val="28"/>
        </w:rPr>
        <w:t>дня истечения срока, установленного для добровольного погашения дебиторской задолженности по доходам решает</w:t>
      </w:r>
      <w:proofErr w:type="gramEnd"/>
      <w:r w:rsidRPr="0074005D">
        <w:rPr>
          <w:rFonts w:eastAsia="Calibri"/>
          <w:szCs w:val="28"/>
        </w:rPr>
        <w:t xml:space="preserve"> вопрос о необходимости принудительного взыскания.</w:t>
      </w:r>
    </w:p>
    <w:p w:rsidR="0074005D" w:rsidRPr="0074005D" w:rsidRDefault="0074005D" w:rsidP="0074005D">
      <w:pPr>
        <w:ind w:firstLine="709"/>
        <w:jc w:val="both"/>
        <w:rPr>
          <w:rFonts w:eastAsia="Calibri"/>
          <w:szCs w:val="28"/>
        </w:rPr>
      </w:pPr>
      <w:r w:rsidRPr="0074005D">
        <w:rPr>
          <w:rFonts w:eastAsia="Calibri"/>
          <w:szCs w:val="28"/>
        </w:rPr>
        <w:t>4.2. Администратор не позднее 10 рабочих дней со дня принятия решения о принудительном взыскании формирует пакет документов, необходимых для подачи искового заявления. Обеспечивает направление искового заявления с приложением необходимых документов в судебный орган.</w:t>
      </w:r>
    </w:p>
    <w:p w:rsidR="0074005D" w:rsidRPr="0074005D" w:rsidRDefault="0074005D" w:rsidP="0074005D">
      <w:pPr>
        <w:ind w:firstLine="709"/>
        <w:jc w:val="both"/>
        <w:rPr>
          <w:rFonts w:eastAsia="Calibri"/>
          <w:szCs w:val="28"/>
        </w:rPr>
      </w:pPr>
      <w:r w:rsidRPr="0074005D">
        <w:rPr>
          <w:rFonts w:eastAsia="Calibri"/>
          <w:szCs w:val="28"/>
        </w:rPr>
        <w:t>4.3.В случае удовлетворения исковых требований администратор направляет исполнительный документ в банк или кредитную организацию, осуществляющие обслуживание счетов должника, без возбуждения исполнительного производства.</w:t>
      </w:r>
    </w:p>
    <w:p w:rsidR="0074005D" w:rsidRPr="00A0107A" w:rsidRDefault="0074005D" w:rsidP="007400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05D">
        <w:rPr>
          <w:sz w:val="28"/>
          <w:szCs w:val="28"/>
        </w:rPr>
        <w:lastRenderedPageBreak/>
        <w:t xml:space="preserve">4.4. </w:t>
      </w:r>
      <w:proofErr w:type="gramStart"/>
      <w:r w:rsidRPr="0074005D">
        <w:rPr>
          <w:sz w:val="28"/>
          <w:szCs w:val="28"/>
        </w:rPr>
        <w:t xml:space="preserve">Администратор по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</w:t>
      </w:r>
      <w:r w:rsidRPr="00A0107A">
        <w:rPr>
          <w:sz w:val="28"/>
          <w:szCs w:val="28"/>
        </w:rPr>
        <w:t>предусмотренных </w:t>
      </w:r>
      <w:hyperlink r:id="rId9" w:anchor="102904" w:history="1">
        <w:r w:rsidRPr="00A0107A">
          <w:rPr>
            <w:rStyle w:val="a3"/>
            <w:rFonts w:eastAsia="Arial"/>
            <w:color w:val="auto"/>
            <w:sz w:val="28"/>
            <w:szCs w:val="28"/>
            <w:u w:val="none"/>
          </w:rPr>
          <w:t>статьей 31.5</w:t>
        </w:r>
      </w:hyperlink>
      <w:r w:rsidRPr="00A0107A">
        <w:rPr>
          <w:sz w:val="28"/>
          <w:szCs w:val="28"/>
        </w:rPr>
        <w:t> </w:t>
      </w:r>
      <w:proofErr w:type="spellStart"/>
      <w:r w:rsidRPr="00A0107A">
        <w:rPr>
          <w:sz w:val="28"/>
          <w:szCs w:val="28"/>
        </w:rPr>
        <w:t>КоАП</w:t>
      </w:r>
      <w:proofErr w:type="spellEnd"/>
      <w:r w:rsidRPr="00A0107A">
        <w:rPr>
          <w:sz w:val="28"/>
          <w:szCs w:val="28"/>
        </w:rPr>
        <w:t>, составляет протокол об административном правонарушении, предусмотренный </w:t>
      </w:r>
      <w:hyperlink r:id="rId10" w:anchor="000212" w:history="1">
        <w:r w:rsidRPr="00A0107A">
          <w:rPr>
            <w:rStyle w:val="a3"/>
            <w:rFonts w:eastAsia="Arial"/>
            <w:color w:val="auto"/>
            <w:sz w:val="28"/>
            <w:szCs w:val="28"/>
            <w:u w:val="none"/>
          </w:rPr>
          <w:t>частью 1 статьи 20.25</w:t>
        </w:r>
      </w:hyperlink>
      <w:r w:rsidRPr="00A0107A">
        <w:rPr>
          <w:sz w:val="28"/>
          <w:szCs w:val="28"/>
        </w:rPr>
        <w:t> </w:t>
      </w:r>
      <w:proofErr w:type="spellStart"/>
      <w:r w:rsidRPr="00A0107A">
        <w:rPr>
          <w:sz w:val="28"/>
          <w:szCs w:val="28"/>
        </w:rPr>
        <w:t>КоАП</w:t>
      </w:r>
      <w:proofErr w:type="spellEnd"/>
      <w:r w:rsidRPr="00A0107A">
        <w:rPr>
          <w:sz w:val="28"/>
          <w:szCs w:val="28"/>
        </w:rPr>
        <w:t>, и направляет этот протокол с момента его составления мировому судье</w:t>
      </w:r>
      <w:proofErr w:type="gramEnd"/>
      <w:r w:rsidRPr="00A0107A">
        <w:rPr>
          <w:sz w:val="28"/>
          <w:szCs w:val="28"/>
        </w:rPr>
        <w:t>, который согласно территориальной подведомственности и </w:t>
      </w:r>
      <w:hyperlink r:id="rId11" w:anchor="010205" w:history="1">
        <w:r w:rsidRPr="00A0107A">
          <w:rPr>
            <w:rStyle w:val="a3"/>
            <w:rFonts w:eastAsia="Arial"/>
            <w:color w:val="auto"/>
            <w:sz w:val="28"/>
            <w:szCs w:val="28"/>
            <w:u w:val="none"/>
          </w:rPr>
          <w:t>части 1 статьи 23.1</w:t>
        </w:r>
      </w:hyperlink>
      <w:r w:rsidRPr="00A0107A">
        <w:rPr>
          <w:sz w:val="28"/>
          <w:szCs w:val="28"/>
        </w:rPr>
        <w:t> </w:t>
      </w:r>
      <w:proofErr w:type="spellStart"/>
      <w:r w:rsidRPr="00A0107A">
        <w:rPr>
          <w:sz w:val="28"/>
          <w:szCs w:val="28"/>
        </w:rPr>
        <w:t>КоАП</w:t>
      </w:r>
      <w:proofErr w:type="spellEnd"/>
      <w:r w:rsidRPr="00A0107A">
        <w:rPr>
          <w:sz w:val="28"/>
          <w:szCs w:val="28"/>
        </w:rPr>
        <w:t xml:space="preserve"> уполномочен рассматривать дела о таких административных правонарушениях, в сроки, установленные </w:t>
      </w:r>
      <w:hyperlink r:id="rId12" w:anchor="104153" w:history="1">
        <w:r w:rsidRPr="00A0107A">
          <w:rPr>
            <w:rStyle w:val="a3"/>
            <w:rFonts w:eastAsia="Arial"/>
            <w:color w:val="auto"/>
            <w:sz w:val="28"/>
            <w:szCs w:val="28"/>
            <w:u w:val="none"/>
          </w:rPr>
          <w:t>частью 1 статьи 28.8</w:t>
        </w:r>
      </w:hyperlink>
      <w:r w:rsidRPr="00A0107A">
        <w:rPr>
          <w:sz w:val="28"/>
          <w:szCs w:val="28"/>
        </w:rPr>
        <w:t> </w:t>
      </w:r>
      <w:proofErr w:type="spellStart"/>
      <w:r w:rsidRPr="00A0107A">
        <w:rPr>
          <w:sz w:val="28"/>
          <w:szCs w:val="28"/>
        </w:rPr>
        <w:t>КоАП</w:t>
      </w:r>
      <w:proofErr w:type="spellEnd"/>
      <w:r w:rsidRPr="00A0107A">
        <w:rPr>
          <w:sz w:val="28"/>
          <w:szCs w:val="28"/>
        </w:rPr>
        <w:t>.</w:t>
      </w:r>
    </w:p>
    <w:p w:rsidR="0074005D" w:rsidRPr="0074005D" w:rsidRDefault="0074005D" w:rsidP="007400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107A">
        <w:rPr>
          <w:sz w:val="28"/>
          <w:szCs w:val="28"/>
        </w:rPr>
        <w:t>4.5. Одновременно с возбуждением дела об административном правонарушении по </w:t>
      </w:r>
      <w:hyperlink r:id="rId13" w:anchor="000212" w:history="1">
        <w:r w:rsidRPr="00A0107A">
          <w:rPr>
            <w:rStyle w:val="a3"/>
            <w:rFonts w:eastAsia="Arial"/>
            <w:color w:val="auto"/>
            <w:sz w:val="28"/>
            <w:szCs w:val="28"/>
            <w:u w:val="none"/>
          </w:rPr>
          <w:t>части 1 статьи 20.25</w:t>
        </w:r>
      </w:hyperlink>
      <w:r w:rsidRPr="00A0107A">
        <w:rPr>
          <w:sz w:val="28"/>
          <w:szCs w:val="28"/>
        </w:rPr>
        <w:t> </w:t>
      </w:r>
      <w:proofErr w:type="spellStart"/>
      <w:r w:rsidRPr="00A0107A">
        <w:rPr>
          <w:sz w:val="28"/>
          <w:szCs w:val="28"/>
        </w:rPr>
        <w:t>КоАП</w:t>
      </w:r>
      <w:proofErr w:type="spellEnd"/>
      <w:r w:rsidRPr="00A0107A">
        <w:rPr>
          <w:sz w:val="28"/>
          <w:szCs w:val="28"/>
        </w:rPr>
        <w:t>, администратор направляет в</w:t>
      </w:r>
      <w:r w:rsidRPr="0074005D">
        <w:rPr>
          <w:sz w:val="28"/>
          <w:szCs w:val="28"/>
        </w:rPr>
        <w:t xml:space="preserve"> службу судебных приставов (далее - ОСП  Маловишерского района) заявление с соответствующей информацией об исполнительном производстве для принудительного взыскания суммы административного штрафа.</w:t>
      </w:r>
      <w:bookmarkStart w:id="1" w:name="100040"/>
      <w:bookmarkEnd w:id="1"/>
    </w:p>
    <w:p w:rsidR="0074005D" w:rsidRPr="0074005D" w:rsidRDefault="0074005D" w:rsidP="00A0107A">
      <w:pPr>
        <w:pStyle w:val="pboth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74005D">
        <w:rPr>
          <w:sz w:val="28"/>
          <w:szCs w:val="28"/>
        </w:rPr>
        <w:t>4.6. Администратор принимает меры по устранению обстоятельств, послуживших основанием для отказа в возбуждении исполнительного производства, а также направляет соответствующие запросы судебным приставам-исполнителям.</w:t>
      </w:r>
    </w:p>
    <w:p w:rsidR="0074005D" w:rsidRPr="0074005D" w:rsidRDefault="0074005D" w:rsidP="00A0107A">
      <w:pPr>
        <w:widowControl w:val="0"/>
        <w:tabs>
          <w:tab w:val="center" w:pos="1134"/>
        </w:tabs>
        <w:autoSpaceDE w:val="0"/>
        <w:autoSpaceDN w:val="0"/>
        <w:adjustRightInd w:val="0"/>
        <w:spacing w:after="120" w:line="240" w:lineRule="exact"/>
        <w:ind w:firstLine="709"/>
        <w:jc w:val="center"/>
        <w:rPr>
          <w:rFonts w:eastAsia="Calibri"/>
          <w:b/>
          <w:szCs w:val="28"/>
        </w:rPr>
      </w:pPr>
      <w:r w:rsidRPr="0074005D">
        <w:rPr>
          <w:szCs w:val="28"/>
        </w:rPr>
        <w:t xml:space="preserve"> </w:t>
      </w:r>
      <w:r w:rsidRPr="0074005D">
        <w:rPr>
          <w:rFonts w:eastAsia="Calibri"/>
          <w:b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74005D" w:rsidRPr="0074005D" w:rsidRDefault="0074005D" w:rsidP="0074005D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74005D">
        <w:rPr>
          <w:rFonts w:eastAsia="Calibri"/>
          <w:szCs w:val="28"/>
        </w:rPr>
        <w:t>5.1.</w:t>
      </w:r>
      <w:r w:rsidRPr="0074005D">
        <w:rPr>
          <w:rFonts w:eastAsia="Calibri"/>
          <w:b/>
          <w:szCs w:val="28"/>
        </w:rPr>
        <w:t xml:space="preserve"> </w:t>
      </w:r>
      <w:r w:rsidRPr="0074005D">
        <w:rPr>
          <w:rFonts w:eastAsia="Calibri"/>
          <w:szCs w:val="28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администратор осуществляет, при необходимости, взаимодействие  со службой судебных приставов, включающее в себя:</w:t>
      </w:r>
    </w:p>
    <w:p w:rsidR="0074005D" w:rsidRPr="0074005D" w:rsidRDefault="00A0107A" w:rsidP="0074005D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</w:t>
      </w:r>
      <w:r w:rsidR="0074005D" w:rsidRPr="0074005D">
        <w:rPr>
          <w:rFonts w:eastAsia="Calibri"/>
          <w:szCs w:val="28"/>
        </w:rPr>
        <w:t>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74005D" w:rsidRPr="00A0107A" w:rsidRDefault="00A0107A" w:rsidP="0074005D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м</w:t>
      </w:r>
      <w:r w:rsidR="0074005D" w:rsidRPr="0074005D">
        <w:rPr>
          <w:rFonts w:eastAsia="Calibri"/>
          <w:szCs w:val="28"/>
        </w:rPr>
        <w:t>ониторинг эффективности взыскания просроченной дебиторской задолженности в рамках исполнительного производства.</w:t>
      </w:r>
    </w:p>
    <w:p w:rsidR="0074005D" w:rsidRPr="0074005D" w:rsidRDefault="0074005D" w:rsidP="00A0107A">
      <w:pPr>
        <w:widowControl w:val="0"/>
        <w:tabs>
          <w:tab w:val="center" w:pos="1134"/>
        </w:tabs>
        <w:autoSpaceDE w:val="0"/>
        <w:autoSpaceDN w:val="0"/>
        <w:adjustRightInd w:val="0"/>
        <w:spacing w:before="120" w:after="120" w:line="240" w:lineRule="exact"/>
        <w:ind w:firstLine="709"/>
        <w:jc w:val="center"/>
        <w:rPr>
          <w:rFonts w:eastAsia="Calibri"/>
          <w:b/>
          <w:szCs w:val="28"/>
        </w:rPr>
      </w:pPr>
      <w:r w:rsidRPr="0074005D">
        <w:rPr>
          <w:szCs w:val="28"/>
        </w:rPr>
        <w:tab/>
      </w:r>
      <w:r w:rsidRPr="0074005D">
        <w:rPr>
          <w:rFonts w:eastAsia="Calibri"/>
          <w:b/>
          <w:szCs w:val="28"/>
        </w:rPr>
        <w:t>6. Перечень администраторов, ответственных за работу с дебиторской задолженностью по доходам</w:t>
      </w:r>
    </w:p>
    <w:p w:rsidR="0074005D" w:rsidRPr="0074005D" w:rsidRDefault="0074005D" w:rsidP="007400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4005D">
        <w:rPr>
          <w:sz w:val="28"/>
          <w:szCs w:val="28"/>
          <w:shd w:val="clear" w:color="auto" w:fill="FFFFFF"/>
        </w:rPr>
        <w:t>1. Администрация Маловишерского муниципального района Новгородской области.</w:t>
      </w:r>
    </w:p>
    <w:p w:rsidR="0074005D" w:rsidRPr="0074005D" w:rsidRDefault="0074005D" w:rsidP="007400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4005D">
        <w:rPr>
          <w:sz w:val="28"/>
          <w:szCs w:val="28"/>
          <w:shd w:val="clear" w:color="auto" w:fill="FFFFFF"/>
        </w:rPr>
        <w:t>2. Комитет финансов Администрации Маловишерского муниципального района Новгородской области.</w:t>
      </w:r>
    </w:p>
    <w:p w:rsidR="0074005D" w:rsidRDefault="0074005D" w:rsidP="0074005D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4005D">
        <w:rPr>
          <w:sz w:val="28"/>
          <w:szCs w:val="28"/>
          <w:shd w:val="clear" w:color="auto" w:fill="FFFFFF"/>
        </w:rPr>
        <w:t>3. Комитет по управлению имуществом Администрации Маловишерского муниципального района.</w:t>
      </w:r>
    </w:p>
    <w:p w:rsidR="00AF6B45" w:rsidRPr="0074005D" w:rsidRDefault="00AF6B45" w:rsidP="00AF6B45">
      <w:pPr>
        <w:pStyle w:val="pboth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11074D" w:rsidRDefault="0011074D" w:rsidP="0067154D">
      <w:pPr>
        <w:spacing w:line="240" w:lineRule="exact"/>
        <w:jc w:val="right"/>
        <w:rPr>
          <w:b/>
          <w:szCs w:val="48"/>
        </w:rPr>
      </w:pPr>
    </w:p>
    <w:sectPr w:rsidR="0011074D" w:rsidSect="00F11EE4">
      <w:headerReference w:type="even" r:id="rId14"/>
      <w:headerReference w:type="first" r:id="rId15"/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C1" w:rsidRDefault="002303C1">
      <w:r>
        <w:separator/>
      </w:r>
    </w:p>
  </w:endnote>
  <w:endnote w:type="continuationSeparator" w:id="1">
    <w:p w:rsidR="002303C1" w:rsidRDefault="0023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C1" w:rsidRDefault="002303C1">
      <w:r>
        <w:separator/>
      </w:r>
    </w:p>
  </w:footnote>
  <w:footnote w:type="continuationSeparator" w:id="1">
    <w:p w:rsidR="002303C1" w:rsidRDefault="00230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C1" w:rsidRDefault="001A4E99" w:rsidP="00275B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03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03C1">
      <w:rPr>
        <w:rStyle w:val="a6"/>
        <w:noProof/>
      </w:rPr>
      <w:t>1</w:t>
    </w:r>
    <w:r>
      <w:rPr>
        <w:rStyle w:val="a6"/>
      </w:rPr>
      <w:fldChar w:fldCharType="end"/>
    </w:r>
  </w:p>
  <w:p w:rsidR="002303C1" w:rsidRDefault="002303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C1" w:rsidRDefault="002303C1" w:rsidP="00541B63">
    <w:pPr>
      <w:pStyle w:val="a4"/>
      <w:tabs>
        <w:tab w:val="clear" w:pos="4677"/>
        <w:tab w:val="clear" w:pos="9355"/>
        <w:tab w:val="left" w:pos="79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52502"/>
    <w:multiLevelType w:val="multilevel"/>
    <w:tmpl w:val="BA4EB2F8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9" w:hanging="2160"/>
      </w:pPr>
      <w:rPr>
        <w:rFonts w:hint="default"/>
      </w:rPr>
    </w:lvl>
  </w:abstractNum>
  <w:abstractNum w:abstractNumId="2">
    <w:nsid w:val="050133E9"/>
    <w:multiLevelType w:val="multilevel"/>
    <w:tmpl w:val="B150E84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58D7696"/>
    <w:multiLevelType w:val="hybridMultilevel"/>
    <w:tmpl w:val="2DCA15D8"/>
    <w:lvl w:ilvl="0" w:tplc="4DF65C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13030"/>
    <w:multiLevelType w:val="multilevel"/>
    <w:tmpl w:val="CA8A98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81A4775"/>
    <w:multiLevelType w:val="hybridMultilevel"/>
    <w:tmpl w:val="50DA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B2E0D"/>
    <w:multiLevelType w:val="hybridMultilevel"/>
    <w:tmpl w:val="41E2E276"/>
    <w:lvl w:ilvl="0" w:tplc="FDEA8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D8132F"/>
    <w:multiLevelType w:val="hybridMultilevel"/>
    <w:tmpl w:val="6674E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36147"/>
    <w:multiLevelType w:val="hybridMultilevel"/>
    <w:tmpl w:val="F8A46EF6"/>
    <w:lvl w:ilvl="0" w:tplc="3F1A4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594939"/>
    <w:multiLevelType w:val="hybridMultilevel"/>
    <w:tmpl w:val="A2D0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210E3"/>
    <w:multiLevelType w:val="hybridMultilevel"/>
    <w:tmpl w:val="16D41364"/>
    <w:lvl w:ilvl="0" w:tplc="8DBCEA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83161C"/>
    <w:multiLevelType w:val="hybridMultilevel"/>
    <w:tmpl w:val="7F901A60"/>
    <w:lvl w:ilvl="0" w:tplc="03D2D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26399D"/>
    <w:multiLevelType w:val="hybridMultilevel"/>
    <w:tmpl w:val="F1B4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60E00"/>
    <w:multiLevelType w:val="multilevel"/>
    <w:tmpl w:val="619E7F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8"/>
      </w:rPr>
    </w:lvl>
    <w:lvl w:ilvl="1">
      <w:start w:val="2"/>
      <w:numFmt w:val="decimal"/>
      <w:isLgl/>
      <w:lvlText w:val="%1.%2"/>
      <w:lvlJc w:val="left"/>
      <w:pPr>
        <w:ind w:left="764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265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37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5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485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220" w:hanging="2160"/>
      </w:pPr>
      <w:rPr>
        <w:rFonts w:hint="default"/>
        <w:b/>
        <w:color w:val="auto"/>
      </w:rPr>
    </w:lvl>
  </w:abstractNum>
  <w:abstractNum w:abstractNumId="14">
    <w:nsid w:val="3B296701"/>
    <w:multiLevelType w:val="hybridMultilevel"/>
    <w:tmpl w:val="A056749A"/>
    <w:lvl w:ilvl="0" w:tplc="363E3FD0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D7C65"/>
    <w:multiLevelType w:val="multilevel"/>
    <w:tmpl w:val="DD86D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D73177"/>
    <w:multiLevelType w:val="hybridMultilevel"/>
    <w:tmpl w:val="D1C28436"/>
    <w:lvl w:ilvl="0" w:tplc="A7921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9A7808"/>
    <w:multiLevelType w:val="multilevel"/>
    <w:tmpl w:val="4D3A43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6254AFB"/>
    <w:multiLevelType w:val="hybridMultilevel"/>
    <w:tmpl w:val="B344EB3E"/>
    <w:lvl w:ilvl="0" w:tplc="63BEF770">
      <w:start w:val="1"/>
      <w:numFmt w:val="decimal"/>
      <w:lvlText w:val="%1."/>
      <w:lvlJc w:val="left"/>
      <w:pPr>
        <w:ind w:left="22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C6628">
      <w:numFmt w:val="bullet"/>
      <w:lvlText w:val="•"/>
      <w:lvlJc w:val="left"/>
      <w:pPr>
        <w:ind w:left="1206" w:hanging="410"/>
      </w:pPr>
      <w:rPr>
        <w:rFonts w:hint="default"/>
        <w:lang w:val="ru-RU" w:eastAsia="en-US" w:bidi="ar-SA"/>
      </w:rPr>
    </w:lvl>
    <w:lvl w:ilvl="2" w:tplc="9148EE26">
      <w:numFmt w:val="bullet"/>
      <w:lvlText w:val="•"/>
      <w:lvlJc w:val="left"/>
      <w:pPr>
        <w:ind w:left="2193" w:hanging="410"/>
      </w:pPr>
      <w:rPr>
        <w:rFonts w:hint="default"/>
        <w:lang w:val="ru-RU" w:eastAsia="en-US" w:bidi="ar-SA"/>
      </w:rPr>
    </w:lvl>
    <w:lvl w:ilvl="3" w:tplc="B8AC30F2">
      <w:numFmt w:val="bullet"/>
      <w:lvlText w:val="•"/>
      <w:lvlJc w:val="left"/>
      <w:pPr>
        <w:ind w:left="3179" w:hanging="410"/>
      </w:pPr>
      <w:rPr>
        <w:rFonts w:hint="default"/>
        <w:lang w:val="ru-RU" w:eastAsia="en-US" w:bidi="ar-SA"/>
      </w:rPr>
    </w:lvl>
    <w:lvl w:ilvl="4" w:tplc="00C4D926">
      <w:numFmt w:val="bullet"/>
      <w:lvlText w:val="•"/>
      <w:lvlJc w:val="left"/>
      <w:pPr>
        <w:ind w:left="4166" w:hanging="410"/>
      </w:pPr>
      <w:rPr>
        <w:rFonts w:hint="default"/>
        <w:lang w:val="ru-RU" w:eastAsia="en-US" w:bidi="ar-SA"/>
      </w:rPr>
    </w:lvl>
    <w:lvl w:ilvl="5" w:tplc="1250DBB6">
      <w:numFmt w:val="bullet"/>
      <w:lvlText w:val="•"/>
      <w:lvlJc w:val="left"/>
      <w:pPr>
        <w:ind w:left="5153" w:hanging="410"/>
      </w:pPr>
      <w:rPr>
        <w:rFonts w:hint="default"/>
        <w:lang w:val="ru-RU" w:eastAsia="en-US" w:bidi="ar-SA"/>
      </w:rPr>
    </w:lvl>
    <w:lvl w:ilvl="6" w:tplc="6D1C3C44">
      <w:numFmt w:val="bullet"/>
      <w:lvlText w:val="•"/>
      <w:lvlJc w:val="left"/>
      <w:pPr>
        <w:ind w:left="6139" w:hanging="410"/>
      </w:pPr>
      <w:rPr>
        <w:rFonts w:hint="default"/>
        <w:lang w:val="ru-RU" w:eastAsia="en-US" w:bidi="ar-SA"/>
      </w:rPr>
    </w:lvl>
    <w:lvl w:ilvl="7" w:tplc="8E18B6CA">
      <w:numFmt w:val="bullet"/>
      <w:lvlText w:val="•"/>
      <w:lvlJc w:val="left"/>
      <w:pPr>
        <w:ind w:left="7126" w:hanging="410"/>
      </w:pPr>
      <w:rPr>
        <w:rFonts w:hint="default"/>
        <w:lang w:val="ru-RU" w:eastAsia="en-US" w:bidi="ar-SA"/>
      </w:rPr>
    </w:lvl>
    <w:lvl w:ilvl="8" w:tplc="173006FC">
      <w:numFmt w:val="bullet"/>
      <w:lvlText w:val="•"/>
      <w:lvlJc w:val="left"/>
      <w:pPr>
        <w:ind w:left="8113" w:hanging="410"/>
      </w:pPr>
      <w:rPr>
        <w:rFonts w:hint="default"/>
        <w:lang w:val="ru-RU" w:eastAsia="en-US" w:bidi="ar-SA"/>
      </w:rPr>
    </w:lvl>
  </w:abstractNum>
  <w:abstractNum w:abstractNumId="19">
    <w:nsid w:val="5329120A"/>
    <w:multiLevelType w:val="hybridMultilevel"/>
    <w:tmpl w:val="0AD84AB2"/>
    <w:lvl w:ilvl="0" w:tplc="B3960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583657F5"/>
    <w:multiLevelType w:val="hybridMultilevel"/>
    <w:tmpl w:val="3AECED24"/>
    <w:lvl w:ilvl="0" w:tplc="46B62FD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633E3"/>
    <w:multiLevelType w:val="hybridMultilevel"/>
    <w:tmpl w:val="ABC0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64025"/>
    <w:multiLevelType w:val="hybridMultilevel"/>
    <w:tmpl w:val="FCA6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F368A"/>
    <w:multiLevelType w:val="hybridMultilevel"/>
    <w:tmpl w:val="11EA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10FFE"/>
    <w:multiLevelType w:val="hybridMultilevel"/>
    <w:tmpl w:val="4444741E"/>
    <w:lvl w:ilvl="0" w:tplc="224E7A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305DAC"/>
    <w:multiLevelType w:val="hybridMultilevel"/>
    <w:tmpl w:val="AE42C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C4634"/>
    <w:multiLevelType w:val="multilevel"/>
    <w:tmpl w:val="6F3E22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6"/>
  </w:num>
  <w:num w:numId="7">
    <w:abstractNumId w:val="4"/>
  </w:num>
  <w:num w:numId="8">
    <w:abstractNumId w:val="15"/>
  </w:num>
  <w:num w:numId="9">
    <w:abstractNumId w:val="3"/>
  </w:num>
  <w:num w:numId="10">
    <w:abstractNumId w:val="7"/>
  </w:num>
  <w:num w:numId="11">
    <w:abstractNumId w:val="13"/>
  </w:num>
  <w:num w:numId="12">
    <w:abstractNumId w:val="23"/>
  </w:num>
  <w:num w:numId="13">
    <w:abstractNumId w:val="26"/>
  </w:num>
  <w:num w:numId="14">
    <w:abstractNumId w:val="12"/>
  </w:num>
  <w:num w:numId="15">
    <w:abstractNumId w:val="22"/>
  </w:num>
  <w:num w:numId="16">
    <w:abstractNumId w:val="9"/>
  </w:num>
  <w:num w:numId="17">
    <w:abstractNumId w:val="25"/>
  </w:num>
  <w:num w:numId="18">
    <w:abstractNumId w:val="17"/>
  </w:num>
  <w:num w:numId="19">
    <w:abstractNumId w:val="21"/>
  </w:num>
  <w:num w:numId="20">
    <w:abstractNumId w:val="2"/>
  </w:num>
  <w:num w:numId="21">
    <w:abstractNumId w:val="5"/>
  </w:num>
  <w:num w:numId="22">
    <w:abstractNumId w:val="19"/>
  </w:num>
  <w:num w:numId="23">
    <w:abstractNumId w:val="11"/>
  </w:num>
  <w:num w:numId="24">
    <w:abstractNumId w:val="14"/>
  </w:num>
  <w:num w:numId="25">
    <w:abstractNumId w:val="8"/>
  </w:num>
  <w:num w:numId="26">
    <w:abstractNumId w:val="16"/>
  </w:num>
  <w:num w:numId="27">
    <w:abstractNumId w:val="10"/>
  </w:num>
  <w:num w:numId="28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0034F"/>
    <w:rsid w:val="00000859"/>
    <w:rsid w:val="00000A4E"/>
    <w:rsid w:val="00001D0D"/>
    <w:rsid w:val="0000208B"/>
    <w:rsid w:val="00002BF1"/>
    <w:rsid w:val="0000470C"/>
    <w:rsid w:val="00006BB3"/>
    <w:rsid w:val="00010864"/>
    <w:rsid w:val="00010DAD"/>
    <w:rsid w:val="000112AF"/>
    <w:rsid w:val="000114D4"/>
    <w:rsid w:val="00011A37"/>
    <w:rsid w:val="00012433"/>
    <w:rsid w:val="0001462B"/>
    <w:rsid w:val="0001546F"/>
    <w:rsid w:val="00015DC1"/>
    <w:rsid w:val="000160BF"/>
    <w:rsid w:val="00016F3E"/>
    <w:rsid w:val="00020AA5"/>
    <w:rsid w:val="00021593"/>
    <w:rsid w:val="00021850"/>
    <w:rsid w:val="00024705"/>
    <w:rsid w:val="000261CC"/>
    <w:rsid w:val="0002651C"/>
    <w:rsid w:val="00031B85"/>
    <w:rsid w:val="000334E5"/>
    <w:rsid w:val="00033766"/>
    <w:rsid w:val="00034FF6"/>
    <w:rsid w:val="00037FBA"/>
    <w:rsid w:val="000400A1"/>
    <w:rsid w:val="0004023E"/>
    <w:rsid w:val="0004057A"/>
    <w:rsid w:val="000419C0"/>
    <w:rsid w:val="000425AA"/>
    <w:rsid w:val="000426C1"/>
    <w:rsid w:val="00043B31"/>
    <w:rsid w:val="00043E23"/>
    <w:rsid w:val="00044457"/>
    <w:rsid w:val="000462AF"/>
    <w:rsid w:val="000469EA"/>
    <w:rsid w:val="00050032"/>
    <w:rsid w:val="00051809"/>
    <w:rsid w:val="00051B63"/>
    <w:rsid w:val="00051C36"/>
    <w:rsid w:val="00051EC9"/>
    <w:rsid w:val="0005336C"/>
    <w:rsid w:val="00054306"/>
    <w:rsid w:val="000547DA"/>
    <w:rsid w:val="0005498D"/>
    <w:rsid w:val="00054F2C"/>
    <w:rsid w:val="00055C5A"/>
    <w:rsid w:val="0006017B"/>
    <w:rsid w:val="00060889"/>
    <w:rsid w:val="00060B97"/>
    <w:rsid w:val="00060D34"/>
    <w:rsid w:val="000614AF"/>
    <w:rsid w:val="0006246A"/>
    <w:rsid w:val="000648A5"/>
    <w:rsid w:val="00065363"/>
    <w:rsid w:val="000655CD"/>
    <w:rsid w:val="00066277"/>
    <w:rsid w:val="00070026"/>
    <w:rsid w:val="00071A0F"/>
    <w:rsid w:val="00073101"/>
    <w:rsid w:val="00073241"/>
    <w:rsid w:val="0007397D"/>
    <w:rsid w:val="000747EB"/>
    <w:rsid w:val="0007513B"/>
    <w:rsid w:val="00077C90"/>
    <w:rsid w:val="0008204F"/>
    <w:rsid w:val="00082647"/>
    <w:rsid w:val="00083239"/>
    <w:rsid w:val="00083552"/>
    <w:rsid w:val="00083C8F"/>
    <w:rsid w:val="00084732"/>
    <w:rsid w:val="0008484F"/>
    <w:rsid w:val="00085FE5"/>
    <w:rsid w:val="00087861"/>
    <w:rsid w:val="00090BA5"/>
    <w:rsid w:val="00090CA6"/>
    <w:rsid w:val="00090E8E"/>
    <w:rsid w:val="0009228F"/>
    <w:rsid w:val="00094483"/>
    <w:rsid w:val="000947E6"/>
    <w:rsid w:val="000955B9"/>
    <w:rsid w:val="00095C94"/>
    <w:rsid w:val="00095FCF"/>
    <w:rsid w:val="000A07CD"/>
    <w:rsid w:val="000A0E37"/>
    <w:rsid w:val="000A0F7B"/>
    <w:rsid w:val="000A4475"/>
    <w:rsid w:val="000A5DB5"/>
    <w:rsid w:val="000B0167"/>
    <w:rsid w:val="000B10A3"/>
    <w:rsid w:val="000B1B74"/>
    <w:rsid w:val="000B259E"/>
    <w:rsid w:val="000B4DE7"/>
    <w:rsid w:val="000B4F45"/>
    <w:rsid w:val="000B5AC5"/>
    <w:rsid w:val="000B64B7"/>
    <w:rsid w:val="000B6E6F"/>
    <w:rsid w:val="000C2B63"/>
    <w:rsid w:val="000C4E80"/>
    <w:rsid w:val="000C6DB3"/>
    <w:rsid w:val="000D054E"/>
    <w:rsid w:val="000D0C62"/>
    <w:rsid w:val="000D13D3"/>
    <w:rsid w:val="000D1B7A"/>
    <w:rsid w:val="000D41DA"/>
    <w:rsid w:val="000D502B"/>
    <w:rsid w:val="000D6A4E"/>
    <w:rsid w:val="000D6AFC"/>
    <w:rsid w:val="000E018F"/>
    <w:rsid w:val="000E0B47"/>
    <w:rsid w:val="000E157B"/>
    <w:rsid w:val="000E1C71"/>
    <w:rsid w:val="000E3439"/>
    <w:rsid w:val="000E4C34"/>
    <w:rsid w:val="000E4EF0"/>
    <w:rsid w:val="000E5484"/>
    <w:rsid w:val="000E5D4C"/>
    <w:rsid w:val="000E617E"/>
    <w:rsid w:val="000E63E1"/>
    <w:rsid w:val="000E66D0"/>
    <w:rsid w:val="000E7780"/>
    <w:rsid w:val="000E7B84"/>
    <w:rsid w:val="000F00D1"/>
    <w:rsid w:val="000F00EE"/>
    <w:rsid w:val="000F1038"/>
    <w:rsid w:val="000F2F0F"/>
    <w:rsid w:val="000F31A5"/>
    <w:rsid w:val="000F38AC"/>
    <w:rsid w:val="000F48AB"/>
    <w:rsid w:val="000F5B5B"/>
    <w:rsid w:val="000F72A9"/>
    <w:rsid w:val="000F7681"/>
    <w:rsid w:val="000F79E4"/>
    <w:rsid w:val="00100530"/>
    <w:rsid w:val="00100C8E"/>
    <w:rsid w:val="00101A43"/>
    <w:rsid w:val="001023A0"/>
    <w:rsid w:val="0010333B"/>
    <w:rsid w:val="001044FA"/>
    <w:rsid w:val="0010492D"/>
    <w:rsid w:val="001069F6"/>
    <w:rsid w:val="00107121"/>
    <w:rsid w:val="00110065"/>
    <w:rsid w:val="0011074D"/>
    <w:rsid w:val="001109B9"/>
    <w:rsid w:val="00110DAD"/>
    <w:rsid w:val="001124E2"/>
    <w:rsid w:val="00113F0C"/>
    <w:rsid w:val="00113F6D"/>
    <w:rsid w:val="001148AC"/>
    <w:rsid w:val="00116050"/>
    <w:rsid w:val="001163D8"/>
    <w:rsid w:val="00121401"/>
    <w:rsid w:val="00121C3C"/>
    <w:rsid w:val="0012458E"/>
    <w:rsid w:val="00124DF5"/>
    <w:rsid w:val="00124F7C"/>
    <w:rsid w:val="00125680"/>
    <w:rsid w:val="00126597"/>
    <w:rsid w:val="00127BAD"/>
    <w:rsid w:val="00130393"/>
    <w:rsid w:val="00130894"/>
    <w:rsid w:val="00130D21"/>
    <w:rsid w:val="00130F8C"/>
    <w:rsid w:val="001351AB"/>
    <w:rsid w:val="001358A8"/>
    <w:rsid w:val="00136CBD"/>
    <w:rsid w:val="00136EF0"/>
    <w:rsid w:val="0013750F"/>
    <w:rsid w:val="001420FE"/>
    <w:rsid w:val="00143231"/>
    <w:rsid w:val="00144200"/>
    <w:rsid w:val="0014449C"/>
    <w:rsid w:val="00145E8F"/>
    <w:rsid w:val="00146B61"/>
    <w:rsid w:val="00146DED"/>
    <w:rsid w:val="00151221"/>
    <w:rsid w:val="00151D0F"/>
    <w:rsid w:val="00152E43"/>
    <w:rsid w:val="00154710"/>
    <w:rsid w:val="001547A1"/>
    <w:rsid w:val="00154818"/>
    <w:rsid w:val="0015493E"/>
    <w:rsid w:val="00155AEE"/>
    <w:rsid w:val="00157373"/>
    <w:rsid w:val="0016133E"/>
    <w:rsid w:val="00161D2B"/>
    <w:rsid w:val="0016393A"/>
    <w:rsid w:val="00163F78"/>
    <w:rsid w:val="00165422"/>
    <w:rsid w:val="00165842"/>
    <w:rsid w:val="0016726E"/>
    <w:rsid w:val="001675C3"/>
    <w:rsid w:val="0016778F"/>
    <w:rsid w:val="001714D9"/>
    <w:rsid w:val="00174158"/>
    <w:rsid w:val="001747E9"/>
    <w:rsid w:val="00177FB8"/>
    <w:rsid w:val="0018292D"/>
    <w:rsid w:val="00182DEA"/>
    <w:rsid w:val="00183592"/>
    <w:rsid w:val="00183E9E"/>
    <w:rsid w:val="001846A0"/>
    <w:rsid w:val="00185ADC"/>
    <w:rsid w:val="00187958"/>
    <w:rsid w:val="00190D97"/>
    <w:rsid w:val="00191F82"/>
    <w:rsid w:val="00192323"/>
    <w:rsid w:val="0019308F"/>
    <w:rsid w:val="001951F1"/>
    <w:rsid w:val="00195ADD"/>
    <w:rsid w:val="0019691B"/>
    <w:rsid w:val="00196AF9"/>
    <w:rsid w:val="0019711D"/>
    <w:rsid w:val="00197EC2"/>
    <w:rsid w:val="001A1215"/>
    <w:rsid w:val="001A1913"/>
    <w:rsid w:val="001A1B71"/>
    <w:rsid w:val="001A3227"/>
    <w:rsid w:val="001A4E99"/>
    <w:rsid w:val="001B005E"/>
    <w:rsid w:val="001B11D9"/>
    <w:rsid w:val="001B195A"/>
    <w:rsid w:val="001B239D"/>
    <w:rsid w:val="001B27C2"/>
    <w:rsid w:val="001B4976"/>
    <w:rsid w:val="001B502B"/>
    <w:rsid w:val="001B789E"/>
    <w:rsid w:val="001C0CCD"/>
    <w:rsid w:val="001C129E"/>
    <w:rsid w:val="001C279F"/>
    <w:rsid w:val="001C397F"/>
    <w:rsid w:val="001C52F6"/>
    <w:rsid w:val="001C646D"/>
    <w:rsid w:val="001C658E"/>
    <w:rsid w:val="001C6D97"/>
    <w:rsid w:val="001C72BA"/>
    <w:rsid w:val="001C740B"/>
    <w:rsid w:val="001C7D13"/>
    <w:rsid w:val="001D056B"/>
    <w:rsid w:val="001D0B20"/>
    <w:rsid w:val="001D10B0"/>
    <w:rsid w:val="001D1A29"/>
    <w:rsid w:val="001D31B0"/>
    <w:rsid w:val="001D3CF0"/>
    <w:rsid w:val="001D3E23"/>
    <w:rsid w:val="001D553E"/>
    <w:rsid w:val="001D5D2E"/>
    <w:rsid w:val="001D7373"/>
    <w:rsid w:val="001E1E1C"/>
    <w:rsid w:val="001E1FBE"/>
    <w:rsid w:val="001E2224"/>
    <w:rsid w:val="001E2808"/>
    <w:rsid w:val="001E29CF"/>
    <w:rsid w:val="001E3D70"/>
    <w:rsid w:val="001E4B4D"/>
    <w:rsid w:val="001E4EE0"/>
    <w:rsid w:val="001E4FEC"/>
    <w:rsid w:val="001E760E"/>
    <w:rsid w:val="001F024F"/>
    <w:rsid w:val="001F0417"/>
    <w:rsid w:val="001F106F"/>
    <w:rsid w:val="001F108A"/>
    <w:rsid w:val="001F1DD9"/>
    <w:rsid w:val="001F213B"/>
    <w:rsid w:val="001F27C5"/>
    <w:rsid w:val="001F3DA1"/>
    <w:rsid w:val="001F4218"/>
    <w:rsid w:val="001F4234"/>
    <w:rsid w:val="001F5037"/>
    <w:rsid w:val="001F5308"/>
    <w:rsid w:val="001F6423"/>
    <w:rsid w:val="00200450"/>
    <w:rsid w:val="0020052B"/>
    <w:rsid w:val="00201099"/>
    <w:rsid w:val="00201ED3"/>
    <w:rsid w:val="00202315"/>
    <w:rsid w:val="0020454E"/>
    <w:rsid w:val="002061C7"/>
    <w:rsid w:val="00210FED"/>
    <w:rsid w:val="00211EDA"/>
    <w:rsid w:val="00212928"/>
    <w:rsid w:val="00213E62"/>
    <w:rsid w:val="00214829"/>
    <w:rsid w:val="00214B86"/>
    <w:rsid w:val="00215A8E"/>
    <w:rsid w:val="00215E68"/>
    <w:rsid w:val="00217EB4"/>
    <w:rsid w:val="00217FC9"/>
    <w:rsid w:val="002201F7"/>
    <w:rsid w:val="00220536"/>
    <w:rsid w:val="00220FAA"/>
    <w:rsid w:val="00221B52"/>
    <w:rsid w:val="00222C25"/>
    <w:rsid w:val="00225F4C"/>
    <w:rsid w:val="00227DFF"/>
    <w:rsid w:val="002303C1"/>
    <w:rsid w:val="002306D4"/>
    <w:rsid w:val="002319A9"/>
    <w:rsid w:val="0023228C"/>
    <w:rsid w:val="00233278"/>
    <w:rsid w:val="00235A72"/>
    <w:rsid w:val="00235F7C"/>
    <w:rsid w:val="002360C8"/>
    <w:rsid w:val="00240E04"/>
    <w:rsid w:val="00241C1E"/>
    <w:rsid w:val="0024391A"/>
    <w:rsid w:val="002469E0"/>
    <w:rsid w:val="00254517"/>
    <w:rsid w:val="00255461"/>
    <w:rsid w:val="00255EE1"/>
    <w:rsid w:val="0025656B"/>
    <w:rsid w:val="002569D8"/>
    <w:rsid w:val="00262AE2"/>
    <w:rsid w:val="00263BB6"/>
    <w:rsid w:val="00263F07"/>
    <w:rsid w:val="002655B5"/>
    <w:rsid w:val="00266048"/>
    <w:rsid w:val="00266D61"/>
    <w:rsid w:val="00266EF3"/>
    <w:rsid w:val="00266FBE"/>
    <w:rsid w:val="00267056"/>
    <w:rsid w:val="00267177"/>
    <w:rsid w:val="0026723F"/>
    <w:rsid w:val="00270CA5"/>
    <w:rsid w:val="00270E4D"/>
    <w:rsid w:val="00271025"/>
    <w:rsid w:val="00271645"/>
    <w:rsid w:val="00271A7D"/>
    <w:rsid w:val="00273CD2"/>
    <w:rsid w:val="00273F97"/>
    <w:rsid w:val="00274166"/>
    <w:rsid w:val="00275BDF"/>
    <w:rsid w:val="00275FF1"/>
    <w:rsid w:val="002770C3"/>
    <w:rsid w:val="002775EA"/>
    <w:rsid w:val="00277A64"/>
    <w:rsid w:val="00277A7E"/>
    <w:rsid w:val="00283898"/>
    <w:rsid w:val="00283A55"/>
    <w:rsid w:val="002849C3"/>
    <w:rsid w:val="00284DB2"/>
    <w:rsid w:val="002852B7"/>
    <w:rsid w:val="0028618A"/>
    <w:rsid w:val="00287672"/>
    <w:rsid w:val="00290142"/>
    <w:rsid w:val="00290654"/>
    <w:rsid w:val="002919FF"/>
    <w:rsid w:val="002933F3"/>
    <w:rsid w:val="00293D2C"/>
    <w:rsid w:val="0029562F"/>
    <w:rsid w:val="00296080"/>
    <w:rsid w:val="002A3E2D"/>
    <w:rsid w:val="002A4773"/>
    <w:rsid w:val="002A4BCC"/>
    <w:rsid w:val="002A548F"/>
    <w:rsid w:val="002A56F0"/>
    <w:rsid w:val="002A67FC"/>
    <w:rsid w:val="002A6FE6"/>
    <w:rsid w:val="002A78E4"/>
    <w:rsid w:val="002A7D81"/>
    <w:rsid w:val="002B1DD0"/>
    <w:rsid w:val="002B1FCF"/>
    <w:rsid w:val="002B23B8"/>
    <w:rsid w:val="002B3A62"/>
    <w:rsid w:val="002B550D"/>
    <w:rsid w:val="002B6FE8"/>
    <w:rsid w:val="002B74F4"/>
    <w:rsid w:val="002C0A7A"/>
    <w:rsid w:val="002C1616"/>
    <w:rsid w:val="002C1C50"/>
    <w:rsid w:val="002C1D9A"/>
    <w:rsid w:val="002C3C18"/>
    <w:rsid w:val="002C4E88"/>
    <w:rsid w:val="002C6E65"/>
    <w:rsid w:val="002C7771"/>
    <w:rsid w:val="002D11D5"/>
    <w:rsid w:val="002D24D0"/>
    <w:rsid w:val="002D25FE"/>
    <w:rsid w:val="002D39AA"/>
    <w:rsid w:val="002D39E6"/>
    <w:rsid w:val="002D3F3B"/>
    <w:rsid w:val="002D4B71"/>
    <w:rsid w:val="002D60D9"/>
    <w:rsid w:val="002D6B7C"/>
    <w:rsid w:val="002D7197"/>
    <w:rsid w:val="002D7C62"/>
    <w:rsid w:val="002D7F21"/>
    <w:rsid w:val="002E0BD3"/>
    <w:rsid w:val="002E1D3B"/>
    <w:rsid w:val="002E326D"/>
    <w:rsid w:val="002E3C6F"/>
    <w:rsid w:val="002E42E9"/>
    <w:rsid w:val="002E4C03"/>
    <w:rsid w:val="002E4E42"/>
    <w:rsid w:val="002E52C4"/>
    <w:rsid w:val="002E6990"/>
    <w:rsid w:val="002E7A3C"/>
    <w:rsid w:val="002F13FE"/>
    <w:rsid w:val="002F1476"/>
    <w:rsid w:val="002F2BBB"/>
    <w:rsid w:val="002F2EFB"/>
    <w:rsid w:val="002F3CEF"/>
    <w:rsid w:val="002F41A1"/>
    <w:rsid w:val="002F4C3B"/>
    <w:rsid w:val="002F5BDB"/>
    <w:rsid w:val="002F61EA"/>
    <w:rsid w:val="002F6329"/>
    <w:rsid w:val="003009C2"/>
    <w:rsid w:val="00303459"/>
    <w:rsid w:val="00303633"/>
    <w:rsid w:val="00304B6A"/>
    <w:rsid w:val="003065ED"/>
    <w:rsid w:val="003075B9"/>
    <w:rsid w:val="00310042"/>
    <w:rsid w:val="00310A79"/>
    <w:rsid w:val="00310D4C"/>
    <w:rsid w:val="00313A32"/>
    <w:rsid w:val="00314C2F"/>
    <w:rsid w:val="00315448"/>
    <w:rsid w:val="00317CAB"/>
    <w:rsid w:val="003201D5"/>
    <w:rsid w:val="0032149D"/>
    <w:rsid w:val="003216BA"/>
    <w:rsid w:val="003224B3"/>
    <w:rsid w:val="003233E5"/>
    <w:rsid w:val="0032672A"/>
    <w:rsid w:val="0033055E"/>
    <w:rsid w:val="00330E1F"/>
    <w:rsid w:val="0033160B"/>
    <w:rsid w:val="00331F76"/>
    <w:rsid w:val="00332517"/>
    <w:rsid w:val="00332C07"/>
    <w:rsid w:val="003366AE"/>
    <w:rsid w:val="00336B23"/>
    <w:rsid w:val="00336BDA"/>
    <w:rsid w:val="00337D03"/>
    <w:rsid w:val="00337FF4"/>
    <w:rsid w:val="00340125"/>
    <w:rsid w:val="00340832"/>
    <w:rsid w:val="00342F79"/>
    <w:rsid w:val="00344B63"/>
    <w:rsid w:val="00344EC7"/>
    <w:rsid w:val="0034599B"/>
    <w:rsid w:val="00345C8F"/>
    <w:rsid w:val="00346EF5"/>
    <w:rsid w:val="00350F1D"/>
    <w:rsid w:val="00351CDD"/>
    <w:rsid w:val="00352203"/>
    <w:rsid w:val="0035246D"/>
    <w:rsid w:val="00352AF2"/>
    <w:rsid w:val="00354475"/>
    <w:rsid w:val="003559F3"/>
    <w:rsid w:val="003561B1"/>
    <w:rsid w:val="00356517"/>
    <w:rsid w:val="00357016"/>
    <w:rsid w:val="003579EE"/>
    <w:rsid w:val="00357BF9"/>
    <w:rsid w:val="00360519"/>
    <w:rsid w:val="00361AC1"/>
    <w:rsid w:val="00361ED2"/>
    <w:rsid w:val="00362950"/>
    <w:rsid w:val="00364B0A"/>
    <w:rsid w:val="00364ECE"/>
    <w:rsid w:val="003656F1"/>
    <w:rsid w:val="003658F5"/>
    <w:rsid w:val="00366C63"/>
    <w:rsid w:val="00367321"/>
    <w:rsid w:val="003708B7"/>
    <w:rsid w:val="00371AFC"/>
    <w:rsid w:val="00373733"/>
    <w:rsid w:val="0037408A"/>
    <w:rsid w:val="003743B5"/>
    <w:rsid w:val="00376BF8"/>
    <w:rsid w:val="00381B50"/>
    <w:rsid w:val="00381C2F"/>
    <w:rsid w:val="00382A5B"/>
    <w:rsid w:val="00382BF0"/>
    <w:rsid w:val="00383FB3"/>
    <w:rsid w:val="00384E48"/>
    <w:rsid w:val="003853AF"/>
    <w:rsid w:val="00385A0E"/>
    <w:rsid w:val="00387A02"/>
    <w:rsid w:val="00390E42"/>
    <w:rsid w:val="00391751"/>
    <w:rsid w:val="003920CD"/>
    <w:rsid w:val="00392345"/>
    <w:rsid w:val="003926A5"/>
    <w:rsid w:val="00392D29"/>
    <w:rsid w:val="00393D2C"/>
    <w:rsid w:val="00394563"/>
    <w:rsid w:val="00395265"/>
    <w:rsid w:val="003962BC"/>
    <w:rsid w:val="003968F8"/>
    <w:rsid w:val="003A0F09"/>
    <w:rsid w:val="003A35CE"/>
    <w:rsid w:val="003A5102"/>
    <w:rsid w:val="003A5B10"/>
    <w:rsid w:val="003A6130"/>
    <w:rsid w:val="003A75D4"/>
    <w:rsid w:val="003B1202"/>
    <w:rsid w:val="003B12A0"/>
    <w:rsid w:val="003B4C3B"/>
    <w:rsid w:val="003B5E09"/>
    <w:rsid w:val="003B6A17"/>
    <w:rsid w:val="003B6DAD"/>
    <w:rsid w:val="003B7A13"/>
    <w:rsid w:val="003B7E8B"/>
    <w:rsid w:val="003C05DD"/>
    <w:rsid w:val="003C0B5A"/>
    <w:rsid w:val="003C17D4"/>
    <w:rsid w:val="003C247A"/>
    <w:rsid w:val="003C2F68"/>
    <w:rsid w:val="003C34D1"/>
    <w:rsid w:val="003C4736"/>
    <w:rsid w:val="003C514D"/>
    <w:rsid w:val="003D04D9"/>
    <w:rsid w:val="003D0ABA"/>
    <w:rsid w:val="003D0FA8"/>
    <w:rsid w:val="003D2343"/>
    <w:rsid w:val="003D2950"/>
    <w:rsid w:val="003D3490"/>
    <w:rsid w:val="003D3819"/>
    <w:rsid w:val="003D42AE"/>
    <w:rsid w:val="003D4C4C"/>
    <w:rsid w:val="003D5DB2"/>
    <w:rsid w:val="003E0D17"/>
    <w:rsid w:val="003E0FC0"/>
    <w:rsid w:val="003E344A"/>
    <w:rsid w:val="003E5095"/>
    <w:rsid w:val="003F1109"/>
    <w:rsid w:val="003F424B"/>
    <w:rsid w:val="003F4593"/>
    <w:rsid w:val="003F4B16"/>
    <w:rsid w:val="003F5342"/>
    <w:rsid w:val="003F5F7C"/>
    <w:rsid w:val="003F73DF"/>
    <w:rsid w:val="0040072A"/>
    <w:rsid w:val="00400A7D"/>
    <w:rsid w:val="00401325"/>
    <w:rsid w:val="0040179F"/>
    <w:rsid w:val="004022B9"/>
    <w:rsid w:val="00402B78"/>
    <w:rsid w:val="0040339B"/>
    <w:rsid w:val="00403B1B"/>
    <w:rsid w:val="0040441D"/>
    <w:rsid w:val="00405024"/>
    <w:rsid w:val="004077AB"/>
    <w:rsid w:val="00407902"/>
    <w:rsid w:val="004124D3"/>
    <w:rsid w:val="00413246"/>
    <w:rsid w:val="00413716"/>
    <w:rsid w:val="00413EA1"/>
    <w:rsid w:val="00414142"/>
    <w:rsid w:val="0041499C"/>
    <w:rsid w:val="004163BD"/>
    <w:rsid w:val="0041780B"/>
    <w:rsid w:val="00417E5B"/>
    <w:rsid w:val="00421D39"/>
    <w:rsid w:val="00424688"/>
    <w:rsid w:val="00425B86"/>
    <w:rsid w:val="004260AF"/>
    <w:rsid w:val="00426327"/>
    <w:rsid w:val="0042770C"/>
    <w:rsid w:val="0042785A"/>
    <w:rsid w:val="00430901"/>
    <w:rsid w:val="0043207F"/>
    <w:rsid w:val="00432218"/>
    <w:rsid w:val="00432CF7"/>
    <w:rsid w:val="00432DDB"/>
    <w:rsid w:val="00433CBD"/>
    <w:rsid w:val="004342C2"/>
    <w:rsid w:val="00435354"/>
    <w:rsid w:val="004370AD"/>
    <w:rsid w:val="00440E5D"/>
    <w:rsid w:val="00444291"/>
    <w:rsid w:val="00445072"/>
    <w:rsid w:val="0044581D"/>
    <w:rsid w:val="00447C01"/>
    <w:rsid w:val="004506B0"/>
    <w:rsid w:val="00451646"/>
    <w:rsid w:val="004517A2"/>
    <w:rsid w:val="00452948"/>
    <w:rsid w:val="004530A2"/>
    <w:rsid w:val="004535B4"/>
    <w:rsid w:val="00453F08"/>
    <w:rsid w:val="0045434C"/>
    <w:rsid w:val="004557F5"/>
    <w:rsid w:val="00456BAE"/>
    <w:rsid w:val="00457B0C"/>
    <w:rsid w:val="004601C9"/>
    <w:rsid w:val="00460FE6"/>
    <w:rsid w:val="004619F6"/>
    <w:rsid w:val="00462258"/>
    <w:rsid w:val="004631AC"/>
    <w:rsid w:val="0046343D"/>
    <w:rsid w:val="00463A86"/>
    <w:rsid w:val="00463D90"/>
    <w:rsid w:val="004643B8"/>
    <w:rsid w:val="00464A17"/>
    <w:rsid w:val="00464D85"/>
    <w:rsid w:val="004703A1"/>
    <w:rsid w:val="00472077"/>
    <w:rsid w:val="004740AB"/>
    <w:rsid w:val="00474652"/>
    <w:rsid w:val="00474CD6"/>
    <w:rsid w:val="004752A4"/>
    <w:rsid w:val="00476218"/>
    <w:rsid w:val="00481633"/>
    <w:rsid w:val="00482270"/>
    <w:rsid w:val="004831FB"/>
    <w:rsid w:val="00484091"/>
    <w:rsid w:val="0048760B"/>
    <w:rsid w:val="00487669"/>
    <w:rsid w:val="00487C31"/>
    <w:rsid w:val="00490F9A"/>
    <w:rsid w:val="004919A8"/>
    <w:rsid w:val="00491F7B"/>
    <w:rsid w:val="0049215F"/>
    <w:rsid w:val="004944FF"/>
    <w:rsid w:val="00497D36"/>
    <w:rsid w:val="00497D3B"/>
    <w:rsid w:val="004A0A48"/>
    <w:rsid w:val="004A30C2"/>
    <w:rsid w:val="004A3329"/>
    <w:rsid w:val="004A4277"/>
    <w:rsid w:val="004A4A34"/>
    <w:rsid w:val="004A4A70"/>
    <w:rsid w:val="004A6346"/>
    <w:rsid w:val="004A6392"/>
    <w:rsid w:val="004A7FF6"/>
    <w:rsid w:val="004B0B90"/>
    <w:rsid w:val="004B2A18"/>
    <w:rsid w:val="004B2CED"/>
    <w:rsid w:val="004B3FEB"/>
    <w:rsid w:val="004B434F"/>
    <w:rsid w:val="004B49AE"/>
    <w:rsid w:val="004B6662"/>
    <w:rsid w:val="004B71C8"/>
    <w:rsid w:val="004B7AA4"/>
    <w:rsid w:val="004C0AF4"/>
    <w:rsid w:val="004C26AB"/>
    <w:rsid w:val="004C27BF"/>
    <w:rsid w:val="004C31D2"/>
    <w:rsid w:val="004C4155"/>
    <w:rsid w:val="004C42D1"/>
    <w:rsid w:val="004C51FA"/>
    <w:rsid w:val="004C5B6A"/>
    <w:rsid w:val="004C5F33"/>
    <w:rsid w:val="004D0484"/>
    <w:rsid w:val="004D0568"/>
    <w:rsid w:val="004D0FA6"/>
    <w:rsid w:val="004D445C"/>
    <w:rsid w:val="004D4907"/>
    <w:rsid w:val="004D5551"/>
    <w:rsid w:val="004D62BB"/>
    <w:rsid w:val="004D64B3"/>
    <w:rsid w:val="004D65AD"/>
    <w:rsid w:val="004D67A6"/>
    <w:rsid w:val="004D6B5A"/>
    <w:rsid w:val="004D77B0"/>
    <w:rsid w:val="004E06A9"/>
    <w:rsid w:val="004E1C0F"/>
    <w:rsid w:val="004E2F2F"/>
    <w:rsid w:val="004E3EA6"/>
    <w:rsid w:val="004E3F38"/>
    <w:rsid w:val="004E4455"/>
    <w:rsid w:val="004E54F6"/>
    <w:rsid w:val="004E5942"/>
    <w:rsid w:val="004E59D7"/>
    <w:rsid w:val="004E5C0E"/>
    <w:rsid w:val="004E775A"/>
    <w:rsid w:val="004E7E64"/>
    <w:rsid w:val="004F073F"/>
    <w:rsid w:val="004F0CEC"/>
    <w:rsid w:val="004F4944"/>
    <w:rsid w:val="004F62BA"/>
    <w:rsid w:val="004F6A4B"/>
    <w:rsid w:val="004F728F"/>
    <w:rsid w:val="00500630"/>
    <w:rsid w:val="00502429"/>
    <w:rsid w:val="0050466E"/>
    <w:rsid w:val="00504979"/>
    <w:rsid w:val="00505DC7"/>
    <w:rsid w:val="00506AEC"/>
    <w:rsid w:val="00513621"/>
    <w:rsid w:val="00515AEE"/>
    <w:rsid w:val="005166B8"/>
    <w:rsid w:val="00516B3C"/>
    <w:rsid w:val="005172E5"/>
    <w:rsid w:val="00517583"/>
    <w:rsid w:val="005201A1"/>
    <w:rsid w:val="00523713"/>
    <w:rsid w:val="00525053"/>
    <w:rsid w:val="00526A44"/>
    <w:rsid w:val="00530B3F"/>
    <w:rsid w:val="00531773"/>
    <w:rsid w:val="0053192B"/>
    <w:rsid w:val="00531B57"/>
    <w:rsid w:val="005322AA"/>
    <w:rsid w:val="0053254B"/>
    <w:rsid w:val="0053397F"/>
    <w:rsid w:val="00533D2E"/>
    <w:rsid w:val="00533DF0"/>
    <w:rsid w:val="0053641B"/>
    <w:rsid w:val="005370C5"/>
    <w:rsid w:val="00537343"/>
    <w:rsid w:val="0054101B"/>
    <w:rsid w:val="00541B63"/>
    <w:rsid w:val="005439F5"/>
    <w:rsid w:val="0054438E"/>
    <w:rsid w:val="00544F2E"/>
    <w:rsid w:val="00547288"/>
    <w:rsid w:val="00547899"/>
    <w:rsid w:val="00547CCF"/>
    <w:rsid w:val="00547D1E"/>
    <w:rsid w:val="0055006F"/>
    <w:rsid w:val="00550D9C"/>
    <w:rsid w:val="005521CD"/>
    <w:rsid w:val="0055284A"/>
    <w:rsid w:val="005556D6"/>
    <w:rsid w:val="00556CC7"/>
    <w:rsid w:val="00561346"/>
    <w:rsid w:val="00561615"/>
    <w:rsid w:val="005635B4"/>
    <w:rsid w:val="00563DB8"/>
    <w:rsid w:val="005640F1"/>
    <w:rsid w:val="005661DB"/>
    <w:rsid w:val="00566492"/>
    <w:rsid w:val="005668F4"/>
    <w:rsid w:val="00570214"/>
    <w:rsid w:val="00570651"/>
    <w:rsid w:val="00571C6A"/>
    <w:rsid w:val="00571DA6"/>
    <w:rsid w:val="00572382"/>
    <w:rsid w:val="005723B7"/>
    <w:rsid w:val="00573048"/>
    <w:rsid w:val="00575F33"/>
    <w:rsid w:val="00575FD8"/>
    <w:rsid w:val="00576D0D"/>
    <w:rsid w:val="00576DD3"/>
    <w:rsid w:val="005774C0"/>
    <w:rsid w:val="00580350"/>
    <w:rsid w:val="005825EA"/>
    <w:rsid w:val="00585A07"/>
    <w:rsid w:val="00586443"/>
    <w:rsid w:val="00587DA7"/>
    <w:rsid w:val="00590177"/>
    <w:rsid w:val="00591C71"/>
    <w:rsid w:val="00592A48"/>
    <w:rsid w:val="00593412"/>
    <w:rsid w:val="00593F7E"/>
    <w:rsid w:val="00594424"/>
    <w:rsid w:val="005952A0"/>
    <w:rsid w:val="00595546"/>
    <w:rsid w:val="00596027"/>
    <w:rsid w:val="005960CC"/>
    <w:rsid w:val="005A0B81"/>
    <w:rsid w:val="005A2B2E"/>
    <w:rsid w:val="005A2CEC"/>
    <w:rsid w:val="005A32D6"/>
    <w:rsid w:val="005A38C1"/>
    <w:rsid w:val="005A3F17"/>
    <w:rsid w:val="005A4451"/>
    <w:rsid w:val="005A4A50"/>
    <w:rsid w:val="005A5674"/>
    <w:rsid w:val="005A5D39"/>
    <w:rsid w:val="005A79D6"/>
    <w:rsid w:val="005B0CB0"/>
    <w:rsid w:val="005B2C91"/>
    <w:rsid w:val="005B3CB0"/>
    <w:rsid w:val="005B6463"/>
    <w:rsid w:val="005B74DE"/>
    <w:rsid w:val="005B7901"/>
    <w:rsid w:val="005C0F8B"/>
    <w:rsid w:val="005C1337"/>
    <w:rsid w:val="005C17D9"/>
    <w:rsid w:val="005C215B"/>
    <w:rsid w:val="005C2380"/>
    <w:rsid w:val="005C2587"/>
    <w:rsid w:val="005C2986"/>
    <w:rsid w:val="005C2996"/>
    <w:rsid w:val="005C3850"/>
    <w:rsid w:val="005C4A69"/>
    <w:rsid w:val="005C4CA2"/>
    <w:rsid w:val="005D210B"/>
    <w:rsid w:val="005D2CB2"/>
    <w:rsid w:val="005D418E"/>
    <w:rsid w:val="005D64B9"/>
    <w:rsid w:val="005D7C43"/>
    <w:rsid w:val="005E0BE0"/>
    <w:rsid w:val="005E0D85"/>
    <w:rsid w:val="005E4E58"/>
    <w:rsid w:val="005E50D7"/>
    <w:rsid w:val="005E63C6"/>
    <w:rsid w:val="005E68AF"/>
    <w:rsid w:val="005E7ACB"/>
    <w:rsid w:val="005F184D"/>
    <w:rsid w:val="005F2E32"/>
    <w:rsid w:val="005F3790"/>
    <w:rsid w:val="005F3864"/>
    <w:rsid w:val="005F5C9B"/>
    <w:rsid w:val="005F7395"/>
    <w:rsid w:val="005F7D02"/>
    <w:rsid w:val="005F7F24"/>
    <w:rsid w:val="00603DC6"/>
    <w:rsid w:val="00606656"/>
    <w:rsid w:val="006067F9"/>
    <w:rsid w:val="00606CFC"/>
    <w:rsid w:val="00606F98"/>
    <w:rsid w:val="00606FF0"/>
    <w:rsid w:val="006102FF"/>
    <w:rsid w:val="0061050F"/>
    <w:rsid w:val="00610B39"/>
    <w:rsid w:val="00610EF8"/>
    <w:rsid w:val="00611175"/>
    <w:rsid w:val="0061193B"/>
    <w:rsid w:val="00611CEE"/>
    <w:rsid w:val="0061236E"/>
    <w:rsid w:val="00612397"/>
    <w:rsid w:val="0061252B"/>
    <w:rsid w:val="00613FE7"/>
    <w:rsid w:val="0061557A"/>
    <w:rsid w:val="006158CA"/>
    <w:rsid w:val="00615A9F"/>
    <w:rsid w:val="00615F0C"/>
    <w:rsid w:val="0061619A"/>
    <w:rsid w:val="0061637E"/>
    <w:rsid w:val="006206B0"/>
    <w:rsid w:val="00622A7A"/>
    <w:rsid w:val="00622A9C"/>
    <w:rsid w:val="00626330"/>
    <w:rsid w:val="006264A9"/>
    <w:rsid w:val="00626EE7"/>
    <w:rsid w:val="006334F9"/>
    <w:rsid w:val="006338FC"/>
    <w:rsid w:val="00634088"/>
    <w:rsid w:val="006354AF"/>
    <w:rsid w:val="00635908"/>
    <w:rsid w:val="00635C5E"/>
    <w:rsid w:val="0063767E"/>
    <w:rsid w:val="00640E15"/>
    <w:rsid w:val="00640F05"/>
    <w:rsid w:val="00641622"/>
    <w:rsid w:val="00641B7C"/>
    <w:rsid w:val="006423B5"/>
    <w:rsid w:val="006423C2"/>
    <w:rsid w:val="00642B92"/>
    <w:rsid w:val="00643866"/>
    <w:rsid w:val="006447B5"/>
    <w:rsid w:val="00650617"/>
    <w:rsid w:val="00651531"/>
    <w:rsid w:val="006534FF"/>
    <w:rsid w:val="00654AE0"/>
    <w:rsid w:val="0065634E"/>
    <w:rsid w:val="006572F4"/>
    <w:rsid w:val="006574B2"/>
    <w:rsid w:val="00660B8A"/>
    <w:rsid w:val="00660EF6"/>
    <w:rsid w:val="006625DB"/>
    <w:rsid w:val="00662871"/>
    <w:rsid w:val="00665C17"/>
    <w:rsid w:val="00665D45"/>
    <w:rsid w:val="00666006"/>
    <w:rsid w:val="00670058"/>
    <w:rsid w:val="0067154D"/>
    <w:rsid w:val="00671841"/>
    <w:rsid w:val="00671AA7"/>
    <w:rsid w:val="00672256"/>
    <w:rsid w:val="00673808"/>
    <w:rsid w:val="006746EA"/>
    <w:rsid w:val="00674AFA"/>
    <w:rsid w:val="00676350"/>
    <w:rsid w:val="006776AC"/>
    <w:rsid w:val="006777A6"/>
    <w:rsid w:val="0068006C"/>
    <w:rsid w:val="006808C7"/>
    <w:rsid w:val="00680B1A"/>
    <w:rsid w:val="00680F46"/>
    <w:rsid w:val="00681446"/>
    <w:rsid w:val="00681B5C"/>
    <w:rsid w:val="0068483D"/>
    <w:rsid w:val="0068586A"/>
    <w:rsid w:val="006865A0"/>
    <w:rsid w:val="0068769C"/>
    <w:rsid w:val="00690AA8"/>
    <w:rsid w:val="006938FC"/>
    <w:rsid w:val="00693A20"/>
    <w:rsid w:val="00693DFA"/>
    <w:rsid w:val="00694358"/>
    <w:rsid w:val="00694C7A"/>
    <w:rsid w:val="00694FC5"/>
    <w:rsid w:val="00697DBC"/>
    <w:rsid w:val="006A1446"/>
    <w:rsid w:val="006A2515"/>
    <w:rsid w:val="006A3763"/>
    <w:rsid w:val="006A3FB4"/>
    <w:rsid w:val="006A5120"/>
    <w:rsid w:val="006A5C2E"/>
    <w:rsid w:val="006A63EF"/>
    <w:rsid w:val="006A7D4A"/>
    <w:rsid w:val="006B227E"/>
    <w:rsid w:val="006B2F27"/>
    <w:rsid w:val="006B4763"/>
    <w:rsid w:val="006B4983"/>
    <w:rsid w:val="006B7D0A"/>
    <w:rsid w:val="006C37EA"/>
    <w:rsid w:val="006C5AF9"/>
    <w:rsid w:val="006C7185"/>
    <w:rsid w:val="006D0B2F"/>
    <w:rsid w:val="006D10ED"/>
    <w:rsid w:val="006D1FE5"/>
    <w:rsid w:val="006D22F0"/>
    <w:rsid w:val="006D2CC8"/>
    <w:rsid w:val="006D401E"/>
    <w:rsid w:val="006D5AA5"/>
    <w:rsid w:val="006D6A7B"/>
    <w:rsid w:val="006D6D30"/>
    <w:rsid w:val="006D6F17"/>
    <w:rsid w:val="006D7675"/>
    <w:rsid w:val="006E02DF"/>
    <w:rsid w:val="006E06A2"/>
    <w:rsid w:val="006E08D7"/>
    <w:rsid w:val="006E23C3"/>
    <w:rsid w:val="006E284E"/>
    <w:rsid w:val="006E4FAD"/>
    <w:rsid w:val="006E5564"/>
    <w:rsid w:val="006E68D4"/>
    <w:rsid w:val="006E6D9F"/>
    <w:rsid w:val="006F0AF4"/>
    <w:rsid w:val="006F239B"/>
    <w:rsid w:val="006F2CB4"/>
    <w:rsid w:val="006F5941"/>
    <w:rsid w:val="007004AA"/>
    <w:rsid w:val="0070223C"/>
    <w:rsid w:val="00705623"/>
    <w:rsid w:val="007070AC"/>
    <w:rsid w:val="00711A45"/>
    <w:rsid w:val="00711DB6"/>
    <w:rsid w:val="007156C2"/>
    <w:rsid w:val="00716C6D"/>
    <w:rsid w:val="007176EA"/>
    <w:rsid w:val="00717A49"/>
    <w:rsid w:val="00722356"/>
    <w:rsid w:val="00723CC7"/>
    <w:rsid w:val="00725250"/>
    <w:rsid w:val="00725987"/>
    <w:rsid w:val="00725B34"/>
    <w:rsid w:val="007264DF"/>
    <w:rsid w:val="007308BE"/>
    <w:rsid w:val="007313C1"/>
    <w:rsid w:val="007319F3"/>
    <w:rsid w:val="0073332A"/>
    <w:rsid w:val="00734223"/>
    <w:rsid w:val="00735255"/>
    <w:rsid w:val="00736516"/>
    <w:rsid w:val="007366E8"/>
    <w:rsid w:val="0074005D"/>
    <w:rsid w:val="007405A4"/>
    <w:rsid w:val="0074158A"/>
    <w:rsid w:val="00741645"/>
    <w:rsid w:val="007432AE"/>
    <w:rsid w:val="00744015"/>
    <w:rsid w:val="007442F4"/>
    <w:rsid w:val="00744674"/>
    <w:rsid w:val="00744758"/>
    <w:rsid w:val="00745E34"/>
    <w:rsid w:val="00745F12"/>
    <w:rsid w:val="00746954"/>
    <w:rsid w:val="007474CB"/>
    <w:rsid w:val="00752AC2"/>
    <w:rsid w:val="00753650"/>
    <w:rsid w:val="007545F3"/>
    <w:rsid w:val="00755837"/>
    <w:rsid w:val="00755C8D"/>
    <w:rsid w:val="007562DB"/>
    <w:rsid w:val="007565FD"/>
    <w:rsid w:val="0075729D"/>
    <w:rsid w:val="0076103D"/>
    <w:rsid w:val="00761313"/>
    <w:rsid w:val="007618CC"/>
    <w:rsid w:val="00761F22"/>
    <w:rsid w:val="00762F1A"/>
    <w:rsid w:val="007633E4"/>
    <w:rsid w:val="00766008"/>
    <w:rsid w:val="00766729"/>
    <w:rsid w:val="00766C03"/>
    <w:rsid w:val="00767726"/>
    <w:rsid w:val="00770EDD"/>
    <w:rsid w:val="00771AE0"/>
    <w:rsid w:val="00772A38"/>
    <w:rsid w:val="007754BC"/>
    <w:rsid w:val="00775745"/>
    <w:rsid w:val="0077654A"/>
    <w:rsid w:val="00776713"/>
    <w:rsid w:val="00776910"/>
    <w:rsid w:val="00780904"/>
    <w:rsid w:val="00780DE6"/>
    <w:rsid w:val="00781316"/>
    <w:rsid w:val="007848E3"/>
    <w:rsid w:val="0078514B"/>
    <w:rsid w:val="0078602C"/>
    <w:rsid w:val="00786745"/>
    <w:rsid w:val="0078701E"/>
    <w:rsid w:val="00790336"/>
    <w:rsid w:val="0079045C"/>
    <w:rsid w:val="00790638"/>
    <w:rsid w:val="00796D5B"/>
    <w:rsid w:val="007A1263"/>
    <w:rsid w:val="007A18FF"/>
    <w:rsid w:val="007A2D9E"/>
    <w:rsid w:val="007A2F33"/>
    <w:rsid w:val="007A4559"/>
    <w:rsid w:val="007A54E6"/>
    <w:rsid w:val="007A6E70"/>
    <w:rsid w:val="007A748E"/>
    <w:rsid w:val="007B149D"/>
    <w:rsid w:val="007B15E4"/>
    <w:rsid w:val="007B2E7B"/>
    <w:rsid w:val="007B355C"/>
    <w:rsid w:val="007B42FF"/>
    <w:rsid w:val="007B5ACA"/>
    <w:rsid w:val="007B5BEF"/>
    <w:rsid w:val="007C0340"/>
    <w:rsid w:val="007C041A"/>
    <w:rsid w:val="007C0D1D"/>
    <w:rsid w:val="007C29A0"/>
    <w:rsid w:val="007C35C2"/>
    <w:rsid w:val="007C4887"/>
    <w:rsid w:val="007C7802"/>
    <w:rsid w:val="007C7BDA"/>
    <w:rsid w:val="007D01FF"/>
    <w:rsid w:val="007D16D4"/>
    <w:rsid w:val="007D172F"/>
    <w:rsid w:val="007D1C84"/>
    <w:rsid w:val="007D29FD"/>
    <w:rsid w:val="007D5402"/>
    <w:rsid w:val="007D5956"/>
    <w:rsid w:val="007D603B"/>
    <w:rsid w:val="007D6CCB"/>
    <w:rsid w:val="007D7F12"/>
    <w:rsid w:val="007E0CC0"/>
    <w:rsid w:val="007E1011"/>
    <w:rsid w:val="007E2DB0"/>
    <w:rsid w:val="007E3A04"/>
    <w:rsid w:val="007E4511"/>
    <w:rsid w:val="007E4D49"/>
    <w:rsid w:val="007E56C3"/>
    <w:rsid w:val="007E71EC"/>
    <w:rsid w:val="007F0888"/>
    <w:rsid w:val="007F2A95"/>
    <w:rsid w:val="007F34FC"/>
    <w:rsid w:val="007F6A72"/>
    <w:rsid w:val="007F78F1"/>
    <w:rsid w:val="0080071F"/>
    <w:rsid w:val="0080106F"/>
    <w:rsid w:val="008024E8"/>
    <w:rsid w:val="00803907"/>
    <w:rsid w:val="008039F0"/>
    <w:rsid w:val="00803A74"/>
    <w:rsid w:val="00804B3E"/>
    <w:rsid w:val="00806412"/>
    <w:rsid w:val="00806C1C"/>
    <w:rsid w:val="00810DE1"/>
    <w:rsid w:val="00813F31"/>
    <w:rsid w:val="00815F8B"/>
    <w:rsid w:val="008166C5"/>
    <w:rsid w:val="00816859"/>
    <w:rsid w:val="00816CF6"/>
    <w:rsid w:val="0081707D"/>
    <w:rsid w:val="00817A5C"/>
    <w:rsid w:val="00817CA8"/>
    <w:rsid w:val="0082008B"/>
    <w:rsid w:val="008207A1"/>
    <w:rsid w:val="00821340"/>
    <w:rsid w:val="0082282B"/>
    <w:rsid w:val="0082412A"/>
    <w:rsid w:val="008242EF"/>
    <w:rsid w:val="00824984"/>
    <w:rsid w:val="008253D6"/>
    <w:rsid w:val="00825D04"/>
    <w:rsid w:val="008269E8"/>
    <w:rsid w:val="00826CD9"/>
    <w:rsid w:val="00830B4D"/>
    <w:rsid w:val="00831A96"/>
    <w:rsid w:val="00831E7F"/>
    <w:rsid w:val="00835F37"/>
    <w:rsid w:val="0083627D"/>
    <w:rsid w:val="008422DB"/>
    <w:rsid w:val="00842E8B"/>
    <w:rsid w:val="0084336C"/>
    <w:rsid w:val="00844077"/>
    <w:rsid w:val="00844246"/>
    <w:rsid w:val="00845651"/>
    <w:rsid w:val="008456BD"/>
    <w:rsid w:val="008465DE"/>
    <w:rsid w:val="00846865"/>
    <w:rsid w:val="00846A74"/>
    <w:rsid w:val="00847199"/>
    <w:rsid w:val="00850040"/>
    <w:rsid w:val="00850728"/>
    <w:rsid w:val="0085075A"/>
    <w:rsid w:val="00852057"/>
    <w:rsid w:val="00852B67"/>
    <w:rsid w:val="008552CD"/>
    <w:rsid w:val="00855F47"/>
    <w:rsid w:val="00857595"/>
    <w:rsid w:val="00860FB5"/>
    <w:rsid w:val="00862183"/>
    <w:rsid w:val="008624B1"/>
    <w:rsid w:val="008627D4"/>
    <w:rsid w:val="00863BE4"/>
    <w:rsid w:val="0086522C"/>
    <w:rsid w:val="00865B5D"/>
    <w:rsid w:val="0086685D"/>
    <w:rsid w:val="00866C2E"/>
    <w:rsid w:val="0086719B"/>
    <w:rsid w:val="008674EB"/>
    <w:rsid w:val="00871301"/>
    <w:rsid w:val="00871A37"/>
    <w:rsid w:val="00871D5E"/>
    <w:rsid w:val="00874488"/>
    <w:rsid w:val="00874591"/>
    <w:rsid w:val="00874A5E"/>
    <w:rsid w:val="008751AE"/>
    <w:rsid w:val="00875B23"/>
    <w:rsid w:val="00875DE5"/>
    <w:rsid w:val="00876B22"/>
    <w:rsid w:val="00877282"/>
    <w:rsid w:val="00877DD6"/>
    <w:rsid w:val="008811D0"/>
    <w:rsid w:val="00881BDD"/>
    <w:rsid w:val="00882C1F"/>
    <w:rsid w:val="008834A1"/>
    <w:rsid w:val="008835AD"/>
    <w:rsid w:val="0088398A"/>
    <w:rsid w:val="00883F6B"/>
    <w:rsid w:val="008853D1"/>
    <w:rsid w:val="00885BED"/>
    <w:rsid w:val="00885E54"/>
    <w:rsid w:val="00886B9F"/>
    <w:rsid w:val="00886E9A"/>
    <w:rsid w:val="008870C2"/>
    <w:rsid w:val="00887D9D"/>
    <w:rsid w:val="00892671"/>
    <w:rsid w:val="00892676"/>
    <w:rsid w:val="00892834"/>
    <w:rsid w:val="00895B7C"/>
    <w:rsid w:val="008964BF"/>
    <w:rsid w:val="00896664"/>
    <w:rsid w:val="0089666B"/>
    <w:rsid w:val="00896DF2"/>
    <w:rsid w:val="00896ED8"/>
    <w:rsid w:val="00897062"/>
    <w:rsid w:val="00897CDD"/>
    <w:rsid w:val="008A0B3C"/>
    <w:rsid w:val="008A1FB8"/>
    <w:rsid w:val="008A5109"/>
    <w:rsid w:val="008A517B"/>
    <w:rsid w:val="008A58C0"/>
    <w:rsid w:val="008A60F1"/>
    <w:rsid w:val="008A648C"/>
    <w:rsid w:val="008A7632"/>
    <w:rsid w:val="008B02F7"/>
    <w:rsid w:val="008B04F3"/>
    <w:rsid w:val="008B0507"/>
    <w:rsid w:val="008B094B"/>
    <w:rsid w:val="008B221C"/>
    <w:rsid w:val="008B31E6"/>
    <w:rsid w:val="008B3DD2"/>
    <w:rsid w:val="008B4F04"/>
    <w:rsid w:val="008B7701"/>
    <w:rsid w:val="008C0659"/>
    <w:rsid w:val="008C1968"/>
    <w:rsid w:val="008C4294"/>
    <w:rsid w:val="008C5D91"/>
    <w:rsid w:val="008C6479"/>
    <w:rsid w:val="008D0D46"/>
    <w:rsid w:val="008D1F4D"/>
    <w:rsid w:val="008D3DA0"/>
    <w:rsid w:val="008D3F35"/>
    <w:rsid w:val="008D4502"/>
    <w:rsid w:val="008D5B2D"/>
    <w:rsid w:val="008D5C28"/>
    <w:rsid w:val="008D5C31"/>
    <w:rsid w:val="008D6638"/>
    <w:rsid w:val="008D6E62"/>
    <w:rsid w:val="008D7E8B"/>
    <w:rsid w:val="008E063B"/>
    <w:rsid w:val="008E1C73"/>
    <w:rsid w:val="008E3A3C"/>
    <w:rsid w:val="008E3C16"/>
    <w:rsid w:val="008E6610"/>
    <w:rsid w:val="008E7F8D"/>
    <w:rsid w:val="008F0A07"/>
    <w:rsid w:val="008F2B24"/>
    <w:rsid w:val="008F31F5"/>
    <w:rsid w:val="008F3AF6"/>
    <w:rsid w:val="008F3DE4"/>
    <w:rsid w:val="008F41ED"/>
    <w:rsid w:val="008F6C87"/>
    <w:rsid w:val="008F7C23"/>
    <w:rsid w:val="0090329E"/>
    <w:rsid w:val="00904CC7"/>
    <w:rsid w:val="00905234"/>
    <w:rsid w:val="00906210"/>
    <w:rsid w:val="00906F5D"/>
    <w:rsid w:val="0091064A"/>
    <w:rsid w:val="00910947"/>
    <w:rsid w:val="009114D3"/>
    <w:rsid w:val="009128B3"/>
    <w:rsid w:val="00913059"/>
    <w:rsid w:val="00914574"/>
    <w:rsid w:val="009153B6"/>
    <w:rsid w:val="00917AB9"/>
    <w:rsid w:val="00917ACD"/>
    <w:rsid w:val="00917C08"/>
    <w:rsid w:val="009208DA"/>
    <w:rsid w:val="00920ADB"/>
    <w:rsid w:val="00921F73"/>
    <w:rsid w:val="009241EE"/>
    <w:rsid w:val="00924F17"/>
    <w:rsid w:val="009266E0"/>
    <w:rsid w:val="00927ADE"/>
    <w:rsid w:val="009300AB"/>
    <w:rsid w:val="0093087F"/>
    <w:rsid w:val="009324B6"/>
    <w:rsid w:val="0093397E"/>
    <w:rsid w:val="00934432"/>
    <w:rsid w:val="00934676"/>
    <w:rsid w:val="00934B9E"/>
    <w:rsid w:val="00937D22"/>
    <w:rsid w:val="00940816"/>
    <w:rsid w:val="009437D6"/>
    <w:rsid w:val="0094382C"/>
    <w:rsid w:val="00943B21"/>
    <w:rsid w:val="009441A9"/>
    <w:rsid w:val="0094444A"/>
    <w:rsid w:val="00944862"/>
    <w:rsid w:val="00944B18"/>
    <w:rsid w:val="00945796"/>
    <w:rsid w:val="00945F73"/>
    <w:rsid w:val="00946C49"/>
    <w:rsid w:val="0094740D"/>
    <w:rsid w:val="009502B3"/>
    <w:rsid w:val="0095119B"/>
    <w:rsid w:val="00951848"/>
    <w:rsid w:val="00951BFB"/>
    <w:rsid w:val="00952644"/>
    <w:rsid w:val="00952E80"/>
    <w:rsid w:val="0095417F"/>
    <w:rsid w:val="009549C6"/>
    <w:rsid w:val="00955E9A"/>
    <w:rsid w:val="00956EAB"/>
    <w:rsid w:val="009570AD"/>
    <w:rsid w:val="00961391"/>
    <w:rsid w:val="00962789"/>
    <w:rsid w:val="00962815"/>
    <w:rsid w:val="00962D8C"/>
    <w:rsid w:val="00966E82"/>
    <w:rsid w:val="009670CA"/>
    <w:rsid w:val="009706CD"/>
    <w:rsid w:val="00970ACF"/>
    <w:rsid w:val="00970C2B"/>
    <w:rsid w:val="009710FC"/>
    <w:rsid w:val="0097405F"/>
    <w:rsid w:val="0097454C"/>
    <w:rsid w:val="00974EE6"/>
    <w:rsid w:val="0097588E"/>
    <w:rsid w:val="00976D6A"/>
    <w:rsid w:val="0097788B"/>
    <w:rsid w:val="0098106D"/>
    <w:rsid w:val="00983412"/>
    <w:rsid w:val="00986632"/>
    <w:rsid w:val="009868F4"/>
    <w:rsid w:val="0099045F"/>
    <w:rsid w:val="00990EB0"/>
    <w:rsid w:val="0099298D"/>
    <w:rsid w:val="00992C08"/>
    <w:rsid w:val="00993279"/>
    <w:rsid w:val="00995236"/>
    <w:rsid w:val="00997BFF"/>
    <w:rsid w:val="009A140A"/>
    <w:rsid w:val="009A18AF"/>
    <w:rsid w:val="009A2156"/>
    <w:rsid w:val="009A24B4"/>
    <w:rsid w:val="009A30A8"/>
    <w:rsid w:val="009A6396"/>
    <w:rsid w:val="009B2945"/>
    <w:rsid w:val="009B2F0A"/>
    <w:rsid w:val="009B401A"/>
    <w:rsid w:val="009B6C64"/>
    <w:rsid w:val="009B7CEE"/>
    <w:rsid w:val="009C00B6"/>
    <w:rsid w:val="009C0C73"/>
    <w:rsid w:val="009C2AA5"/>
    <w:rsid w:val="009C2C9C"/>
    <w:rsid w:val="009C30DB"/>
    <w:rsid w:val="009C36EB"/>
    <w:rsid w:val="009C3A7F"/>
    <w:rsid w:val="009C4CC7"/>
    <w:rsid w:val="009C6BC8"/>
    <w:rsid w:val="009C7B23"/>
    <w:rsid w:val="009D0456"/>
    <w:rsid w:val="009D04D5"/>
    <w:rsid w:val="009D08DB"/>
    <w:rsid w:val="009D1B9B"/>
    <w:rsid w:val="009D3679"/>
    <w:rsid w:val="009D46F5"/>
    <w:rsid w:val="009D5B99"/>
    <w:rsid w:val="009D6618"/>
    <w:rsid w:val="009E1E47"/>
    <w:rsid w:val="009E2207"/>
    <w:rsid w:val="009E2961"/>
    <w:rsid w:val="009E3755"/>
    <w:rsid w:val="009E448A"/>
    <w:rsid w:val="009E560E"/>
    <w:rsid w:val="009E7701"/>
    <w:rsid w:val="009E7D01"/>
    <w:rsid w:val="009F0BD6"/>
    <w:rsid w:val="009F0DBD"/>
    <w:rsid w:val="009F149A"/>
    <w:rsid w:val="009F18CA"/>
    <w:rsid w:val="009F2052"/>
    <w:rsid w:val="009F255A"/>
    <w:rsid w:val="009F3DD4"/>
    <w:rsid w:val="009F758E"/>
    <w:rsid w:val="009F78E1"/>
    <w:rsid w:val="009F798A"/>
    <w:rsid w:val="00A009D8"/>
    <w:rsid w:val="00A0107A"/>
    <w:rsid w:val="00A01145"/>
    <w:rsid w:val="00A01197"/>
    <w:rsid w:val="00A02574"/>
    <w:rsid w:val="00A030F3"/>
    <w:rsid w:val="00A03141"/>
    <w:rsid w:val="00A03841"/>
    <w:rsid w:val="00A03FE8"/>
    <w:rsid w:val="00A04043"/>
    <w:rsid w:val="00A050C2"/>
    <w:rsid w:val="00A060FE"/>
    <w:rsid w:val="00A0719F"/>
    <w:rsid w:val="00A07ADB"/>
    <w:rsid w:val="00A07F1A"/>
    <w:rsid w:val="00A10B6E"/>
    <w:rsid w:val="00A1142E"/>
    <w:rsid w:val="00A11562"/>
    <w:rsid w:val="00A1184A"/>
    <w:rsid w:val="00A11BCE"/>
    <w:rsid w:val="00A12080"/>
    <w:rsid w:val="00A12FC6"/>
    <w:rsid w:val="00A1366A"/>
    <w:rsid w:val="00A13A78"/>
    <w:rsid w:val="00A1554A"/>
    <w:rsid w:val="00A166AB"/>
    <w:rsid w:val="00A212D6"/>
    <w:rsid w:val="00A216BF"/>
    <w:rsid w:val="00A2173E"/>
    <w:rsid w:val="00A234B7"/>
    <w:rsid w:val="00A23592"/>
    <w:rsid w:val="00A25C5C"/>
    <w:rsid w:val="00A27A25"/>
    <w:rsid w:val="00A30D6B"/>
    <w:rsid w:val="00A31007"/>
    <w:rsid w:val="00A32458"/>
    <w:rsid w:val="00A33CA0"/>
    <w:rsid w:val="00A3437A"/>
    <w:rsid w:val="00A35220"/>
    <w:rsid w:val="00A374E2"/>
    <w:rsid w:val="00A37B53"/>
    <w:rsid w:val="00A40D72"/>
    <w:rsid w:val="00A413C3"/>
    <w:rsid w:val="00A41FDB"/>
    <w:rsid w:val="00A43165"/>
    <w:rsid w:val="00A436E7"/>
    <w:rsid w:val="00A43B4C"/>
    <w:rsid w:val="00A45FA0"/>
    <w:rsid w:val="00A46BC9"/>
    <w:rsid w:val="00A47209"/>
    <w:rsid w:val="00A475D0"/>
    <w:rsid w:val="00A47997"/>
    <w:rsid w:val="00A47B37"/>
    <w:rsid w:val="00A518BA"/>
    <w:rsid w:val="00A524E5"/>
    <w:rsid w:val="00A5365D"/>
    <w:rsid w:val="00A55971"/>
    <w:rsid w:val="00A563DD"/>
    <w:rsid w:val="00A5646F"/>
    <w:rsid w:val="00A57678"/>
    <w:rsid w:val="00A612D0"/>
    <w:rsid w:val="00A63EA2"/>
    <w:rsid w:val="00A642DC"/>
    <w:rsid w:val="00A6594E"/>
    <w:rsid w:val="00A65AFC"/>
    <w:rsid w:val="00A6602A"/>
    <w:rsid w:val="00A661CB"/>
    <w:rsid w:val="00A6695A"/>
    <w:rsid w:val="00A67315"/>
    <w:rsid w:val="00A7041B"/>
    <w:rsid w:val="00A710F4"/>
    <w:rsid w:val="00A7113B"/>
    <w:rsid w:val="00A7164E"/>
    <w:rsid w:val="00A71673"/>
    <w:rsid w:val="00A71FF1"/>
    <w:rsid w:val="00A734EF"/>
    <w:rsid w:val="00A74F2C"/>
    <w:rsid w:val="00A7504B"/>
    <w:rsid w:val="00A751E7"/>
    <w:rsid w:val="00A7532A"/>
    <w:rsid w:val="00A75BDD"/>
    <w:rsid w:val="00A76B91"/>
    <w:rsid w:val="00A77181"/>
    <w:rsid w:val="00A77609"/>
    <w:rsid w:val="00A77CE6"/>
    <w:rsid w:val="00A81BAB"/>
    <w:rsid w:val="00A82E6C"/>
    <w:rsid w:val="00A8329C"/>
    <w:rsid w:val="00A832B3"/>
    <w:rsid w:val="00A83615"/>
    <w:rsid w:val="00A83887"/>
    <w:rsid w:val="00A83982"/>
    <w:rsid w:val="00A83E2F"/>
    <w:rsid w:val="00A841AB"/>
    <w:rsid w:val="00A84237"/>
    <w:rsid w:val="00A84687"/>
    <w:rsid w:val="00A846F8"/>
    <w:rsid w:val="00A855C7"/>
    <w:rsid w:val="00A85F65"/>
    <w:rsid w:val="00A86C45"/>
    <w:rsid w:val="00A876C6"/>
    <w:rsid w:val="00A90F1B"/>
    <w:rsid w:val="00A91012"/>
    <w:rsid w:val="00A9258B"/>
    <w:rsid w:val="00A929C4"/>
    <w:rsid w:val="00A92F27"/>
    <w:rsid w:val="00A93603"/>
    <w:rsid w:val="00A9680A"/>
    <w:rsid w:val="00A96991"/>
    <w:rsid w:val="00A97BB9"/>
    <w:rsid w:val="00AA0B02"/>
    <w:rsid w:val="00AA1C31"/>
    <w:rsid w:val="00AA2392"/>
    <w:rsid w:val="00AA2CF3"/>
    <w:rsid w:val="00AA3AEF"/>
    <w:rsid w:val="00AA3F52"/>
    <w:rsid w:val="00AA3F6D"/>
    <w:rsid w:val="00AA5E20"/>
    <w:rsid w:val="00AA6AF6"/>
    <w:rsid w:val="00AA7179"/>
    <w:rsid w:val="00AA7D9D"/>
    <w:rsid w:val="00AB003A"/>
    <w:rsid w:val="00AB0E94"/>
    <w:rsid w:val="00AB10A8"/>
    <w:rsid w:val="00AB30B8"/>
    <w:rsid w:val="00AB4BC5"/>
    <w:rsid w:val="00AB5033"/>
    <w:rsid w:val="00AB6D4A"/>
    <w:rsid w:val="00AC1F22"/>
    <w:rsid w:val="00AC2AD3"/>
    <w:rsid w:val="00AC64EA"/>
    <w:rsid w:val="00AC6CB2"/>
    <w:rsid w:val="00AC6D1C"/>
    <w:rsid w:val="00AC700A"/>
    <w:rsid w:val="00AD023C"/>
    <w:rsid w:val="00AD17E3"/>
    <w:rsid w:val="00AD1C3D"/>
    <w:rsid w:val="00AD2467"/>
    <w:rsid w:val="00AD31FE"/>
    <w:rsid w:val="00AD32AF"/>
    <w:rsid w:val="00AD3D9A"/>
    <w:rsid w:val="00AD4304"/>
    <w:rsid w:val="00AD550C"/>
    <w:rsid w:val="00AD5D7E"/>
    <w:rsid w:val="00AD5F56"/>
    <w:rsid w:val="00AD70E4"/>
    <w:rsid w:val="00AD7E9B"/>
    <w:rsid w:val="00AE0049"/>
    <w:rsid w:val="00AE178E"/>
    <w:rsid w:val="00AE2315"/>
    <w:rsid w:val="00AE2B04"/>
    <w:rsid w:val="00AE3EF6"/>
    <w:rsid w:val="00AE4049"/>
    <w:rsid w:val="00AE41B1"/>
    <w:rsid w:val="00AE4862"/>
    <w:rsid w:val="00AE4F54"/>
    <w:rsid w:val="00AE6080"/>
    <w:rsid w:val="00AE61AE"/>
    <w:rsid w:val="00AE638B"/>
    <w:rsid w:val="00AE6BC1"/>
    <w:rsid w:val="00AE71F0"/>
    <w:rsid w:val="00AF059C"/>
    <w:rsid w:val="00AF0632"/>
    <w:rsid w:val="00AF12BF"/>
    <w:rsid w:val="00AF1544"/>
    <w:rsid w:val="00AF178A"/>
    <w:rsid w:val="00AF2409"/>
    <w:rsid w:val="00AF26AF"/>
    <w:rsid w:val="00AF3DE1"/>
    <w:rsid w:val="00AF4D5B"/>
    <w:rsid w:val="00AF4E5C"/>
    <w:rsid w:val="00AF5C7B"/>
    <w:rsid w:val="00AF6643"/>
    <w:rsid w:val="00AF6B45"/>
    <w:rsid w:val="00AF6FC8"/>
    <w:rsid w:val="00B00226"/>
    <w:rsid w:val="00B0091B"/>
    <w:rsid w:val="00B01310"/>
    <w:rsid w:val="00B016B3"/>
    <w:rsid w:val="00B018F8"/>
    <w:rsid w:val="00B01FDC"/>
    <w:rsid w:val="00B0248D"/>
    <w:rsid w:val="00B02EBE"/>
    <w:rsid w:val="00B038AC"/>
    <w:rsid w:val="00B03A77"/>
    <w:rsid w:val="00B03CCF"/>
    <w:rsid w:val="00B03FAD"/>
    <w:rsid w:val="00B0425B"/>
    <w:rsid w:val="00B042F3"/>
    <w:rsid w:val="00B0530D"/>
    <w:rsid w:val="00B071A4"/>
    <w:rsid w:val="00B11256"/>
    <w:rsid w:val="00B12F91"/>
    <w:rsid w:val="00B136B9"/>
    <w:rsid w:val="00B13D43"/>
    <w:rsid w:val="00B1655D"/>
    <w:rsid w:val="00B17906"/>
    <w:rsid w:val="00B20B10"/>
    <w:rsid w:val="00B21C48"/>
    <w:rsid w:val="00B23D05"/>
    <w:rsid w:val="00B23E54"/>
    <w:rsid w:val="00B253E8"/>
    <w:rsid w:val="00B25878"/>
    <w:rsid w:val="00B25B34"/>
    <w:rsid w:val="00B26083"/>
    <w:rsid w:val="00B2638B"/>
    <w:rsid w:val="00B30032"/>
    <w:rsid w:val="00B32589"/>
    <w:rsid w:val="00B33682"/>
    <w:rsid w:val="00B33FEB"/>
    <w:rsid w:val="00B4006E"/>
    <w:rsid w:val="00B41280"/>
    <w:rsid w:val="00B41A78"/>
    <w:rsid w:val="00B41ABF"/>
    <w:rsid w:val="00B41DAB"/>
    <w:rsid w:val="00B427F1"/>
    <w:rsid w:val="00B4360F"/>
    <w:rsid w:val="00B436F4"/>
    <w:rsid w:val="00B43AFB"/>
    <w:rsid w:val="00B4411F"/>
    <w:rsid w:val="00B4533F"/>
    <w:rsid w:val="00B46328"/>
    <w:rsid w:val="00B46F59"/>
    <w:rsid w:val="00B47318"/>
    <w:rsid w:val="00B47760"/>
    <w:rsid w:val="00B47A98"/>
    <w:rsid w:val="00B47D3D"/>
    <w:rsid w:val="00B51EAF"/>
    <w:rsid w:val="00B52543"/>
    <w:rsid w:val="00B533B9"/>
    <w:rsid w:val="00B536FC"/>
    <w:rsid w:val="00B542B0"/>
    <w:rsid w:val="00B551C4"/>
    <w:rsid w:val="00B56BC6"/>
    <w:rsid w:val="00B57404"/>
    <w:rsid w:val="00B57F04"/>
    <w:rsid w:val="00B60596"/>
    <w:rsid w:val="00B608DF"/>
    <w:rsid w:val="00B61E03"/>
    <w:rsid w:val="00B6228E"/>
    <w:rsid w:val="00B62978"/>
    <w:rsid w:val="00B63963"/>
    <w:rsid w:val="00B6423F"/>
    <w:rsid w:val="00B6516C"/>
    <w:rsid w:val="00B655D9"/>
    <w:rsid w:val="00B65D1D"/>
    <w:rsid w:val="00B6673C"/>
    <w:rsid w:val="00B67359"/>
    <w:rsid w:val="00B67B33"/>
    <w:rsid w:val="00B67F48"/>
    <w:rsid w:val="00B70738"/>
    <w:rsid w:val="00B70AE1"/>
    <w:rsid w:val="00B70C04"/>
    <w:rsid w:val="00B710B3"/>
    <w:rsid w:val="00B7164A"/>
    <w:rsid w:val="00B71FF5"/>
    <w:rsid w:val="00B72D15"/>
    <w:rsid w:val="00B73616"/>
    <w:rsid w:val="00B74BD1"/>
    <w:rsid w:val="00B75D94"/>
    <w:rsid w:val="00B76B77"/>
    <w:rsid w:val="00B77409"/>
    <w:rsid w:val="00B82E51"/>
    <w:rsid w:val="00B83597"/>
    <w:rsid w:val="00B83BAC"/>
    <w:rsid w:val="00B84841"/>
    <w:rsid w:val="00B85FDD"/>
    <w:rsid w:val="00B8679D"/>
    <w:rsid w:val="00B90468"/>
    <w:rsid w:val="00B917F0"/>
    <w:rsid w:val="00B91D55"/>
    <w:rsid w:val="00B92533"/>
    <w:rsid w:val="00B92B71"/>
    <w:rsid w:val="00B9376B"/>
    <w:rsid w:val="00B95634"/>
    <w:rsid w:val="00B96850"/>
    <w:rsid w:val="00B96E40"/>
    <w:rsid w:val="00B97929"/>
    <w:rsid w:val="00BA02C4"/>
    <w:rsid w:val="00BA0425"/>
    <w:rsid w:val="00BA04CA"/>
    <w:rsid w:val="00BA07F5"/>
    <w:rsid w:val="00BA12C8"/>
    <w:rsid w:val="00BA1A92"/>
    <w:rsid w:val="00BA398B"/>
    <w:rsid w:val="00BA3B30"/>
    <w:rsid w:val="00BA6931"/>
    <w:rsid w:val="00BA6CCD"/>
    <w:rsid w:val="00BA751D"/>
    <w:rsid w:val="00BB0456"/>
    <w:rsid w:val="00BB1B79"/>
    <w:rsid w:val="00BB2246"/>
    <w:rsid w:val="00BB2573"/>
    <w:rsid w:val="00BB3A7A"/>
    <w:rsid w:val="00BB3B54"/>
    <w:rsid w:val="00BB6124"/>
    <w:rsid w:val="00BB6A2F"/>
    <w:rsid w:val="00BC0059"/>
    <w:rsid w:val="00BC0B81"/>
    <w:rsid w:val="00BC0F17"/>
    <w:rsid w:val="00BC1A09"/>
    <w:rsid w:val="00BC29B3"/>
    <w:rsid w:val="00BC4F56"/>
    <w:rsid w:val="00BC55E1"/>
    <w:rsid w:val="00BC60EB"/>
    <w:rsid w:val="00BC77E9"/>
    <w:rsid w:val="00BD065F"/>
    <w:rsid w:val="00BD1109"/>
    <w:rsid w:val="00BD293F"/>
    <w:rsid w:val="00BD2E93"/>
    <w:rsid w:val="00BD3E30"/>
    <w:rsid w:val="00BD4092"/>
    <w:rsid w:val="00BD5795"/>
    <w:rsid w:val="00BD66D3"/>
    <w:rsid w:val="00BE007E"/>
    <w:rsid w:val="00BE16AC"/>
    <w:rsid w:val="00BE25B0"/>
    <w:rsid w:val="00BE2DB2"/>
    <w:rsid w:val="00BE474C"/>
    <w:rsid w:val="00BE4DEB"/>
    <w:rsid w:val="00BE566C"/>
    <w:rsid w:val="00BE6083"/>
    <w:rsid w:val="00BE66C0"/>
    <w:rsid w:val="00BE746C"/>
    <w:rsid w:val="00BF03FC"/>
    <w:rsid w:val="00BF095F"/>
    <w:rsid w:val="00BF36B7"/>
    <w:rsid w:val="00BF42D9"/>
    <w:rsid w:val="00BF4C33"/>
    <w:rsid w:val="00BF56F6"/>
    <w:rsid w:val="00BF63E5"/>
    <w:rsid w:val="00BF7C8C"/>
    <w:rsid w:val="00C01B44"/>
    <w:rsid w:val="00C01FB5"/>
    <w:rsid w:val="00C03732"/>
    <w:rsid w:val="00C0420A"/>
    <w:rsid w:val="00C05552"/>
    <w:rsid w:val="00C07593"/>
    <w:rsid w:val="00C10125"/>
    <w:rsid w:val="00C136C6"/>
    <w:rsid w:val="00C137F2"/>
    <w:rsid w:val="00C1398B"/>
    <w:rsid w:val="00C1442B"/>
    <w:rsid w:val="00C1635A"/>
    <w:rsid w:val="00C167D1"/>
    <w:rsid w:val="00C1741A"/>
    <w:rsid w:val="00C20DAB"/>
    <w:rsid w:val="00C212BD"/>
    <w:rsid w:val="00C22666"/>
    <w:rsid w:val="00C2468A"/>
    <w:rsid w:val="00C25207"/>
    <w:rsid w:val="00C276EA"/>
    <w:rsid w:val="00C3123A"/>
    <w:rsid w:val="00C31FDA"/>
    <w:rsid w:val="00C33992"/>
    <w:rsid w:val="00C35FE7"/>
    <w:rsid w:val="00C36FA1"/>
    <w:rsid w:val="00C37934"/>
    <w:rsid w:val="00C426CF"/>
    <w:rsid w:val="00C4290A"/>
    <w:rsid w:val="00C430FF"/>
    <w:rsid w:val="00C437A3"/>
    <w:rsid w:val="00C453C1"/>
    <w:rsid w:val="00C4556E"/>
    <w:rsid w:val="00C47610"/>
    <w:rsid w:val="00C47D44"/>
    <w:rsid w:val="00C47F05"/>
    <w:rsid w:val="00C50E65"/>
    <w:rsid w:val="00C50E7A"/>
    <w:rsid w:val="00C51266"/>
    <w:rsid w:val="00C51874"/>
    <w:rsid w:val="00C52DBA"/>
    <w:rsid w:val="00C53C0E"/>
    <w:rsid w:val="00C55024"/>
    <w:rsid w:val="00C55146"/>
    <w:rsid w:val="00C551D5"/>
    <w:rsid w:val="00C556AB"/>
    <w:rsid w:val="00C56FAB"/>
    <w:rsid w:val="00C606C2"/>
    <w:rsid w:val="00C61F21"/>
    <w:rsid w:val="00C62002"/>
    <w:rsid w:val="00C62084"/>
    <w:rsid w:val="00C62125"/>
    <w:rsid w:val="00C62662"/>
    <w:rsid w:val="00C63322"/>
    <w:rsid w:val="00C640CC"/>
    <w:rsid w:val="00C64344"/>
    <w:rsid w:val="00C6517E"/>
    <w:rsid w:val="00C65289"/>
    <w:rsid w:val="00C674CC"/>
    <w:rsid w:val="00C67847"/>
    <w:rsid w:val="00C707EE"/>
    <w:rsid w:val="00C71239"/>
    <w:rsid w:val="00C7157A"/>
    <w:rsid w:val="00C71CB5"/>
    <w:rsid w:val="00C7271D"/>
    <w:rsid w:val="00C72C01"/>
    <w:rsid w:val="00C73768"/>
    <w:rsid w:val="00C7393E"/>
    <w:rsid w:val="00C73F8E"/>
    <w:rsid w:val="00C74CF8"/>
    <w:rsid w:val="00C7506C"/>
    <w:rsid w:val="00C80F88"/>
    <w:rsid w:val="00C81CAE"/>
    <w:rsid w:val="00C83540"/>
    <w:rsid w:val="00C8549A"/>
    <w:rsid w:val="00C85746"/>
    <w:rsid w:val="00C863E1"/>
    <w:rsid w:val="00C86570"/>
    <w:rsid w:val="00C866B4"/>
    <w:rsid w:val="00C87718"/>
    <w:rsid w:val="00C87727"/>
    <w:rsid w:val="00C87EFA"/>
    <w:rsid w:val="00C90E76"/>
    <w:rsid w:val="00C93A49"/>
    <w:rsid w:val="00C93A68"/>
    <w:rsid w:val="00C9472F"/>
    <w:rsid w:val="00C95EB6"/>
    <w:rsid w:val="00C961A0"/>
    <w:rsid w:val="00C96728"/>
    <w:rsid w:val="00C96754"/>
    <w:rsid w:val="00C9687A"/>
    <w:rsid w:val="00C975A5"/>
    <w:rsid w:val="00C976B2"/>
    <w:rsid w:val="00CA09A7"/>
    <w:rsid w:val="00CA15F7"/>
    <w:rsid w:val="00CA266F"/>
    <w:rsid w:val="00CA34AC"/>
    <w:rsid w:val="00CA3F9A"/>
    <w:rsid w:val="00CA4C42"/>
    <w:rsid w:val="00CA5A72"/>
    <w:rsid w:val="00CA5CFD"/>
    <w:rsid w:val="00CA5D31"/>
    <w:rsid w:val="00CB099C"/>
    <w:rsid w:val="00CB272F"/>
    <w:rsid w:val="00CB28FC"/>
    <w:rsid w:val="00CB36C8"/>
    <w:rsid w:val="00CB3C56"/>
    <w:rsid w:val="00CB4360"/>
    <w:rsid w:val="00CB7696"/>
    <w:rsid w:val="00CC057A"/>
    <w:rsid w:val="00CC3253"/>
    <w:rsid w:val="00CC37D0"/>
    <w:rsid w:val="00CC4F8A"/>
    <w:rsid w:val="00CC5189"/>
    <w:rsid w:val="00CC51E5"/>
    <w:rsid w:val="00CC6158"/>
    <w:rsid w:val="00CC7F0C"/>
    <w:rsid w:val="00CD0E8F"/>
    <w:rsid w:val="00CD307F"/>
    <w:rsid w:val="00CD3CB9"/>
    <w:rsid w:val="00CD476A"/>
    <w:rsid w:val="00CD73E7"/>
    <w:rsid w:val="00CE1072"/>
    <w:rsid w:val="00CE10C7"/>
    <w:rsid w:val="00CE1549"/>
    <w:rsid w:val="00CE1569"/>
    <w:rsid w:val="00CE1DD6"/>
    <w:rsid w:val="00CE1EFB"/>
    <w:rsid w:val="00CE35F3"/>
    <w:rsid w:val="00CE4F5A"/>
    <w:rsid w:val="00CE562E"/>
    <w:rsid w:val="00CE5D77"/>
    <w:rsid w:val="00CF4596"/>
    <w:rsid w:val="00CF4ACD"/>
    <w:rsid w:val="00CF7029"/>
    <w:rsid w:val="00CF709C"/>
    <w:rsid w:val="00D005D5"/>
    <w:rsid w:val="00D00A97"/>
    <w:rsid w:val="00D041A2"/>
    <w:rsid w:val="00D0537B"/>
    <w:rsid w:val="00D05608"/>
    <w:rsid w:val="00D0608B"/>
    <w:rsid w:val="00D069EE"/>
    <w:rsid w:val="00D077CA"/>
    <w:rsid w:val="00D07A3A"/>
    <w:rsid w:val="00D10387"/>
    <w:rsid w:val="00D12010"/>
    <w:rsid w:val="00D1365F"/>
    <w:rsid w:val="00D1473F"/>
    <w:rsid w:val="00D15084"/>
    <w:rsid w:val="00D150FC"/>
    <w:rsid w:val="00D16C28"/>
    <w:rsid w:val="00D17242"/>
    <w:rsid w:val="00D203CE"/>
    <w:rsid w:val="00D20B4E"/>
    <w:rsid w:val="00D21925"/>
    <w:rsid w:val="00D223FA"/>
    <w:rsid w:val="00D24215"/>
    <w:rsid w:val="00D246C4"/>
    <w:rsid w:val="00D25FF3"/>
    <w:rsid w:val="00D2628B"/>
    <w:rsid w:val="00D308B8"/>
    <w:rsid w:val="00D31F4D"/>
    <w:rsid w:val="00D3268F"/>
    <w:rsid w:val="00D32CE3"/>
    <w:rsid w:val="00D335D3"/>
    <w:rsid w:val="00D346F2"/>
    <w:rsid w:val="00D36860"/>
    <w:rsid w:val="00D36A0F"/>
    <w:rsid w:val="00D36BD5"/>
    <w:rsid w:val="00D36DA2"/>
    <w:rsid w:val="00D409AA"/>
    <w:rsid w:val="00D41FDB"/>
    <w:rsid w:val="00D440EC"/>
    <w:rsid w:val="00D51D48"/>
    <w:rsid w:val="00D5273B"/>
    <w:rsid w:val="00D528C6"/>
    <w:rsid w:val="00D536D9"/>
    <w:rsid w:val="00D54A8D"/>
    <w:rsid w:val="00D55C52"/>
    <w:rsid w:val="00D56889"/>
    <w:rsid w:val="00D60191"/>
    <w:rsid w:val="00D616E7"/>
    <w:rsid w:val="00D617A8"/>
    <w:rsid w:val="00D619C6"/>
    <w:rsid w:val="00D62CF1"/>
    <w:rsid w:val="00D65071"/>
    <w:rsid w:val="00D65F02"/>
    <w:rsid w:val="00D66BA3"/>
    <w:rsid w:val="00D677FC"/>
    <w:rsid w:val="00D7099B"/>
    <w:rsid w:val="00D710FF"/>
    <w:rsid w:val="00D731A2"/>
    <w:rsid w:val="00D734A0"/>
    <w:rsid w:val="00D74276"/>
    <w:rsid w:val="00D767E9"/>
    <w:rsid w:val="00D81ED2"/>
    <w:rsid w:val="00D82B44"/>
    <w:rsid w:val="00D83B90"/>
    <w:rsid w:val="00D84DAD"/>
    <w:rsid w:val="00D8537A"/>
    <w:rsid w:val="00D85FEC"/>
    <w:rsid w:val="00D86E50"/>
    <w:rsid w:val="00D87A77"/>
    <w:rsid w:val="00D901E2"/>
    <w:rsid w:val="00D9054B"/>
    <w:rsid w:val="00D93F3F"/>
    <w:rsid w:val="00D948FC"/>
    <w:rsid w:val="00D960DC"/>
    <w:rsid w:val="00DA0AB4"/>
    <w:rsid w:val="00DA10C8"/>
    <w:rsid w:val="00DA3BBC"/>
    <w:rsid w:val="00DA5A4B"/>
    <w:rsid w:val="00DA6A4D"/>
    <w:rsid w:val="00DA75F7"/>
    <w:rsid w:val="00DB2002"/>
    <w:rsid w:val="00DB4110"/>
    <w:rsid w:val="00DB7542"/>
    <w:rsid w:val="00DB770A"/>
    <w:rsid w:val="00DB774E"/>
    <w:rsid w:val="00DC118D"/>
    <w:rsid w:val="00DC28C6"/>
    <w:rsid w:val="00DC2BBD"/>
    <w:rsid w:val="00DC33F6"/>
    <w:rsid w:val="00DC34A2"/>
    <w:rsid w:val="00DC4C43"/>
    <w:rsid w:val="00DC5904"/>
    <w:rsid w:val="00DC7F90"/>
    <w:rsid w:val="00DD04D9"/>
    <w:rsid w:val="00DD284F"/>
    <w:rsid w:val="00DD2F40"/>
    <w:rsid w:val="00DD51CB"/>
    <w:rsid w:val="00DD5A97"/>
    <w:rsid w:val="00DD60D3"/>
    <w:rsid w:val="00DD662B"/>
    <w:rsid w:val="00DD7022"/>
    <w:rsid w:val="00DD790A"/>
    <w:rsid w:val="00DE19AC"/>
    <w:rsid w:val="00DE220A"/>
    <w:rsid w:val="00DE28AC"/>
    <w:rsid w:val="00DE5BA5"/>
    <w:rsid w:val="00DE5D86"/>
    <w:rsid w:val="00DE6157"/>
    <w:rsid w:val="00DE64B8"/>
    <w:rsid w:val="00DE677D"/>
    <w:rsid w:val="00DE7DCE"/>
    <w:rsid w:val="00DF05CE"/>
    <w:rsid w:val="00DF16D7"/>
    <w:rsid w:val="00DF1CAE"/>
    <w:rsid w:val="00DF27E7"/>
    <w:rsid w:val="00DF3047"/>
    <w:rsid w:val="00DF36F2"/>
    <w:rsid w:val="00DF426B"/>
    <w:rsid w:val="00E0112B"/>
    <w:rsid w:val="00E01131"/>
    <w:rsid w:val="00E01767"/>
    <w:rsid w:val="00E0196A"/>
    <w:rsid w:val="00E024A9"/>
    <w:rsid w:val="00E050B9"/>
    <w:rsid w:val="00E0584F"/>
    <w:rsid w:val="00E05929"/>
    <w:rsid w:val="00E06777"/>
    <w:rsid w:val="00E06869"/>
    <w:rsid w:val="00E06E38"/>
    <w:rsid w:val="00E1243C"/>
    <w:rsid w:val="00E12855"/>
    <w:rsid w:val="00E13AF5"/>
    <w:rsid w:val="00E1463B"/>
    <w:rsid w:val="00E146D2"/>
    <w:rsid w:val="00E15A62"/>
    <w:rsid w:val="00E15B26"/>
    <w:rsid w:val="00E161C7"/>
    <w:rsid w:val="00E16D23"/>
    <w:rsid w:val="00E17576"/>
    <w:rsid w:val="00E201C0"/>
    <w:rsid w:val="00E20AA2"/>
    <w:rsid w:val="00E20E08"/>
    <w:rsid w:val="00E2118E"/>
    <w:rsid w:val="00E21583"/>
    <w:rsid w:val="00E228F8"/>
    <w:rsid w:val="00E22EBE"/>
    <w:rsid w:val="00E24C50"/>
    <w:rsid w:val="00E25490"/>
    <w:rsid w:val="00E26872"/>
    <w:rsid w:val="00E26FD6"/>
    <w:rsid w:val="00E319FC"/>
    <w:rsid w:val="00E3457B"/>
    <w:rsid w:val="00E34B76"/>
    <w:rsid w:val="00E351D1"/>
    <w:rsid w:val="00E352F1"/>
    <w:rsid w:val="00E35A60"/>
    <w:rsid w:val="00E36F21"/>
    <w:rsid w:val="00E37168"/>
    <w:rsid w:val="00E372B0"/>
    <w:rsid w:val="00E40396"/>
    <w:rsid w:val="00E40633"/>
    <w:rsid w:val="00E4075D"/>
    <w:rsid w:val="00E41A22"/>
    <w:rsid w:val="00E41EC7"/>
    <w:rsid w:val="00E42BD5"/>
    <w:rsid w:val="00E4369D"/>
    <w:rsid w:val="00E4397C"/>
    <w:rsid w:val="00E439E8"/>
    <w:rsid w:val="00E45356"/>
    <w:rsid w:val="00E45F51"/>
    <w:rsid w:val="00E4619D"/>
    <w:rsid w:val="00E469FA"/>
    <w:rsid w:val="00E525C1"/>
    <w:rsid w:val="00E52CA5"/>
    <w:rsid w:val="00E52DC2"/>
    <w:rsid w:val="00E53DE1"/>
    <w:rsid w:val="00E55393"/>
    <w:rsid w:val="00E555B8"/>
    <w:rsid w:val="00E56EFA"/>
    <w:rsid w:val="00E60768"/>
    <w:rsid w:val="00E614EA"/>
    <w:rsid w:val="00E6177A"/>
    <w:rsid w:val="00E63B6C"/>
    <w:rsid w:val="00E64A0A"/>
    <w:rsid w:val="00E64A9F"/>
    <w:rsid w:val="00E64D75"/>
    <w:rsid w:val="00E65EEF"/>
    <w:rsid w:val="00E66685"/>
    <w:rsid w:val="00E667B1"/>
    <w:rsid w:val="00E66CCC"/>
    <w:rsid w:val="00E70138"/>
    <w:rsid w:val="00E71155"/>
    <w:rsid w:val="00E7120E"/>
    <w:rsid w:val="00E71517"/>
    <w:rsid w:val="00E72653"/>
    <w:rsid w:val="00E73218"/>
    <w:rsid w:val="00E73895"/>
    <w:rsid w:val="00E762F0"/>
    <w:rsid w:val="00E76673"/>
    <w:rsid w:val="00E76B12"/>
    <w:rsid w:val="00E80AE7"/>
    <w:rsid w:val="00E819A0"/>
    <w:rsid w:val="00E81B53"/>
    <w:rsid w:val="00E81C9F"/>
    <w:rsid w:val="00E8225E"/>
    <w:rsid w:val="00E827CC"/>
    <w:rsid w:val="00E83F27"/>
    <w:rsid w:val="00E84D8A"/>
    <w:rsid w:val="00E908B2"/>
    <w:rsid w:val="00E90B9C"/>
    <w:rsid w:val="00E912FA"/>
    <w:rsid w:val="00E92185"/>
    <w:rsid w:val="00E935A1"/>
    <w:rsid w:val="00E945C8"/>
    <w:rsid w:val="00E969F5"/>
    <w:rsid w:val="00EA0710"/>
    <w:rsid w:val="00EA3CFC"/>
    <w:rsid w:val="00EA5525"/>
    <w:rsid w:val="00EA648E"/>
    <w:rsid w:val="00EB268F"/>
    <w:rsid w:val="00EB3122"/>
    <w:rsid w:val="00EB3636"/>
    <w:rsid w:val="00EB4120"/>
    <w:rsid w:val="00EB4417"/>
    <w:rsid w:val="00EB64F6"/>
    <w:rsid w:val="00EC0294"/>
    <w:rsid w:val="00EC24E7"/>
    <w:rsid w:val="00EC2839"/>
    <w:rsid w:val="00EC44BE"/>
    <w:rsid w:val="00EC4896"/>
    <w:rsid w:val="00EC48D9"/>
    <w:rsid w:val="00EC53D4"/>
    <w:rsid w:val="00EC5455"/>
    <w:rsid w:val="00EC775C"/>
    <w:rsid w:val="00EC7A10"/>
    <w:rsid w:val="00ED070C"/>
    <w:rsid w:val="00ED076F"/>
    <w:rsid w:val="00ED0787"/>
    <w:rsid w:val="00ED0B1C"/>
    <w:rsid w:val="00ED1246"/>
    <w:rsid w:val="00ED2233"/>
    <w:rsid w:val="00ED2BA4"/>
    <w:rsid w:val="00ED33A6"/>
    <w:rsid w:val="00ED46AC"/>
    <w:rsid w:val="00ED5787"/>
    <w:rsid w:val="00ED5EED"/>
    <w:rsid w:val="00EE164A"/>
    <w:rsid w:val="00EE1799"/>
    <w:rsid w:val="00EE46B2"/>
    <w:rsid w:val="00EE67B8"/>
    <w:rsid w:val="00EE70DB"/>
    <w:rsid w:val="00EF0AF4"/>
    <w:rsid w:val="00EF0D01"/>
    <w:rsid w:val="00EF1EB6"/>
    <w:rsid w:val="00EF201B"/>
    <w:rsid w:val="00EF3917"/>
    <w:rsid w:val="00EF43D3"/>
    <w:rsid w:val="00EF508F"/>
    <w:rsid w:val="00EF50EB"/>
    <w:rsid w:val="00EF54CC"/>
    <w:rsid w:val="00EF7045"/>
    <w:rsid w:val="00F0050B"/>
    <w:rsid w:val="00F00653"/>
    <w:rsid w:val="00F0247F"/>
    <w:rsid w:val="00F034C4"/>
    <w:rsid w:val="00F058DC"/>
    <w:rsid w:val="00F06559"/>
    <w:rsid w:val="00F11EE4"/>
    <w:rsid w:val="00F11FAF"/>
    <w:rsid w:val="00F127ED"/>
    <w:rsid w:val="00F1383D"/>
    <w:rsid w:val="00F14410"/>
    <w:rsid w:val="00F15037"/>
    <w:rsid w:val="00F153B2"/>
    <w:rsid w:val="00F157D0"/>
    <w:rsid w:val="00F15F2F"/>
    <w:rsid w:val="00F17969"/>
    <w:rsid w:val="00F2049A"/>
    <w:rsid w:val="00F20F9C"/>
    <w:rsid w:val="00F21437"/>
    <w:rsid w:val="00F22085"/>
    <w:rsid w:val="00F23177"/>
    <w:rsid w:val="00F23813"/>
    <w:rsid w:val="00F24DED"/>
    <w:rsid w:val="00F257A8"/>
    <w:rsid w:val="00F25A90"/>
    <w:rsid w:val="00F26946"/>
    <w:rsid w:val="00F27629"/>
    <w:rsid w:val="00F27C45"/>
    <w:rsid w:val="00F300E1"/>
    <w:rsid w:val="00F30961"/>
    <w:rsid w:val="00F329CC"/>
    <w:rsid w:val="00F343B1"/>
    <w:rsid w:val="00F3442C"/>
    <w:rsid w:val="00F35B70"/>
    <w:rsid w:val="00F36F0C"/>
    <w:rsid w:val="00F37963"/>
    <w:rsid w:val="00F37D4A"/>
    <w:rsid w:val="00F402F2"/>
    <w:rsid w:val="00F411CA"/>
    <w:rsid w:val="00F414A4"/>
    <w:rsid w:val="00F41714"/>
    <w:rsid w:val="00F418F2"/>
    <w:rsid w:val="00F43CCE"/>
    <w:rsid w:val="00F43E75"/>
    <w:rsid w:val="00F4476D"/>
    <w:rsid w:val="00F457BC"/>
    <w:rsid w:val="00F468FF"/>
    <w:rsid w:val="00F52065"/>
    <w:rsid w:val="00F52835"/>
    <w:rsid w:val="00F54230"/>
    <w:rsid w:val="00F54B32"/>
    <w:rsid w:val="00F578EF"/>
    <w:rsid w:val="00F608AA"/>
    <w:rsid w:val="00F62C21"/>
    <w:rsid w:val="00F630D1"/>
    <w:rsid w:val="00F653B4"/>
    <w:rsid w:val="00F65A81"/>
    <w:rsid w:val="00F6630A"/>
    <w:rsid w:val="00F66C21"/>
    <w:rsid w:val="00F67A8F"/>
    <w:rsid w:val="00F70576"/>
    <w:rsid w:val="00F7073B"/>
    <w:rsid w:val="00F714E6"/>
    <w:rsid w:val="00F71FA5"/>
    <w:rsid w:val="00F72E65"/>
    <w:rsid w:val="00F73F88"/>
    <w:rsid w:val="00F74EF8"/>
    <w:rsid w:val="00F76224"/>
    <w:rsid w:val="00F7627D"/>
    <w:rsid w:val="00F81C88"/>
    <w:rsid w:val="00F81E46"/>
    <w:rsid w:val="00F83221"/>
    <w:rsid w:val="00F83CF2"/>
    <w:rsid w:val="00F85E21"/>
    <w:rsid w:val="00F87633"/>
    <w:rsid w:val="00F878BA"/>
    <w:rsid w:val="00F903C7"/>
    <w:rsid w:val="00F92003"/>
    <w:rsid w:val="00F93721"/>
    <w:rsid w:val="00F93D54"/>
    <w:rsid w:val="00F941C8"/>
    <w:rsid w:val="00F94FC9"/>
    <w:rsid w:val="00F96421"/>
    <w:rsid w:val="00F97C67"/>
    <w:rsid w:val="00FA04BF"/>
    <w:rsid w:val="00FA1C60"/>
    <w:rsid w:val="00FA1E32"/>
    <w:rsid w:val="00FA4129"/>
    <w:rsid w:val="00FA6E35"/>
    <w:rsid w:val="00FA752B"/>
    <w:rsid w:val="00FB0D54"/>
    <w:rsid w:val="00FB274B"/>
    <w:rsid w:val="00FB4D16"/>
    <w:rsid w:val="00FB5DCD"/>
    <w:rsid w:val="00FB6922"/>
    <w:rsid w:val="00FB6B61"/>
    <w:rsid w:val="00FB72B8"/>
    <w:rsid w:val="00FC002E"/>
    <w:rsid w:val="00FC14A5"/>
    <w:rsid w:val="00FC160A"/>
    <w:rsid w:val="00FC2504"/>
    <w:rsid w:val="00FC34AB"/>
    <w:rsid w:val="00FC3665"/>
    <w:rsid w:val="00FC36C5"/>
    <w:rsid w:val="00FC5455"/>
    <w:rsid w:val="00FC5CEB"/>
    <w:rsid w:val="00FC640C"/>
    <w:rsid w:val="00FC72B2"/>
    <w:rsid w:val="00FC7BEA"/>
    <w:rsid w:val="00FD0A72"/>
    <w:rsid w:val="00FD0C5B"/>
    <w:rsid w:val="00FD2EDC"/>
    <w:rsid w:val="00FD3E27"/>
    <w:rsid w:val="00FD3E38"/>
    <w:rsid w:val="00FD40A6"/>
    <w:rsid w:val="00FD4715"/>
    <w:rsid w:val="00FD5737"/>
    <w:rsid w:val="00FD5AE4"/>
    <w:rsid w:val="00FD6A03"/>
    <w:rsid w:val="00FE2335"/>
    <w:rsid w:val="00FE23BF"/>
    <w:rsid w:val="00FE298E"/>
    <w:rsid w:val="00FE2D9C"/>
    <w:rsid w:val="00FE46E8"/>
    <w:rsid w:val="00FE591E"/>
    <w:rsid w:val="00FE6FAA"/>
    <w:rsid w:val="00FE7717"/>
    <w:rsid w:val="00FF1529"/>
    <w:rsid w:val="00FF15D1"/>
    <w:rsid w:val="00FF1927"/>
    <w:rsid w:val="00FF43D6"/>
    <w:rsid w:val="00FF469B"/>
    <w:rsid w:val="00FF47B8"/>
    <w:rsid w:val="00FF6BE5"/>
    <w:rsid w:val="00FF74CA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semiHidden="1" w:unhideWhenUsed="1" w:qFormat="1"/>
    <w:lsdException w:name="Title" w:locked="1" w:qFormat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uiPriority w:val="1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B042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1B79"/>
    <w:rPr>
      <w:sz w:val="28"/>
      <w:szCs w:val="24"/>
    </w:rPr>
  </w:style>
  <w:style w:type="character" w:styleId="a6">
    <w:name w:val="page number"/>
    <w:basedOn w:val="a0"/>
    <w:rsid w:val="00B0425B"/>
    <w:rPr>
      <w:rFonts w:cs="Times New Roman"/>
    </w:rPr>
  </w:style>
  <w:style w:type="paragraph" w:styleId="a7">
    <w:name w:val="footer"/>
    <w:basedOn w:val="a"/>
    <w:link w:val="a8"/>
    <w:uiPriority w:val="99"/>
    <w:rsid w:val="00F179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B79"/>
    <w:rPr>
      <w:sz w:val="28"/>
      <w:szCs w:val="24"/>
    </w:rPr>
  </w:style>
  <w:style w:type="paragraph" w:styleId="a9">
    <w:name w:val="Body Text"/>
    <w:basedOn w:val="a"/>
    <w:link w:val="aa"/>
    <w:qFormat/>
    <w:rsid w:val="00F3442C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C61F21"/>
    <w:rPr>
      <w:sz w:val="28"/>
    </w:rPr>
  </w:style>
  <w:style w:type="paragraph" w:styleId="ab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875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A79D6"/>
    <w:rPr>
      <w:sz w:val="28"/>
      <w:szCs w:val="24"/>
    </w:rPr>
  </w:style>
  <w:style w:type="paragraph" w:customStyle="1" w:styleId="ConsPlusNormal">
    <w:name w:val="ConsPlusNormal"/>
    <w:link w:val="ConsPlusNormal0"/>
    <w:qFormat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AA1C31"/>
    <w:pPr>
      <w:jc w:val="center"/>
    </w:pPr>
    <w:rPr>
      <w:b/>
      <w:bCs/>
      <w:szCs w:val="28"/>
    </w:rPr>
  </w:style>
  <w:style w:type="character" w:customStyle="1" w:styleId="af0">
    <w:name w:val="Название Знак"/>
    <w:basedOn w:val="a0"/>
    <w:link w:val="af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f1">
    <w:name w:val="Subtitle"/>
    <w:basedOn w:val="a"/>
    <w:link w:val="af2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2">
    <w:name w:val="Подзаголовок Знак"/>
    <w:basedOn w:val="a0"/>
    <w:link w:val="af1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1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link w:val="af5"/>
    <w:qFormat/>
    <w:rsid w:val="009549C6"/>
    <w:pPr>
      <w:jc w:val="both"/>
    </w:pPr>
    <w:rPr>
      <w:sz w:val="24"/>
      <w:szCs w:val="22"/>
    </w:rPr>
  </w:style>
  <w:style w:type="character" w:customStyle="1" w:styleId="af5">
    <w:name w:val="Без интервала Знак"/>
    <w:link w:val="af4"/>
    <w:rsid w:val="009549C6"/>
    <w:rPr>
      <w:sz w:val="24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D8537A"/>
    <w:rPr>
      <w:sz w:val="28"/>
      <w:szCs w:val="22"/>
      <w:lang w:val="ru-RU" w:eastAsia="en-US" w:bidi="ar-SA"/>
    </w:rPr>
  </w:style>
  <w:style w:type="paragraph" w:styleId="af6">
    <w:name w:val="footnote text"/>
    <w:aliases w:val="Table_Footnote_last Знак,Table_Footnote_last Знак Знак,Table_Footnote_last"/>
    <w:basedOn w:val="a"/>
    <w:link w:val="af7"/>
    <w:semiHidden/>
    <w:rsid w:val="00D8537A"/>
    <w:rPr>
      <w:rFonts w:eastAsia="Calibri"/>
      <w:sz w:val="20"/>
      <w:szCs w:val="20"/>
    </w:rPr>
  </w:style>
  <w:style w:type="character" w:customStyle="1" w:styleId="af7">
    <w:name w:val="Текст сноски Знак"/>
    <w:aliases w:val="Table_Footnote_last Знак Знак1,Table_Footnote_last Знак Знак Знак,Table_Footnote_last Знак1"/>
    <w:basedOn w:val="a0"/>
    <w:link w:val="af6"/>
    <w:locked/>
    <w:rsid w:val="00D8537A"/>
    <w:rPr>
      <w:rFonts w:eastAsia="Calibri"/>
      <w:lang w:val="ru-RU" w:eastAsia="ru-RU" w:bidi="ar-SA"/>
    </w:rPr>
  </w:style>
  <w:style w:type="character" w:styleId="af8">
    <w:name w:val="footnote reference"/>
    <w:basedOn w:val="a0"/>
    <w:semiHidden/>
    <w:rsid w:val="00D8537A"/>
    <w:rPr>
      <w:rFonts w:cs="Times New Roman"/>
      <w:vertAlign w:val="superscript"/>
    </w:rPr>
  </w:style>
  <w:style w:type="paragraph" w:customStyle="1" w:styleId="Style7">
    <w:name w:val="Style7"/>
    <w:basedOn w:val="a"/>
    <w:rsid w:val="000F72A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rsid w:val="000E66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1CStyle11">
    <w:name w:val="1CStyle11"/>
    <w:rsid w:val="0006088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CStyle13">
    <w:name w:val="1CStyle13"/>
    <w:rsid w:val="0006088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1CStyle16">
    <w:name w:val="1CStyle16"/>
    <w:rsid w:val="00060889"/>
    <w:pPr>
      <w:spacing w:after="200" w:line="276" w:lineRule="auto"/>
      <w:jc w:val="right"/>
    </w:pPr>
    <w:rPr>
      <w:rFonts w:ascii="Calibri" w:eastAsia="Calibri" w:hAnsi="Calibri"/>
      <w:sz w:val="22"/>
      <w:szCs w:val="22"/>
    </w:rPr>
  </w:style>
  <w:style w:type="character" w:customStyle="1" w:styleId="fontstyle01">
    <w:name w:val="fontstyle01"/>
    <w:basedOn w:val="a0"/>
    <w:rsid w:val="0006088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197EC2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1C0CC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0CCD"/>
    <w:pPr>
      <w:widowControl w:val="0"/>
      <w:shd w:val="clear" w:color="auto" w:fill="FFFFFF"/>
      <w:spacing w:before="960" w:line="367" w:lineRule="exact"/>
      <w:jc w:val="both"/>
    </w:pPr>
    <w:rPr>
      <w:szCs w:val="28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nhideWhenUsed/>
    <w:rsid w:val="001C0CCD"/>
    <w:pPr>
      <w:spacing w:before="100" w:beforeAutospacing="1" w:after="100" w:afterAutospacing="1"/>
    </w:pPr>
    <w:rPr>
      <w:color w:val="000000"/>
      <w:sz w:val="24"/>
    </w:rPr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C0CCD"/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1F2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453F08"/>
    <w:pPr>
      <w:widowControl w:val="0"/>
      <w:autoSpaceDE w:val="0"/>
      <w:autoSpaceDN w:val="0"/>
      <w:ind w:left="264" w:right="215"/>
      <w:jc w:val="center"/>
      <w:outlineLvl w:val="1"/>
    </w:pPr>
    <w:rPr>
      <w:b/>
      <w:bCs/>
      <w:szCs w:val="28"/>
      <w:lang w:eastAsia="en-US"/>
    </w:rPr>
  </w:style>
  <w:style w:type="paragraph" w:customStyle="1" w:styleId="ConsPlusCell">
    <w:name w:val="ConsPlusCell"/>
    <w:qFormat/>
    <w:rsid w:val="003A51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30">
    <w:name w:val="Без интервала3"/>
    <w:rsid w:val="001F5308"/>
    <w:pPr>
      <w:ind w:firstLine="709"/>
      <w:jc w:val="both"/>
    </w:pPr>
    <w:rPr>
      <w:sz w:val="28"/>
      <w:szCs w:val="22"/>
      <w:lang w:eastAsia="en-US"/>
    </w:rPr>
  </w:style>
  <w:style w:type="paragraph" w:customStyle="1" w:styleId="40">
    <w:name w:val="Без интервала4"/>
    <w:rsid w:val="00DD2F40"/>
    <w:rPr>
      <w:rFonts w:ascii="Calibri" w:eastAsia="Calibri" w:hAnsi="Calibri"/>
      <w:sz w:val="22"/>
      <w:szCs w:val="22"/>
    </w:rPr>
  </w:style>
  <w:style w:type="paragraph" w:customStyle="1" w:styleId="s1">
    <w:name w:val="s_1"/>
    <w:basedOn w:val="a"/>
    <w:rsid w:val="00B43AFB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43AFB"/>
  </w:style>
  <w:style w:type="paragraph" w:customStyle="1" w:styleId="p9">
    <w:name w:val="p9"/>
    <w:basedOn w:val="a"/>
    <w:rsid w:val="00B43AFB"/>
    <w:pPr>
      <w:spacing w:before="100" w:beforeAutospacing="1" w:after="100" w:afterAutospacing="1"/>
    </w:pPr>
    <w:rPr>
      <w:sz w:val="24"/>
    </w:rPr>
  </w:style>
  <w:style w:type="paragraph" w:customStyle="1" w:styleId="dt-p">
    <w:name w:val="dt-p"/>
    <w:basedOn w:val="a"/>
    <w:rsid w:val="00780904"/>
    <w:pPr>
      <w:spacing w:before="100" w:beforeAutospacing="1" w:after="100" w:afterAutospacing="1"/>
    </w:pPr>
    <w:rPr>
      <w:sz w:val="24"/>
    </w:rPr>
  </w:style>
  <w:style w:type="character" w:customStyle="1" w:styleId="dt-m">
    <w:name w:val="dt-m"/>
    <w:basedOn w:val="a0"/>
    <w:rsid w:val="00780904"/>
  </w:style>
  <w:style w:type="character" w:customStyle="1" w:styleId="t1">
    <w:name w:val="t1"/>
    <w:basedOn w:val="a0"/>
    <w:rsid w:val="00780904"/>
  </w:style>
  <w:style w:type="paragraph" w:styleId="23">
    <w:name w:val="Body Text Indent 2"/>
    <w:basedOn w:val="a"/>
    <w:link w:val="24"/>
    <w:rsid w:val="009E22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E2207"/>
    <w:rPr>
      <w:sz w:val="28"/>
      <w:szCs w:val="24"/>
    </w:rPr>
  </w:style>
  <w:style w:type="character" w:customStyle="1" w:styleId="markedcontent">
    <w:name w:val="markedcontent"/>
    <w:basedOn w:val="a0"/>
    <w:rsid w:val="00F85E21"/>
  </w:style>
  <w:style w:type="paragraph" w:styleId="31">
    <w:name w:val="Body Text Indent 3"/>
    <w:basedOn w:val="a"/>
    <w:link w:val="32"/>
    <w:rsid w:val="009A30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A30A8"/>
    <w:rPr>
      <w:sz w:val="16"/>
      <w:szCs w:val="16"/>
    </w:rPr>
  </w:style>
  <w:style w:type="character" w:customStyle="1" w:styleId="25">
    <w:name w:val="Основной текст (2) + Полужирный"/>
    <w:basedOn w:val="21"/>
    <w:rsid w:val="00DD662B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p11">
    <w:name w:val="p11"/>
    <w:basedOn w:val="a"/>
    <w:rsid w:val="00A374E2"/>
    <w:pPr>
      <w:spacing w:before="100" w:beforeAutospacing="1" w:after="100" w:afterAutospacing="1"/>
    </w:pPr>
    <w:rPr>
      <w:sz w:val="24"/>
    </w:rPr>
  </w:style>
  <w:style w:type="character" w:styleId="afb">
    <w:name w:val="Strong"/>
    <w:uiPriority w:val="22"/>
    <w:qFormat/>
    <w:locked/>
    <w:rsid w:val="00A374E2"/>
    <w:rPr>
      <w:b/>
      <w:bCs/>
    </w:rPr>
  </w:style>
  <w:style w:type="character" w:customStyle="1" w:styleId="s11">
    <w:name w:val="s1"/>
    <w:rsid w:val="00474CD6"/>
  </w:style>
  <w:style w:type="paragraph" w:customStyle="1" w:styleId="Eieoeaeu">
    <w:name w:val="Eieoeaeu"/>
    <w:basedOn w:val="a"/>
    <w:next w:val="a"/>
    <w:rsid w:val="00B071A4"/>
    <w:pPr>
      <w:keepNext/>
      <w:keepLines/>
      <w:spacing w:before="220" w:line="220" w:lineRule="atLeast"/>
      <w:jc w:val="both"/>
    </w:pPr>
    <w:rPr>
      <w:rFonts w:ascii="Arial" w:hAnsi="Arial"/>
      <w:spacing w:val="-5"/>
      <w:szCs w:val="20"/>
    </w:rPr>
  </w:style>
  <w:style w:type="paragraph" w:customStyle="1" w:styleId="Standard">
    <w:name w:val="Standard"/>
    <w:rsid w:val="002F1476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basedOn w:val="a0"/>
    <w:rsid w:val="00E351D1"/>
    <w:rPr>
      <w:rFonts w:ascii="Times New Roman" w:hAnsi="Times New Roman" w:cs="Times New Roman"/>
      <w:sz w:val="26"/>
      <w:szCs w:val="26"/>
    </w:rPr>
  </w:style>
  <w:style w:type="paragraph" w:customStyle="1" w:styleId="afc">
    <w:name w:val="Прижатый влево"/>
    <w:basedOn w:val="a"/>
    <w:next w:val="a"/>
    <w:rsid w:val="00CD476A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character" w:customStyle="1" w:styleId="afd">
    <w:name w:val="Основной текст_"/>
    <w:link w:val="12"/>
    <w:rsid w:val="00FA1C60"/>
  </w:style>
  <w:style w:type="paragraph" w:customStyle="1" w:styleId="12">
    <w:name w:val="Основной текст1"/>
    <w:basedOn w:val="a"/>
    <w:link w:val="afd"/>
    <w:rsid w:val="00FA1C60"/>
    <w:pPr>
      <w:widowControl w:val="0"/>
      <w:ind w:firstLine="400"/>
    </w:pPr>
    <w:rPr>
      <w:sz w:val="20"/>
      <w:szCs w:val="20"/>
    </w:rPr>
  </w:style>
  <w:style w:type="paragraph" w:customStyle="1" w:styleId="headertext">
    <w:name w:val="headertext"/>
    <w:basedOn w:val="a"/>
    <w:rsid w:val="0068006C"/>
    <w:pPr>
      <w:spacing w:before="100" w:beforeAutospacing="1" w:after="100" w:afterAutospacing="1"/>
    </w:pPr>
    <w:rPr>
      <w:sz w:val="24"/>
    </w:rPr>
  </w:style>
  <w:style w:type="paragraph" w:customStyle="1" w:styleId="pboth">
    <w:name w:val="pboth"/>
    <w:basedOn w:val="a"/>
    <w:rsid w:val="0074005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galacts.ru/kodeks/KOAP-RF/razdel-ii/glava-20/statja-20.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acts.ru/kodeks/KOAP-RF/razdel-iv/glava-28/statja-28.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kodeks/KOAP-RF/razdel-iii/glava-23/statja-23.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egalacts.ru/kodeks/KOAP-RF/razdel-ii/glava-20/statja-20.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KOAP-RF/razdel-v/glava-31/statja-31.5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B220-20CC-46C8-B049-F1933F95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1363</Words>
  <Characters>11047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User</cp:lastModifiedBy>
  <cp:revision>77</cp:revision>
  <cp:lastPrinted>2023-07-19T09:39:00Z</cp:lastPrinted>
  <dcterms:created xsi:type="dcterms:W3CDTF">2023-06-08T13:52:00Z</dcterms:created>
  <dcterms:modified xsi:type="dcterms:W3CDTF">2023-07-26T13:11:00Z</dcterms:modified>
  <cp:category>VBA</cp:category>
</cp:coreProperties>
</file>