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075" w:rsidRPr="00952075" w:rsidRDefault="00952075" w:rsidP="00952075">
      <w:pPr>
        <w:pStyle w:val="1"/>
        <w:spacing w:before="0" w:beforeAutospacing="0" w:after="0" w:afterAutospacing="0" w:line="240" w:lineRule="atLeast"/>
        <w:jc w:val="center"/>
        <w:rPr>
          <w:bCs w:val="0"/>
          <w:sz w:val="24"/>
          <w:szCs w:val="24"/>
        </w:rPr>
      </w:pPr>
      <w:r w:rsidRPr="00952075">
        <w:rPr>
          <w:bCs w:val="0"/>
          <w:sz w:val="24"/>
          <w:szCs w:val="24"/>
        </w:rPr>
        <w:t>В Новгородской области многодетным родителям и родителям детей - инвалидов предоставлены льготы по транспортному налогу</w:t>
      </w:r>
    </w:p>
    <w:p w:rsidR="00952075" w:rsidRPr="00952075" w:rsidRDefault="00952075" w:rsidP="00952075">
      <w:pPr>
        <w:shd w:val="clear" w:color="auto" w:fill="FFFFFF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2075">
        <w:rPr>
          <w:rFonts w:ascii="Times New Roman" w:hAnsi="Times New Roman" w:cs="Times New Roman"/>
          <w:sz w:val="24"/>
          <w:szCs w:val="24"/>
        </w:rPr>
        <w:t xml:space="preserve">Областным законом от 11.03.2025 № 657-ОЗ «О внесении изменений в статью 4 областного закона «О транспортном налоге» расширен перечень льготных категорий граждан, которые </w:t>
      </w:r>
      <w:r w:rsidRPr="0095207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 получить налоговую льготу по транспортному налогу.</w:t>
      </w:r>
      <w:r w:rsidRPr="00952075">
        <w:rPr>
          <w:rFonts w:ascii="Times New Roman" w:hAnsi="Times New Roman" w:cs="Times New Roman"/>
          <w:sz w:val="24"/>
          <w:szCs w:val="24"/>
        </w:rPr>
        <w:t xml:space="preserve"> Льгота распространяется на правоотношения, возникшие с 1 января 2024 года.</w:t>
      </w:r>
    </w:p>
    <w:p w:rsidR="00952075" w:rsidRPr="00952075" w:rsidRDefault="00952075" w:rsidP="00952075">
      <w:pPr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952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Теперь льготу 50% от установленной ставки могут получить </w:t>
      </w:r>
      <w:r w:rsidRPr="00952075">
        <w:rPr>
          <w:rFonts w:ascii="Times New Roman" w:hAnsi="Times New Roman"/>
          <w:sz w:val="24"/>
          <w:szCs w:val="24"/>
        </w:rPr>
        <w:t>родители (усыновители, опекуны, попечители, приемные родители), имеющие в составе семьи трех и более детей в возрасте до 18 лет и (или) детей в возрасте до 23 лет, обучающихся в образовательных организациях по очной форме обучения</w:t>
      </w:r>
      <w:r w:rsidRPr="00952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(вне зависимости от уровня образования: высшее или среднее профессиональное образование).</w:t>
      </w:r>
      <w:proofErr w:type="gramEnd"/>
    </w:p>
    <w:p w:rsidR="00952075" w:rsidRPr="00952075" w:rsidRDefault="00952075" w:rsidP="00952075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2075">
        <w:rPr>
          <w:rFonts w:ascii="Times New Roman" w:hAnsi="Times New Roman" w:cs="Times New Roman"/>
          <w:sz w:val="24"/>
          <w:szCs w:val="24"/>
        </w:rPr>
        <w:t>Полностью освобождаются от уплаты налога родители ребёнка-инвалида в возрасте до 23 лет, обучающегося в образовательных организациях по очной или заочной форме обучения.</w:t>
      </w:r>
    </w:p>
    <w:p w:rsidR="00952075" w:rsidRPr="00952075" w:rsidRDefault="00952075" w:rsidP="009520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2075">
        <w:rPr>
          <w:rFonts w:ascii="Times New Roman" w:hAnsi="Times New Roman" w:cs="Times New Roman"/>
          <w:sz w:val="24"/>
          <w:szCs w:val="24"/>
        </w:rPr>
        <w:t>Льгота распространяется на владельцев легковых автомобилей и автобусов вместимостью не более 20 мест для сидения.</w:t>
      </w:r>
    </w:p>
    <w:p w:rsidR="00952075" w:rsidRPr="00952075" w:rsidRDefault="00952075" w:rsidP="009520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075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Ознакомиться с перечнем налоговых льгот (налоговых вычетов) по всем имущественным налогам в конкретном регионе или муниципальном образовании можно с помощью электронного сервиса ФНС России </w:t>
      </w:r>
      <w:hyperlink r:id="rId6" w:tgtFrame="_blank" w:history="1">
        <w:r w:rsidRPr="00952075">
          <w:rPr>
            <w:rStyle w:val="a8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«Справочная информация о ставках и льготах по имущественным налогам»</w:t>
        </w:r>
      </w:hyperlink>
      <w:r w:rsidRPr="0095207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52075" w:rsidRPr="00952075" w:rsidRDefault="00952075" w:rsidP="00952075">
      <w:pPr>
        <w:pStyle w:val="ConsPlusNormal"/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2075">
        <w:rPr>
          <w:rFonts w:ascii="Times New Roman" w:hAnsi="Times New Roman" w:cs="Times New Roman"/>
          <w:sz w:val="24"/>
          <w:szCs w:val="24"/>
        </w:rPr>
        <w:t xml:space="preserve">С 2025 года Фонд пенсионного и социального страхования РФ обязан ежегодно сообщать в налоговый орган информацию о многодетных семьях, сведения о которых внесены в ГИС «Единая централизованная цифровая платформа в социальной сфере». При наличии соответствующих сведений в налоговом органе членам многодетной семьи льгота будет предоставлена в </w:t>
      </w:r>
      <w:proofErr w:type="spellStart"/>
      <w:r w:rsidRPr="00952075">
        <w:rPr>
          <w:rFonts w:ascii="Times New Roman" w:hAnsi="Times New Roman" w:cs="Times New Roman"/>
          <w:sz w:val="24"/>
          <w:szCs w:val="24"/>
        </w:rPr>
        <w:t>проактивном</w:t>
      </w:r>
      <w:proofErr w:type="spellEnd"/>
      <w:r w:rsidRPr="00952075">
        <w:rPr>
          <w:rFonts w:ascii="Times New Roman" w:hAnsi="Times New Roman" w:cs="Times New Roman"/>
          <w:sz w:val="24"/>
          <w:szCs w:val="24"/>
        </w:rPr>
        <w:t xml:space="preserve"> порядке, начиная с налогового периода, в котором у налогоплательщика возникло право на налоговую льготу.</w:t>
      </w:r>
    </w:p>
    <w:p w:rsidR="00952075" w:rsidRPr="00952075" w:rsidRDefault="00952075" w:rsidP="00952075">
      <w:pPr>
        <w:pStyle w:val="a3"/>
        <w:spacing w:before="0" w:beforeAutospacing="0" w:after="0" w:afterAutospacing="0" w:line="240" w:lineRule="atLeast"/>
        <w:ind w:firstLine="567"/>
        <w:jc w:val="both"/>
      </w:pPr>
      <w:r w:rsidRPr="00952075">
        <w:t>В иных случаях представить заявление об использовании налоговой льготы (</w:t>
      </w:r>
      <w:hyperlink r:id="rId7" w:tgtFrame="_blank" w:history="1">
        <w:r w:rsidRPr="00952075">
          <w:rPr>
            <w:rStyle w:val="a8"/>
            <w:color w:val="auto"/>
            <w:u w:val="none"/>
          </w:rPr>
          <w:t>форма КНД 1150063</w:t>
        </w:r>
      </w:hyperlink>
      <w:r w:rsidRPr="00952075">
        <w:t>) можно любым удобным способом: через сервис ФНС России «Личный кабинет налогоплательщика для физических лиц», подразделения ГОАУ МФЦ, по почте или при личном посещении налогового органа.</w:t>
      </w:r>
    </w:p>
    <w:p w:rsidR="00952075" w:rsidRDefault="00952075" w:rsidP="0095207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60B4E" w:rsidRPr="00952075" w:rsidRDefault="00180AAD" w:rsidP="003B3B5B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2075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Как получить сведения об открытых банковских счетах</w:t>
      </w:r>
      <w:r w:rsidRPr="009520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216C1E" w:rsidRPr="00952075" w:rsidRDefault="00160B4E" w:rsidP="009520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952075">
        <w:rPr>
          <w:rFonts w:ascii="Times New Roman" w:hAnsi="Times New Roman" w:cs="Times New Roman"/>
          <w:sz w:val="24"/>
          <w:szCs w:val="24"/>
        </w:rPr>
        <w:t xml:space="preserve">Справка об открытых расчетных счетах требуется </w:t>
      </w:r>
      <w:r w:rsidR="00E4429B" w:rsidRPr="00952075">
        <w:rPr>
          <w:rFonts w:ascii="Times New Roman" w:hAnsi="Times New Roman" w:cs="Times New Roman"/>
          <w:sz w:val="24"/>
          <w:szCs w:val="24"/>
        </w:rPr>
        <w:t xml:space="preserve">налогоплательщикам </w:t>
      </w:r>
      <w:r w:rsidR="0048083E" w:rsidRPr="00952075">
        <w:rPr>
          <w:rFonts w:ascii="Times New Roman" w:hAnsi="Times New Roman" w:cs="Times New Roman"/>
          <w:sz w:val="24"/>
          <w:szCs w:val="24"/>
        </w:rPr>
        <w:t>в ряде случаев (</w:t>
      </w:r>
      <w:r w:rsidRPr="00952075">
        <w:rPr>
          <w:rFonts w:ascii="Times New Roman" w:hAnsi="Times New Roman" w:cs="Times New Roman"/>
          <w:sz w:val="24"/>
          <w:szCs w:val="24"/>
        </w:rPr>
        <w:t xml:space="preserve">например, </w:t>
      </w:r>
      <w:r w:rsidR="00180AAD" w:rsidRPr="00952075">
        <w:rPr>
          <w:rFonts w:ascii="Times New Roman" w:hAnsi="Times New Roman" w:cs="Times New Roman"/>
          <w:sz w:val="24"/>
          <w:szCs w:val="24"/>
        </w:rPr>
        <w:t xml:space="preserve">для получения </w:t>
      </w:r>
      <w:r w:rsidR="0048083E" w:rsidRPr="00952075">
        <w:rPr>
          <w:rFonts w:ascii="Times New Roman" w:hAnsi="Times New Roman" w:cs="Times New Roman"/>
          <w:sz w:val="24"/>
          <w:szCs w:val="24"/>
        </w:rPr>
        <w:t xml:space="preserve">субсидии или гранта, кредита в банке, </w:t>
      </w:r>
      <w:r w:rsidRPr="00952075">
        <w:rPr>
          <w:rFonts w:ascii="Times New Roman" w:hAnsi="Times New Roman" w:cs="Times New Roman"/>
          <w:sz w:val="24"/>
          <w:szCs w:val="24"/>
        </w:rPr>
        <w:t>при подаче заявки на уч</w:t>
      </w:r>
      <w:r w:rsidR="00180AAD" w:rsidRPr="00952075">
        <w:rPr>
          <w:rFonts w:ascii="Times New Roman" w:hAnsi="Times New Roman" w:cs="Times New Roman"/>
          <w:sz w:val="24"/>
          <w:szCs w:val="24"/>
        </w:rPr>
        <w:t>астие в тендерах (аукционах)</w:t>
      </w:r>
      <w:r w:rsidR="0048083E" w:rsidRPr="00952075">
        <w:rPr>
          <w:rFonts w:ascii="Times New Roman" w:hAnsi="Times New Roman" w:cs="Times New Roman"/>
          <w:sz w:val="24"/>
          <w:szCs w:val="24"/>
        </w:rPr>
        <w:t>)</w:t>
      </w:r>
      <w:r w:rsidRPr="00952075">
        <w:rPr>
          <w:rFonts w:ascii="Times New Roman" w:hAnsi="Times New Roman" w:cs="Times New Roman"/>
          <w:sz w:val="24"/>
          <w:szCs w:val="24"/>
        </w:rPr>
        <w:t xml:space="preserve">. Более удобным и быстрым способом оформления запроса о предоставлении сведений о счетах является «Личный кабинет налогоплательщика» или Единый портал </w:t>
      </w:r>
      <w:proofErr w:type="spellStart"/>
      <w:r w:rsidRPr="00952075"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 w:rsidRPr="0095207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16C1E" w:rsidRPr="00952075" w:rsidRDefault="00160B4E" w:rsidP="00952075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Напомним, что физические лица могут получить сведения о своих банковских счетах через «Личный кабинет налогоплательщика для физических лиц» на сайте ФНС России. </w:t>
      </w:r>
      <w:r w:rsidR="00216C1E" w:rsidRPr="0095207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Запросить справку о банковских счетах налогоплательщик может двумя способами:</w:t>
      </w:r>
    </w:p>
    <w:p w:rsidR="00216C1E" w:rsidRPr="00952075" w:rsidRDefault="00216C1E" w:rsidP="00952075">
      <w:pPr>
        <w:numPr>
          <w:ilvl w:val="0"/>
          <w:numId w:val="1"/>
        </w:numPr>
        <w:shd w:val="clear" w:color="auto" w:fill="FFFFFF"/>
        <w:tabs>
          <w:tab w:val="clear" w:pos="720"/>
          <w:tab w:val="num" w:pos="142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разделе «Профиль» - «Сведения» - «Счета» - «Сформировать сведения»;</w:t>
      </w:r>
    </w:p>
    <w:p w:rsidR="00216C1E" w:rsidRPr="00952075" w:rsidRDefault="00216C1E" w:rsidP="00952075">
      <w:pPr>
        <w:numPr>
          <w:ilvl w:val="0"/>
          <w:numId w:val="1"/>
        </w:numPr>
        <w:shd w:val="clear" w:color="auto" w:fill="FFFFFF"/>
        <w:tabs>
          <w:tab w:val="clear" w:pos="720"/>
          <w:tab w:val="num" w:pos="142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разделе «Каталог обращений»- «Запросить справку (документы)» - «Получить сведения о банковских счетах в электронном виде».</w:t>
      </w:r>
    </w:p>
    <w:p w:rsidR="00160B4E" w:rsidRPr="00952075" w:rsidRDefault="00160B4E" w:rsidP="00952075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075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граждане являются пользователями мобильного приложения «Налоги ФЛ», то данные о счетах можно запросить в разделе «Информация» на вкладке «Банковские счета».</w:t>
      </w:r>
    </w:p>
    <w:p w:rsidR="00216C1E" w:rsidRPr="00952075" w:rsidRDefault="00216C1E" w:rsidP="009520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075">
        <w:rPr>
          <w:rFonts w:ascii="Times New Roman" w:hAnsi="Times New Roman" w:cs="Times New Roman"/>
          <w:sz w:val="24"/>
          <w:szCs w:val="24"/>
        </w:rPr>
        <w:t>Справка будет готова в течение суток</w:t>
      </w:r>
      <w:r w:rsidRPr="00952075">
        <w:rPr>
          <w:rFonts w:ascii="Times New Roman" w:eastAsia="Times New Roman" w:hAnsi="Times New Roman" w:cs="Times New Roman"/>
          <w:sz w:val="24"/>
          <w:szCs w:val="24"/>
          <w:lang w:eastAsia="ru-RU"/>
        </w:rPr>
        <w:t>. Сведения о банковских счетах формируются в формате PDF или XML и подписываются усиленной квалифицированной электронной подписью налогового органа, которая равнозначна подписанному документу на бумаге. </w:t>
      </w:r>
    </w:p>
    <w:p w:rsidR="00AA65D5" w:rsidRPr="00952075" w:rsidRDefault="00AA65D5" w:rsidP="00952075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075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реализована возможность получения юридическими лицами и индивидуальными предпринимателями сведений о своих банковских счетах в электронном виде, используя</w:t>
      </w:r>
      <w:r w:rsidR="00967938" w:rsidRPr="00952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ЕПГУ</w:t>
      </w:r>
      <w:r w:rsidR="00887C70" w:rsidRPr="0095207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16C1E" w:rsidRPr="00952075" w:rsidRDefault="00AA65D5" w:rsidP="00952075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этого </w:t>
      </w:r>
      <w:r w:rsidR="0021070B" w:rsidRPr="00952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 на </w:t>
      </w:r>
      <w:r w:rsidR="00967938" w:rsidRPr="00952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ЕПГУ </w:t>
      </w:r>
      <w:r w:rsidRPr="00952075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Лич</w:t>
      </w:r>
      <w:r w:rsidR="0021070B" w:rsidRPr="0095207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 кабинете юридического лица/</w:t>
      </w:r>
      <w:r w:rsidRPr="00952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Личном кабинете </w:t>
      </w:r>
      <w:r w:rsidR="0021070B" w:rsidRPr="00952075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индивидуального предпринимателя</w:t>
      </w:r>
      <w:r w:rsidRPr="00952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070B" w:rsidRPr="00952075">
        <w:rPr>
          <w:rFonts w:ascii="Times New Roman" w:eastAsia="Times New Roman" w:hAnsi="Times New Roman" w:cs="Times New Roman"/>
          <w:sz w:val="24"/>
          <w:szCs w:val="24"/>
          <w:lang w:eastAsia="ru-RU"/>
        </w:rPr>
        <w:t>(вкладка «Услуги»/»Р</w:t>
      </w:r>
      <w:r w:rsidR="00D25964" w:rsidRPr="00952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еестры, </w:t>
      </w:r>
      <w:r w:rsidR="0021070B" w:rsidRPr="00952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справки») заполнить заявку в режиме «Получение заявителем сведений о наличии счетов организации (индивидуального </w:t>
      </w:r>
      <w:r w:rsidR="0021070B" w:rsidRPr="0095207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предпринимателя) в банках», после чего сформировать электронное уведомление и отправить его. В завершение процесса заполнения определяется статус обращения – «Получено ведомством».</w:t>
      </w:r>
      <w:r w:rsidR="00216C1E" w:rsidRPr="00952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A65D5" w:rsidRPr="00952075" w:rsidRDefault="00180AAD" w:rsidP="00952075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07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 приходит в л</w:t>
      </w:r>
      <w:r w:rsidR="00AA65D5" w:rsidRPr="00952075">
        <w:rPr>
          <w:rFonts w:ascii="Times New Roman" w:eastAsia="Times New Roman" w:hAnsi="Times New Roman" w:cs="Times New Roman"/>
          <w:sz w:val="24"/>
          <w:szCs w:val="24"/>
          <w:lang w:eastAsia="ru-RU"/>
        </w:rPr>
        <w:t>ичный кабинет в день запроса. Файл с результатом будет подписан элект</w:t>
      </w:r>
      <w:r w:rsidR="00887C70" w:rsidRPr="0095207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ронной подписью. Такой документ</w:t>
      </w:r>
      <w:r w:rsidR="00AA65D5" w:rsidRPr="00952075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подписанный УКЭП, согласно Федеральному закону от 06.04.2011 № 63-ФЗ «Об электронной подписи»</w:t>
      </w:r>
      <w:r w:rsidR="00B305CD" w:rsidRPr="0095207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A65D5" w:rsidRPr="00952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равнозначен</w:t>
      </w:r>
      <w:r w:rsidR="00B22041" w:rsidRPr="00952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документу на бумаге.</w:t>
      </w:r>
    </w:p>
    <w:p w:rsidR="00AA65D5" w:rsidRPr="00952075" w:rsidRDefault="00AA65D5" w:rsidP="00952075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 счетах (вкладах) представляются банками в налоговые органы в соответствии с </w:t>
      </w:r>
      <w:r w:rsidR="00C423F0" w:rsidRPr="00952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пунктом </w:t>
      </w:r>
      <w:bookmarkEnd w:id="0"/>
      <w:r w:rsidRPr="00952075">
        <w:rPr>
          <w:rFonts w:ascii="Times New Roman" w:eastAsia="Times New Roman" w:hAnsi="Times New Roman" w:cs="Times New Roman"/>
          <w:sz w:val="24"/>
          <w:szCs w:val="24"/>
          <w:lang w:eastAsia="ru-RU"/>
        </w:rPr>
        <w:t>1 статьи 86 Налогов</w:t>
      </w:r>
      <w:r w:rsidR="00887C70" w:rsidRPr="00952075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кодекса РФ</w:t>
      </w:r>
      <w:r w:rsidRPr="00952075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возникновении вопросов по актуальности информации по банковским счетам, необходимо обращаться непосредственно в банк.</w:t>
      </w:r>
    </w:p>
    <w:p w:rsidR="00887C70" w:rsidRPr="00436F4B" w:rsidRDefault="00887C70" w:rsidP="00FB08F0">
      <w:pPr>
        <w:spacing w:after="0" w:line="240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sectPr w:rsidR="00887C70" w:rsidRPr="00436F4B" w:rsidSect="00C14A39">
      <w:pgSz w:w="11906" w:h="16838"/>
      <w:pgMar w:top="993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F4F8B"/>
    <w:multiLevelType w:val="multilevel"/>
    <w:tmpl w:val="B0A2E69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5D5"/>
    <w:rsid w:val="00113E40"/>
    <w:rsid w:val="00160B4E"/>
    <w:rsid w:val="00180AAD"/>
    <w:rsid w:val="0021070B"/>
    <w:rsid w:val="00216C1E"/>
    <w:rsid w:val="003B3B5B"/>
    <w:rsid w:val="003F3F69"/>
    <w:rsid w:val="00410359"/>
    <w:rsid w:val="0043175B"/>
    <w:rsid w:val="00436F4B"/>
    <w:rsid w:val="004418C3"/>
    <w:rsid w:val="0048083E"/>
    <w:rsid w:val="00887C70"/>
    <w:rsid w:val="00952075"/>
    <w:rsid w:val="00967938"/>
    <w:rsid w:val="00986B62"/>
    <w:rsid w:val="00AA65D5"/>
    <w:rsid w:val="00B22041"/>
    <w:rsid w:val="00B305CD"/>
    <w:rsid w:val="00B46922"/>
    <w:rsid w:val="00C14A39"/>
    <w:rsid w:val="00C423F0"/>
    <w:rsid w:val="00C64732"/>
    <w:rsid w:val="00D25964"/>
    <w:rsid w:val="00D6157D"/>
    <w:rsid w:val="00E00E2C"/>
    <w:rsid w:val="00E4429B"/>
    <w:rsid w:val="00EE477F"/>
    <w:rsid w:val="00F06FF0"/>
    <w:rsid w:val="00F514BC"/>
    <w:rsid w:val="00FB0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5D5"/>
  </w:style>
  <w:style w:type="paragraph" w:styleId="1">
    <w:name w:val="heading 1"/>
    <w:basedOn w:val="a"/>
    <w:link w:val="10"/>
    <w:uiPriority w:val="9"/>
    <w:qFormat/>
    <w:rsid w:val="009520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t-p">
    <w:name w:val="dt-p"/>
    <w:basedOn w:val="a"/>
    <w:rsid w:val="00E00E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60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E47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477F"/>
    <w:rPr>
      <w:rFonts w:ascii="Tahoma" w:hAnsi="Tahoma" w:cs="Tahoma"/>
      <w:sz w:val="16"/>
      <w:szCs w:val="16"/>
    </w:rPr>
  </w:style>
  <w:style w:type="paragraph" w:styleId="a6">
    <w:name w:val="Subtitle"/>
    <w:basedOn w:val="a"/>
    <w:link w:val="a7"/>
    <w:qFormat/>
    <w:rsid w:val="003B3B5B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7">
    <w:name w:val="Подзаголовок Знак"/>
    <w:basedOn w:val="a0"/>
    <w:link w:val="a6"/>
    <w:rsid w:val="003B3B5B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5207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Hyperlink"/>
    <w:basedOn w:val="a0"/>
    <w:uiPriority w:val="99"/>
    <w:semiHidden/>
    <w:unhideWhenUsed/>
    <w:rsid w:val="00952075"/>
    <w:rPr>
      <w:color w:val="0000FF"/>
      <w:u w:val="single"/>
    </w:rPr>
  </w:style>
  <w:style w:type="paragraph" w:customStyle="1" w:styleId="ConsPlusNormal">
    <w:name w:val="ConsPlusNormal"/>
    <w:uiPriority w:val="99"/>
    <w:semiHidden/>
    <w:rsid w:val="0095207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5D5"/>
  </w:style>
  <w:style w:type="paragraph" w:styleId="1">
    <w:name w:val="heading 1"/>
    <w:basedOn w:val="a"/>
    <w:link w:val="10"/>
    <w:uiPriority w:val="9"/>
    <w:qFormat/>
    <w:rsid w:val="009520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t-p">
    <w:name w:val="dt-p"/>
    <w:basedOn w:val="a"/>
    <w:rsid w:val="00E00E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60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E47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477F"/>
    <w:rPr>
      <w:rFonts w:ascii="Tahoma" w:hAnsi="Tahoma" w:cs="Tahoma"/>
      <w:sz w:val="16"/>
      <w:szCs w:val="16"/>
    </w:rPr>
  </w:style>
  <w:style w:type="paragraph" w:styleId="a6">
    <w:name w:val="Subtitle"/>
    <w:basedOn w:val="a"/>
    <w:link w:val="a7"/>
    <w:qFormat/>
    <w:rsid w:val="003B3B5B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7">
    <w:name w:val="Подзаголовок Знак"/>
    <w:basedOn w:val="a0"/>
    <w:link w:val="a6"/>
    <w:rsid w:val="003B3B5B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5207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Hyperlink"/>
    <w:basedOn w:val="a0"/>
    <w:uiPriority w:val="99"/>
    <w:semiHidden/>
    <w:unhideWhenUsed/>
    <w:rsid w:val="00952075"/>
    <w:rPr>
      <w:color w:val="0000FF"/>
      <w:u w:val="single"/>
    </w:rPr>
  </w:style>
  <w:style w:type="paragraph" w:customStyle="1" w:styleId="ConsPlusNormal">
    <w:name w:val="ConsPlusNormal"/>
    <w:uiPriority w:val="99"/>
    <w:semiHidden/>
    <w:rsid w:val="0095207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6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normativ.kontur.ru/document?moduleId=44&amp;documentId=4151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alog.gov.ru/rn53/service/tax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689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Любовь Анатольевна</dc:creator>
  <cp:lastModifiedBy>Иванова Любовь Анатольевна</cp:lastModifiedBy>
  <cp:revision>31</cp:revision>
  <cp:lastPrinted>2025-03-13T11:15:00Z</cp:lastPrinted>
  <dcterms:created xsi:type="dcterms:W3CDTF">2025-03-13T08:19:00Z</dcterms:created>
  <dcterms:modified xsi:type="dcterms:W3CDTF">2025-03-26T09:33:00Z</dcterms:modified>
</cp:coreProperties>
</file>