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4E" w:rsidRDefault="00D10B42" w:rsidP="0038064E">
      <w:pPr>
        <w:ind w:firstLine="720"/>
        <w:jc w:val="center"/>
        <w:rPr>
          <w:b/>
          <w:bCs/>
        </w:rPr>
      </w:pPr>
      <w:r w:rsidRPr="0038064E">
        <w:rPr>
          <w:b/>
          <w:bCs/>
        </w:rPr>
        <w:t xml:space="preserve">                                                                          УТВЕРЖДАЮ</w:t>
      </w:r>
    </w:p>
    <w:p w:rsidR="0038064E" w:rsidRDefault="0038064E" w:rsidP="0038064E">
      <w:pPr>
        <w:ind w:firstLine="720"/>
        <w:jc w:val="center"/>
      </w:pPr>
      <w:r>
        <w:rPr>
          <w:b/>
          <w:bCs/>
        </w:rPr>
        <w:t xml:space="preserve">                                                                  </w:t>
      </w:r>
      <w:r w:rsidR="00D10B42" w:rsidRPr="0038064E">
        <w:t xml:space="preserve"> Председатель Счётной палаты </w:t>
      </w:r>
      <w:r>
        <w:t xml:space="preserve"> </w:t>
      </w:r>
    </w:p>
    <w:p w:rsidR="0038064E" w:rsidRDefault="0038064E" w:rsidP="0038064E">
      <w:pPr>
        <w:ind w:firstLine="720"/>
        <w:jc w:val="center"/>
      </w:pPr>
      <w:r>
        <w:t xml:space="preserve">                                                                      </w:t>
      </w:r>
      <w:r w:rsidR="00D10B42" w:rsidRPr="0038064E">
        <w:t>Маловишерского муниципального района</w:t>
      </w:r>
      <w:r>
        <w:t xml:space="preserve"> </w:t>
      </w:r>
      <w:r w:rsidR="002A2683" w:rsidRPr="0038064E">
        <w:t xml:space="preserve">                    </w:t>
      </w:r>
    </w:p>
    <w:p w:rsidR="002A2683" w:rsidRPr="0038064E" w:rsidRDefault="002A2683" w:rsidP="0038064E">
      <w:pPr>
        <w:ind w:firstLine="720"/>
        <w:jc w:val="center"/>
      </w:pPr>
      <w:r w:rsidRPr="0038064E">
        <w:t xml:space="preserve">    </w:t>
      </w:r>
      <w:r w:rsidR="0038064E">
        <w:t xml:space="preserve">                                                                  </w:t>
      </w:r>
      <w:r w:rsidRPr="0038064E">
        <w:t xml:space="preserve"> Новгородской обла</w:t>
      </w:r>
      <w:r w:rsidRPr="0038064E">
        <w:t>с</w:t>
      </w:r>
      <w:r w:rsidRPr="0038064E">
        <w:t>ти</w:t>
      </w:r>
    </w:p>
    <w:p w:rsidR="0038064E" w:rsidRDefault="0038064E" w:rsidP="00E36203">
      <w:pPr>
        <w:jc w:val="right"/>
      </w:pPr>
      <w:r>
        <w:t xml:space="preserve">        __</w:t>
      </w:r>
      <w:r w:rsidR="00D10B42" w:rsidRPr="0038064E">
        <w:t>__________И.И. Афанасьева</w:t>
      </w:r>
    </w:p>
    <w:p w:rsidR="00D10B42" w:rsidRPr="0038064E" w:rsidRDefault="0038064E" w:rsidP="0038064E">
      <w:pPr>
        <w:jc w:val="center"/>
      </w:pPr>
      <w:r>
        <w:t xml:space="preserve">                                                                                            </w:t>
      </w:r>
      <w:r w:rsidR="00D10B42" w:rsidRPr="0038064E">
        <w:t>«</w:t>
      </w:r>
      <w:r w:rsidR="005963C9" w:rsidRPr="0038064E">
        <w:rPr>
          <w:u w:val="single"/>
        </w:rPr>
        <w:t>09</w:t>
      </w:r>
      <w:r w:rsidR="00D10B42" w:rsidRPr="0038064E">
        <w:t xml:space="preserve">» </w:t>
      </w:r>
      <w:r w:rsidR="00D10B42" w:rsidRPr="0038064E">
        <w:rPr>
          <w:u w:val="single"/>
        </w:rPr>
        <w:t>апреля 202</w:t>
      </w:r>
      <w:r w:rsidR="005963C9" w:rsidRPr="0038064E">
        <w:rPr>
          <w:u w:val="single"/>
        </w:rPr>
        <w:t>4</w:t>
      </w:r>
      <w:r w:rsidR="00D10B42" w:rsidRPr="0038064E">
        <w:t xml:space="preserve"> г.</w:t>
      </w:r>
    </w:p>
    <w:p w:rsidR="00D10B42" w:rsidRDefault="00D10B42" w:rsidP="009D4006">
      <w:pPr>
        <w:jc w:val="center"/>
        <w:rPr>
          <w:b/>
          <w:bCs/>
          <w:sz w:val="28"/>
          <w:szCs w:val="28"/>
        </w:rPr>
      </w:pPr>
    </w:p>
    <w:p w:rsidR="00D10B42" w:rsidRPr="00C333A5" w:rsidRDefault="00D10B42" w:rsidP="009D4006">
      <w:pPr>
        <w:jc w:val="center"/>
        <w:rPr>
          <w:b/>
          <w:bCs/>
          <w:sz w:val="28"/>
          <w:szCs w:val="28"/>
        </w:rPr>
      </w:pPr>
      <w:r w:rsidRPr="00C333A5">
        <w:rPr>
          <w:b/>
          <w:bCs/>
          <w:sz w:val="28"/>
          <w:szCs w:val="28"/>
        </w:rPr>
        <w:t>ОТЧ</w:t>
      </w:r>
      <w:r>
        <w:rPr>
          <w:b/>
          <w:bCs/>
          <w:sz w:val="28"/>
          <w:szCs w:val="28"/>
        </w:rPr>
        <w:t>Е</w:t>
      </w:r>
      <w:r w:rsidRPr="00C333A5">
        <w:rPr>
          <w:b/>
          <w:bCs/>
          <w:sz w:val="28"/>
          <w:szCs w:val="28"/>
        </w:rPr>
        <w:t>Т</w:t>
      </w:r>
    </w:p>
    <w:p w:rsidR="00D10B42" w:rsidRPr="0088298F" w:rsidRDefault="00E80695" w:rsidP="009D4006">
      <w:pPr>
        <w:pStyle w:val="a5"/>
        <w:ind w:left="360" w:right="1156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10B42" w:rsidRPr="00C333A5">
        <w:rPr>
          <w:b/>
          <w:sz w:val="28"/>
          <w:szCs w:val="28"/>
        </w:rPr>
        <w:t xml:space="preserve">о результатах </w:t>
      </w:r>
      <w:r w:rsidR="00D10B42">
        <w:rPr>
          <w:b/>
          <w:sz w:val="28"/>
          <w:szCs w:val="28"/>
        </w:rPr>
        <w:t>внешней</w:t>
      </w:r>
      <w:r w:rsidR="00D10B42" w:rsidRPr="00C333A5">
        <w:rPr>
          <w:b/>
          <w:sz w:val="28"/>
          <w:szCs w:val="28"/>
        </w:rPr>
        <w:t xml:space="preserve"> проверк</w:t>
      </w:r>
      <w:r w:rsidR="00D10B42">
        <w:rPr>
          <w:b/>
          <w:sz w:val="28"/>
          <w:szCs w:val="28"/>
        </w:rPr>
        <w:t>и бюджетной отчетности</w:t>
      </w:r>
    </w:p>
    <w:p w:rsidR="00D10B42" w:rsidRPr="005205EF" w:rsidRDefault="00D10B42" w:rsidP="008543AB">
      <w:pPr>
        <w:pStyle w:val="a5"/>
        <w:ind w:right="-23" w:firstLine="0"/>
        <w:jc w:val="left"/>
        <w:rPr>
          <w:sz w:val="28"/>
          <w:szCs w:val="28"/>
        </w:rPr>
      </w:pPr>
      <w:r w:rsidRPr="005205EF">
        <w:rPr>
          <w:b/>
          <w:bCs/>
          <w:sz w:val="28"/>
          <w:szCs w:val="28"/>
        </w:rPr>
        <w:t>Основание для проведения проверки:</w:t>
      </w:r>
      <w:r w:rsidRPr="00520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2.1 </w:t>
      </w:r>
      <w:r w:rsidRPr="005205EF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5205EF">
        <w:rPr>
          <w:sz w:val="28"/>
          <w:szCs w:val="28"/>
        </w:rPr>
        <w:t xml:space="preserve"> работы Счётной пал</w:t>
      </w:r>
      <w:r>
        <w:rPr>
          <w:sz w:val="28"/>
          <w:szCs w:val="28"/>
        </w:rPr>
        <w:t>а</w:t>
      </w:r>
      <w:r w:rsidRPr="005205EF">
        <w:rPr>
          <w:sz w:val="28"/>
          <w:szCs w:val="28"/>
        </w:rPr>
        <w:t xml:space="preserve">ты </w:t>
      </w:r>
      <w:r>
        <w:rPr>
          <w:sz w:val="28"/>
          <w:szCs w:val="28"/>
        </w:rPr>
        <w:t>Маловишерского муниципального района на 202</w:t>
      </w:r>
      <w:r w:rsidR="005963C9">
        <w:rPr>
          <w:sz w:val="28"/>
          <w:szCs w:val="28"/>
        </w:rPr>
        <w:t>4</w:t>
      </w:r>
      <w:r w:rsidR="009D0DA5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5205EF">
        <w:rPr>
          <w:sz w:val="28"/>
          <w:szCs w:val="28"/>
        </w:rPr>
        <w:t>.</w:t>
      </w:r>
    </w:p>
    <w:p w:rsidR="00D10B42" w:rsidRDefault="00D10B42" w:rsidP="008543AB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  <w:r w:rsidRPr="003455EB">
        <w:rPr>
          <w:b/>
          <w:bCs/>
          <w:sz w:val="28"/>
          <w:szCs w:val="28"/>
        </w:rPr>
        <w:t>Цель проверки:</w:t>
      </w:r>
      <w:r>
        <w:rPr>
          <w:sz w:val="28"/>
          <w:szCs w:val="28"/>
        </w:rPr>
        <w:t xml:space="preserve"> </w:t>
      </w:r>
      <w:r w:rsidRPr="006672F2">
        <w:rPr>
          <w:sz w:val="28"/>
          <w:szCs w:val="28"/>
        </w:rPr>
        <w:t>установление полноты и достоверности показателей бюдже</w:t>
      </w:r>
      <w:r w:rsidRPr="006672F2">
        <w:rPr>
          <w:sz w:val="28"/>
          <w:szCs w:val="28"/>
        </w:rPr>
        <w:t>т</w:t>
      </w:r>
      <w:r w:rsidRPr="006672F2">
        <w:rPr>
          <w:sz w:val="28"/>
          <w:szCs w:val="28"/>
        </w:rPr>
        <w:t>ной отч</w:t>
      </w:r>
      <w:r>
        <w:rPr>
          <w:sz w:val="28"/>
          <w:szCs w:val="28"/>
        </w:rPr>
        <w:t>е</w:t>
      </w:r>
      <w:r w:rsidRPr="006672F2">
        <w:rPr>
          <w:sz w:val="28"/>
          <w:szCs w:val="28"/>
        </w:rPr>
        <w:t>тности, а также оценка прозрачности и информативности показателей отч</w:t>
      </w:r>
      <w:r>
        <w:rPr>
          <w:sz w:val="28"/>
          <w:szCs w:val="28"/>
        </w:rPr>
        <w:t>е</w:t>
      </w:r>
      <w:r w:rsidRPr="006672F2">
        <w:rPr>
          <w:sz w:val="28"/>
          <w:szCs w:val="28"/>
        </w:rPr>
        <w:t>т</w:t>
      </w:r>
      <w:r w:rsidR="0038064E">
        <w:rPr>
          <w:sz w:val="28"/>
          <w:szCs w:val="28"/>
        </w:rPr>
        <w:t>ов</w:t>
      </w:r>
      <w:r w:rsidRPr="006672F2">
        <w:rPr>
          <w:sz w:val="28"/>
          <w:szCs w:val="28"/>
        </w:rPr>
        <w:t xml:space="preserve">. </w:t>
      </w:r>
    </w:p>
    <w:p w:rsidR="00D10B42" w:rsidRPr="003B56D5" w:rsidRDefault="00D10B42" w:rsidP="008543A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Объекты</w:t>
      </w:r>
      <w:r w:rsidRPr="005205EF">
        <w:rPr>
          <w:b/>
          <w:bCs/>
          <w:sz w:val="28"/>
          <w:szCs w:val="28"/>
        </w:rPr>
        <w:t xml:space="preserve"> проверки:</w:t>
      </w:r>
      <w:r w:rsidRPr="00520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финансов </w:t>
      </w:r>
      <w:r>
        <w:rPr>
          <w:bCs/>
          <w:sz w:val="28"/>
          <w:szCs w:val="28"/>
        </w:rPr>
        <w:t>Администрации Маловишерского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ниципального района</w:t>
      </w:r>
      <w:r w:rsidR="005963C9">
        <w:rPr>
          <w:bCs/>
          <w:sz w:val="28"/>
          <w:szCs w:val="28"/>
        </w:rPr>
        <w:t xml:space="preserve"> Новгородской области</w:t>
      </w:r>
      <w:r>
        <w:rPr>
          <w:bCs/>
          <w:sz w:val="28"/>
          <w:szCs w:val="28"/>
        </w:rPr>
        <w:t xml:space="preserve">, </w:t>
      </w:r>
      <w:r w:rsidRPr="00090126">
        <w:rPr>
          <w:sz w:val="28"/>
          <w:szCs w:val="28"/>
        </w:rPr>
        <w:t xml:space="preserve">комитет по физической  культуре и спорту </w:t>
      </w:r>
      <w:r>
        <w:rPr>
          <w:sz w:val="28"/>
          <w:szCs w:val="28"/>
        </w:rPr>
        <w:t>Администрации</w:t>
      </w:r>
      <w:r w:rsidRPr="00090126">
        <w:rPr>
          <w:sz w:val="28"/>
          <w:szCs w:val="28"/>
        </w:rPr>
        <w:t xml:space="preserve"> Маловишерского муниципального района</w:t>
      </w:r>
      <w:r w:rsidR="005963C9" w:rsidRPr="005963C9">
        <w:rPr>
          <w:bCs/>
          <w:sz w:val="28"/>
          <w:szCs w:val="28"/>
        </w:rPr>
        <w:t xml:space="preserve"> </w:t>
      </w:r>
      <w:r w:rsidR="005963C9">
        <w:rPr>
          <w:bCs/>
          <w:sz w:val="28"/>
          <w:szCs w:val="28"/>
        </w:rPr>
        <w:t>Новгоро</w:t>
      </w:r>
      <w:r w:rsidR="005963C9">
        <w:rPr>
          <w:bCs/>
          <w:sz w:val="28"/>
          <w:szCs w:val="28"/>
        </w:rPr>
        <w:t>д</w:t>
      </w:r>
      <w:r w:rsidR="005963C9">
        <w:rPr>
          <w:bCs/>
          <w:sz w:val="28"/>
          <w:szCs w:val="28"/>
        </w:rPr>
        <w:t>ской области</w:t>
      </w:r>
      <w:r>
        <w:rPr>
          <w:sz w:val="28"/>
          <w:szCs w:val="28"/>
        </w:rPr>
        <w:t xml:space="preserve">, </w:t>
      </w:r>
      <w:r w:rsidRPr="007F06DD">
        <w:rPr>
          <w:sz w:val="28"/>
          <w:szCs w:val="28"/>
        </w:rPr>
        <w:t>комитет культур</w:t>
      </w:r>
      <w:r>
        <w:rPr>
          <w:sz w:val="28"/>
          <w:szCs w:val="28"/>
        </w:rPr>
        <w:t>ы Администрации</w:t>
      </w:r>
      <w:r w:rsidRPr="007F06DD">
        <w:rPr>
          <w:sz w:val="28"/>
          <w:szCs w:val="28"/>
        </w:rPr>
        <w:t xml:space="preserve"> Маловишерского муниц</w:t>
      </w:r>
      <w:r w:rsidRPr="007F06DD">
        <w:rPr>
          <w:sz w:val="28"/>
          <w:szCs w:val="28"/>
        </w:rPr>
        <w:t>и</w:t>
      </w:r>
      <w:r w:rsidRPr="007F06DD">
        <w:rPr>
          <w:sz w:val="28"/>
          <w:szCs w:val="28"/>
        </w:rPr>
        <w:t>пального района</w:t>
      </w:r>
      <w:r w:rsidR="005963C9" w:rsidRPr="005963C9">
        <w:rPr>
          <w:bCs/>
          <w:sz w:val="28"/>
          <w:szCs w:val="28"/>
        </w:rPr>
        <w:t xml:space="preserve"> </w:t>
      </w:r>
      <w:r w:rsidR="005963C9">
        <w:rPr>
          <w:bCs/>
          <w:sz w:val="28"/>
          <w:szCs w:val="28"/>
        </w:rPr>
        <w:t>Новгородской области</w:t>
      </w:r>
      <w:r>
        <w:rPr>
          <w:sz w:val="28"/>
          <w:szCs w:val="28"/>
        </w:rPr>
        <w:t>,</w:t>
      </w:r>
      <w:r w:rsidRPr="00CB2763">
        <w:rPr>
          <w:sz w:val="28"/>
          <w:szCs w:val="28"/>
        </w:rPr>
        <w:t xml:space="preserve"> </w:t>
      </w:r>
      <w:r w:rsidRPr="00AF7B98">
        <w:rPr>
          <w:sz w:val="28"/>
          <w:szCs w:val="28"/>
        </w:rPr>
        <w:t>комитет по управлению имуществом</w:t>
      </w:r>
      <w:r>
        <w:rPr>
          <w:sz w:val="28"/>
          <w:szCs w:val="28"/>
        </w:rPr>
        <w:t xml:space="preserve"> Администрации</w:t>
      </w:r>
      <w:r w:rsidRPr="00AF7B98">
        <w:rPr>
          <w:sz w:val="28"/>
          <w:szCs w:val="28"/>
        </w:rPr>
        <w:t xml:space="preserve"> Маловишерского муниципального района</w:t>
      </w:r>
      <w:r w:rsidR="005963C9" w:rsidRPr="005963C9">
        <w:rPr>
          <w:bCs/>
          <w:sz w:val="28"/>
          <w:szCs w:val="28"/>
        </w:rPr>
        <w:t xml:space="preserve"> </w:t>
      </w:r>
      <w:r w:rsidR="005963C9">
        <w:rPr>
          <w:bCs/>
          <w:sz w:val="28"/>
          <w:szCs w:val="28"/>
        </w:rPr>
        <w:t>Новгородской о</w:t>
      </w:r>
      <w:r w:rsidR="005963C9">
        <w:rPr>
          <w:bCs/>
          <w:sz w:val="28"/>
          <w:szCs w:val="28"/>
        </w:rPr>
        <w:t>б</w:t>
      </w:r>
      <w:r w:rsidR="005963C9">
        <w:rPr>
          <w:bCs/>
          <w:sz w:val="28"/>
          <w:szCs w:val="28"/>
        </w:rPr>
        <w:t>ласти</w:t>
      </w:r>
      <w:r>
        <w:rPr>
          <w:sz w:val="28"/>
          <w:szCs w:val="28"/>
        </w:rPr>
        <w:t>,</w:t>
      </w:r>
      <w:r w:rsidRPr="00CB2763">
        <w:rPr>
          <w:sz w:val="28"/>
          <w:szCs w:val="28"/>
        </w:rPr>
        <w:t xml:space="preserve"> </w:t>
      </w:r>
      <w:r w:rsidRPr="00990D91">
        <w:rPr>
          <w:sz w:val="28"/>
          <w:szCs w:val="28"/>
        </w:rPr>
        <w:t>коми</w:t>
      </w:r>
      <w:r>
        <w:rPr>
          <w:sz w:val="28"/>
          <w:szCs w:val="28"/>
        </w:rPr>
        <w:t>тет</w:t>
      </w:r>
      <w:r w:rsidRPr="00990D91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Администрации </w:t>
      </w:r>
      <w:r w:rsidRPr="00990D91">
        <w:rPr>
          <w:sz w:val="28"/>
          <w:szCs w:val="28"/>
        </w:rPr>
        <w:t>Маловишерского муниципального района</w:t>
      </w:r>
      <w:r w:rsidR="005963C9" w:rsidRPr="005963C9">
        <w:rPr>
          <w:bCs/>
          <w:sz w:val="28"/>
          <w:szCs w:val="28"/>
        </w:rPr>
        <w:t xml:space="preserve"> </w:t>
      </w:r>
      <w:r w:rsidR="005963C9">
        <w:rPr>
          <w:bCs/>
          <w:sz w:val="28"/>
          <w:szCs w:val="28"/>
        </w:rPr>
        <w:t>Новгородской области</w:t>
      </w:r>
      <w:r>
        <w:rPr>
          <w:sz w:val="28"/>
          <w:szCs w:val="28"/>
        </w:rPr>
        <w:t>,</w:t>
      </w:r>
      <w:r w:rsidRPr="00CB276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bCs/>
          <w:sz w:val="28"/>
          <w:szCs w:val="28"/>
        </w:rPr>
        <w:t>дминистрации Маловишерского и Большев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шерского городских поселений</w:t>
      </w:r>
      <w:r w:rsidR="005963C9" w:rsidRPr="005963C9">
        <w:rPr>
          <w:bCs/>
          <w:sz w:val="28"/>
          <w:szCs w:val="28"/>
        </w:rPr>
        <w:t xml:space="preserve"> </w:t>
      </w:r>
      <w:r w:rsidR="005963C9">
        <w:rPr>
          <w:bCs/>
          <w:sz w:val="28"/>
          <w:szCs w:val="28"/>
        </w:rPr>
        <w:t>Новгородской области</w:t>
      </w:r>
      <w:r>
        <w:rPr>
          <w:bCs/>
          <w:sz w:val="28"/>
          <w:szCs w:val="28"/>
        </w:rPr>
        <w:t>, Администрации Бу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гинского и Веребьинского сельских поселений</w:t>
      </w:r>
      <w:r w:rsidR="005963C9" w:rsidRPr="005963C9">
        <w:rPr>
          <w:bCs/>
          <w:sz w:val="28"/>
          <w:szCs w:val="28"/>
        </w:rPr>
        <w:t xml:space="preserve"> </w:t>
      </w:r>
      <w:r w:rsidR="005963C9">
        <w:rPr>
          <w:bCs/>
          <w:sz w:val="28"/>
          <w:szCs w:val="28"/>
        </w:rPr>
        <w:t>Новгородской области</w:t>
      </w:r>
      <w:r w:rsidRPr="003B56D5">
        <w:rPr>
          <w:color w:val="000000"/>
          <w:sz w:val="28"/>
          <w:szCs w:val="28"/>
        </w:rPr>
        <w:t xml:space="preserve">. </w:t>
      </w:r>
    </w:p>
    <w:p w:rsidR="00D10B42" w:rsidRDefault="00D10B42" w:rsidP="005922FD">
      <w:r w:rsidRPr="00F2779A">
        <w:rPr>
          <w:b/>
          <w:bCs/>
          <w:sz w:val="28"/>
          <w:szCs w:val="28"/>
        </w:rPr>
        <w:t>Проверяемый период</w:t>
      </w:r>
      <w:r>
        <w:rPr>
          <w:sz w:val="28"/>
          <w:szCs w:val="28"/>
        </w:rPr>
        <w:t>: годовая бюджетная отчетность за 202</w:t>
      </w:r>
      <w:r w:rsidR="005963C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2779A">
        <w:rPr>
          <w:sz w:val="28"/>
          <w:szCs w:val="28"/>
        </w:rPr>
        <w:t>г</w:t>
      </w:r>
      <w:r>
        <w:t>.</w:t>
      </w:r>
    </w:p>
    <w:p w:rsidR="00D10B42" w:rsidRPr="005205EF" w:rsidRDefault="00D10B42" w:rsidP="00AD4566">
      <w:pPr>
        <w:jc w:val="both"/>
        <w:rPr>
          <w:color w:val="000000"/>
          <w:sz w:val="28"/>
          <w:szCs w:val="28"/>
        </w:rPr>
      </w:pPr>
      <w:r w:rsidRPr="005205EF">
        <w:rPr>
          <w:b/>
          <w:bCs/>
          <w:sz w:val="28"/>
          <w:szCs w:val="28"/>
        </w:rPr>
        <w:t>Состав контрольно-ревизионной группы:</w:t>
      </w:r>
      <w:r w:rsidRPr="005205E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Счётной палаты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ловишерского </w:t>
      </w:r>
      <w:r>
        <w:rPr>
          <w:color w:val="000000"/>
          <w:sz w:val="28"/>
          <w:szCs w:val="28"/>
        </w:rPr>
        <w:t>муниципального района</w:t>
      </w:r>
      <w:r w:rsidR="00ED5B9D">
        <w:rPr>
          <w:color w:val="000000"/>
          <w:sz w:val="28"/>
          <w:szCs w:val="28"/>
        </w:rPr>
        <w:t xml:space="preserve"> Новгородской области</w:t>
      </w:r>
      <w:r>
        <w:rPr>
          <w:color w:val="000000"/>
          <w:sz w:val="28"/>
          <w:szCs w:val="28"/>
        </w:rPr>
        <w:t xml:space="preserve"> Афанасьева И.И., аудитор </w:t>
      </w:r>
      <w:r>
        <w:rPr>
          <w:sz w:val="28"/>
          <w:szCs w:val="28"/>
        </w:rPr>
        <w:t xml:space="preserve">Счётной палаты Маловишерского </w:t>
      </w:r>
      <w:r>
        <w:rPr>
          <w:color w:val="000000"/>
          <w:sz w:val="28"/>
          <w:szCs w:val="28"/>
        </w:rPr>
        <w:t xml:space="preserve">муниципального района </w:t>
      </w:r>
      <w:r w:rsidR="00ED5B9D">
        <w:rPr>
          <w:color w:val="000000"/>
          <w:sz w:val="28"/>
          <w:szCs w:val="28"/>
        </w:rPr>
        <w:t>Но</w:t>
      </w:r>
      <w:r w:rsidR="00ED5B9D">
        <w:rPr>
          <w:color w:val="000000"/>
          <w:sz w:val="28"/>
          <w:szCs w:val="28"/>
        </w:rPr>
        <w:t>в</w:t>
      </w:r>
      <w:r w:rsidR="00ED5B9D">
        <w:rPr>
          <w:color w:val="000000"/>
          <w:sz w:val="28"/>
          <w:szCs w:val="28"/>
        </w:rPr>
        <w:t xml:space="preserve">городской области </w:t>
      </w:r>
      <w:r>
        <w:rPr>
          <w:color w:val="000000"/>
          <w:sz w:val="28"/>
          <w:szCs w:val="28"/>
        </w:rPr>
        <w:t>Григорьева Ю.В.</w:t>
      </w:r>
    </w:p>
    <w:p w:rsidR="00D10B42" w:rsidRPr="005205EF" w:rsidRDefault="00D10B42" w:rsidP="00AD4566">
      <w:pPr>
        <w:jc w:val="both"/>
        <w:rPr>
          <w:sz w:val="28"/>
          <w:szCs w:val="28"/>
        </w:rPr>
      </w:pPr>
      <w:r w:rsidRPr="005205EF">
        <w:rPr>
          <w:b/>
          <w:bCs/>
          <w:sz w:val="28"/>
          <w:szCs w:val="28"/>
        </w:rPr>
        <w:t>Акты, заключения, справки, использованные в отч</w:t>
      </w:r>
      <w:r>
        <w:rPr>
          <w:b/>
          <w:bCs/>
          <w:sz w:val="28"/>
          <w:szCs w:val="28"/>
        </w:rPr>
        <w:t>е</w:t>
      </w:r>
      <w:r w:rsidRPr="005205EF">
        <w:rPr>
          <w:b/>
          <w:bCs/>
          <w:sz w:val="28"/>
          <w:szCs w:val="28"/>
        </w:rPr>
        <w:t xml:space="preserve">те: </w:t>
      </w:r>
      <w:r w:rsidRPr="005205EF">
        <w:rPr>
          <w:bCs/>
          <w:sz w:val="28"/>
          <w:szCs w:val="28"/>
        </w:rPr>
        <w:t>п</w:t>
      </w:r>
      <w:r w:rsidRPr="005205EF">
        <w:rPr>
          <w:sz w:val="28"/>
          <w:szCs w:val="28"/>
        </w:rPr>
        <w:t>о</w:t>
      </w:r>
      <w:r>
        <w:rPr>
          <w:sz w:val="28"/>
          <w:szCs w:val="28"/>
        </w:rPr>
        <w:t xml:space="preserve"> результатам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верки составлено 1</w:t>
      </w:r>
      <w:r w:rsidR="00BD429E">
        <w:rPr>
          <w:sz w:val="28"/>
          <w:szCs w:val="28"/>
        </w:rPr>
        <w:t>1</w:t>
      </w:r>
      <w:r w:rsidRPr="005205EF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5205EF">
        <w:rPr>
          <w:sz w:val="28"/>
          <w:szCs w:val="28"/>
        </w:rPr>
        <w:t>, с которым</w:t>
      </w:r>
      <w:r>
        <w:rPr>
          <w:sz w:val="28"/>
          <w:szCs w:val="28"/>
        </w:rPr>
        <w:t>и</w:t>
      </w:r>
      <w:r w:rsidRPr="005205EF">
        <w:rPr>
          <w:sz w:val="28"/>
          <w:szCs w:val="28"/>
        </w:rPr>
        <w:t xml:space="preserve"> под роспись ознакомлены </w:t>
      </w:r>
      <w:r>
        <w:rPr>
          <w:sz w:val="28"/>
          <w:szCs w:val="28"/>
        </w:rPr>
        <w:t>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должностные лица объектов контроля.</w:t>
      </w:r>
    </w:p>
    <w:p w:rsidR="00D10B42" w:rsidRPr="00DA7D21" w:rsidRDefault="00D10B42" w:rsidP="003B56D5">
      <w:pPr>
        <w:ind w:right="-181"/>
        <w:jc w:val="both"/>
        <w:rPr>
          <w:sz w:val="28"/>
          <w:szCs w:val="28"/>
        </w:rPr>
      </w:pPr>
      <w:r w:rsidRPr="000679AB">
        <w:rPr>
          <w:b/>
          <w:sz w:val="28"/>
          <w:szCs w:val="28"/>
        </w:rPr>
        <w:t>Наличие письменных объяснений, замечаний или возражений со стороны должностных лиц объекта(ов) контроля и заключение руководителя ко</w:t>
      </w:r>
      <w:r w:rsidRPr="000679AB">
        <w:rPr>
          <w:b/>
          <w:sz w:val="28"/>
          <w:szCs w:val="28"/>
        </w:rPr>
        <w:t>н</w:t>
      </w:r>
      <w:r w:rsidRPr="000679AB">
        <w:rPr>
          <w:b/>
          <w:sz w:val="28"/>
          <w:szCs w:val="28"/>
        </w:rPr>
        <w:t xml:space="preserve">трольной группы по ним: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разногласия</w:t>
      </w:r>
      <w:r>
        <w:rPr>
          <w:b/>
          <w:sz w:val="28"/>
          <w:szCs w:val="28"/>
        </w:rPr>
        <w:t xml:space="preserve"> </w:t>
      </w:r>
      <w:r w:rsidRPr="00C55891">
        <w:rPr>
          <w:sz w:val="28"/>
          <w:szCs w:val="28"/>
        </w:rPr>
        <w:t xml:space="preserve">в </w:t>
      </w:r>
      <w:r w:rsidRPr="00A25170">
        <w:rPr>
          <w:sz w:val="28"/>
          <w:szCs w:val="28"/>
        </w:rPr>
        <w:t>установленные сроки не поступали.</w:t>
      </w:r>
    </w:p>
    <w:p w:rsidR="00D10B42" w:rsidRDefault="00291826" w:rsidP="00A370D2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0" w:name="_Toc288117906"/>
      <w:bookmarkStart w:id="1" w:name="_Toc288653718"/>
      <w:r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D10B42" w:rsidRPr="00E2601D">
        <w:rPr>
          <w:rFonts w:ascii="Times New Roman" w:hAnsi="Times New Roman"/>
          <w:color w:val="auto"/>
          <w:sz w:val="28"/>
          <w:szCs w:val="28"/>
        </w:rPr>
        <w:t>Результаты контрольного мероприятия</w:t>
      </w:r>
      <w:bookmarkEnd w:id="0"/>
      <w:bookmarkEnd w:id="1"/>
    </w:p>
    <w:p w:rsidR="00D10B42" w:rsidRDefault="00D10B42" w:rsidP="00A11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Годовая бюджетная отчетность за 202</w:t>
      </w:r>
      <w:r w:rsidR="005963C9">
        <w:rPr>
          <w:sz w:val="28"/>
          <w:szCs w:val="28"/>
        </w:rPr>
        <w:t>3</w:t>
      </w:r>
      <w:r>
        <w:rPr>
          <w:sz w:val="28"/>
          <w:szCs w:val="28"/>
        </w:rPr>
        <w:t xml:space="preserve"> год для проведения внешней прове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ки</w:t>
      </w:r>
      <w:r w:rsidR="004A5836">
        <w:rPr>
          <w:sz w:val="28"/>
          <w:szCs w:val="28"/>
        </w:rPr>
        <w:t xml:space="preserve"> в соответствии со</w:t>
      </w:r>
      <w:r w:rsidR="00F0507D">
        <w:rPr>
          <w:sz w:val="28"/>
          <w:szCs w:val="28"/>
        </w:rPr>
        <w:t xml:space="preserve"> статьей 264.4 Бюджетного кодекса РФ (далее – БК РФ)</w:t>
      </w:r>
      <w:r>
        <w:rPr>
          <w:sz w:val="28"/>
          <w:szCs w:val="28"/>
        </w:rPr>
        <w:t xml:space="preserve"> </w:t>
      </w:r>
      <w:r w:rsidRPr="00795EAF">
        <w:rPr>
          <w:sz w:val="28"/>
          <w:szCs w:val="28"/>
        </w:rPr>
        <w:t xml:space="preserve">представлена </w:t>
      </w:r>
      <w:r w:rsidR="00CE51E5">
        <w:rPr>
          <w:sz w:val="28"/>
          <w:szCs w:val="28"/>
        </w:rPr>
        <w:t xml:space="preserve">всеми </w:t>
      </w:r>
      <w:r w:rsidR="00BD429E">
        <w:rPr>
          <w:sz w:val="28"/>
          <w:szCs w:val="28"/>
        </w:rPr>
        <w:t>ГРБС своевременно</w:t>
      </w:r>
      <w:r w:rsidR="00F0507D">
        <w:rPr>
          <w:sz w:val="28"/>
          <w:szCs w:val="28"/>
        </w:rPr>
        <w:t xml:space="preserve">, </w:t>
      </w:r>
      <w:r w:rsidR="00C40BE8">
        <w:rPr>
          <w:sz w:val="28"/>
          <w:szCs w:val="28"/>
        </w:rPr>
        <w:t xml:space="preserve">в </w:t>
      </w:r>
      <w:r w:rsidR="00F0507D">
        <w:rPr>
          <w:sz w:val="28"/>
          <w:szCs w:val="28"/>
        </w:rPr>
        <w:t xml:space="preserve">пределах срока, установленного </w:t>
      </w:r>
      <w:hyperlink r:id="rId7" w:history="1">
        <w:r w:rsidR="00F0507D" w:rsidRPr="00BC466F">
          <w:rPr>
            <w:sz w:val="28"/>
            <w:szCs w:val="28"/>
          </w:rPr>
          <w:t>П</w:t>
        </w:r>
        <w:r w:rsidR="00F0507D" w:rsidRPr="00BC466F">
          <w:rPr>
            <w:sz w:val="28"/>
            <w:szCs w:val="28"/>
          </w:rPr>
          <w:t>о</w:t>
        </w:r>
        <w:r w:rsidR="00F0507D" w:rsidRPr="00BC466F">
          <w:rPr>
            <w:sz w:val="28"/>
            <w:szCs w:val="28"/>
          </w:rPr>
          <w:t>ложени</w:t>
        </w:r>
      </w:hyperlink>
      <w:r w:rsidR="00F0507D" w:rsidRPr="002D7152">
        <w:rPr>
          <w:sz w:val="28"/>
          <w:szCs w:val="28"/>
        </w:rPr>
        <w:t>я</w:t>
      </w:r>
      <w:r w:rsidR="00F0507D">
        <w:rPr>
          <w:sz w:val="28"/>
          <w:szCs w:val="28"/>
        </w:rPr>
        <w:t>ми</w:t>
      </w:r>
      <w:r w:rsidR="00F0507D" w:rsidRPr="002D7152">
        <w:rPr>
          <w:sz w:val="28"/>
          <w:szCs w:val="28"/>
        </w:rPr>
        <w:t xml:space="preserve"> </w:t>
      </w:r>
      <w:r w:rsidR="00F0507D" w:rsidRPr="00BC466F">
        <w:rPr>
          <w:sz w:val="28"/>
          <w:szCs w:val="28"/>
        </w:rPr>
        <w:t>о бюджет</w:t>
      </w:r>
      <w:r w:rsidR="00E80695">
        <w:rPr>
          <w:sz w:val="28"/>
          <w:szCs w:val="28"/>
        </w:rPr>
        <w:t>ном</w:t>
      </w:r>
      <w:r w:rsidR="00F0507D" w:rsidRPr="00BC466F">
        <w:rPr>
          <w:sz w:val="28"/>
          <w:szCs w:val="28"/>
        </w:rPr>
        <w:t xml:space="preserve"> процесс</w:t>
      </w:r>
      <w:r w:rsidR="00E80695">
        <w:rPr>
          <w:sz w:val="28"/>
          <w:szCs w:val="28"/>
        </w:rPr>
        <w:t>е</w:t>
      </w:r>
      <w:r w:rsidR="00F0507D">
        <w:rPr>
          <w:sz w:val="28"/>
          <w:szCs w:val="28"/>
        </w:rPr>
        <w:t xml:space="preserve"> муниципальных образований. </w:t>
      </w:r>
    </w:p>
    <w:p w:rsidR="00631672" w:rsidRDefault="00631672" w:rsidP="00631672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022AB">
        <w:rPr>
          <w:sz w:val="28"/>
          <w:szCs w:val="28"/>
        </w:rPr>
        <w:t>Проверк</w:t>
      </w:r>
      <w:r>
        <w:rPr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представленная </w:t>
      </w:r>
      <w:r w:rsidRPr="00F40349">
        <w:rPr>
          <w:i/>
          <w:sz w:val="28"/>
          <w:szCs w:val="28"/>
        </w:rPr>
        <w:t>Администрацией Большевише</w:t>
      </w:r>
      <w:r w:rsidRPr="00F40349">
        <w:rPr>
          <w:i/>
          <w:sz w:val="28"/>
          <w:szCs w:val="28"/>
        </w:rPr>
        <w:t>р</w:t>
      </w:r>
      <w:r w:rsidRPr="00F40349">
        <w:rPr>
          <w:i/>
          <w:sz w:val="28"/>
          <w:szCs w:val="28"/>
        </w:rPr>
        <w:t>ского городского поселения</w:t>
      </w:r>
      <w:r>
        <w:rPr>
          <w:sz w:val="28"/>
          <w:szCs w:val="28"/>
        </w:rPr>
        <w:t xml:space="preserve"> бюджетная отчетность за 2023 год </w:t>
      </w:r>
      <w:r w:rsidRPr="00E71EE9">
        <w:rPr>
          <w:sz w:val="28"/>
          <w:szCs w:val="28"/>
        </w:rPr>
        <w:t xml:space="preserve">составлена </w:t>
      </w:r>
      <w:r>
        <w:rPr>
          <w:sz w:val="28"/>
          <w:szCs w:val="28"/>
        </w:rPr>
        <w:t>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сутствие </w:t>
      </w:r>
      <w:r w:rsidRPr="00E71EE9">
        <w:rPr>
          <w:sz w:val="28"/>
          <w:szCs w:val="28"/>
          <w:u w:val="single"/>
        </w:rPr>
        <w:t>Главной книги</w:t>
      </w:r>
      <w:r w:rsidRPr="00A05252">
        <w:rPr>
          <w:sz w:val="28"/>
          <w:szCs w:val="28"/>
        </w:rPr>
        <w:t xml:space="preserve"> </w:t>
      </w:r>
      <w:r>
        <w:rPr>
          <w:sz w:val="28"/>
          <w:szCs w:val="28"/>
        </w:rPr>
        <w:t>(пункт 2.9 Классификатора</w:t>
      </w:r>
      <w:r w:rsidRPr="00CA1FF9">
        <w:rPr>
          <w:rStyle w:val="af1"/>
          <w:b/>
          <w:i/>
        </w:rPr>
        <w:footnoteReference w:id="2"/>
      </w:r>
      <w:r>
        <w:rPr>
          <w:sz w:val="28"/>
          <w:szCs w:val="28"/>
        </w:rPr>
        <w:t>), следовательно,</w:t>
      </w:r>
      <w:r w:rsidRPr="00CA5BA0">
        <w:rPr>
          <w:sz w:val="28"/>
          <w:szCs w:val="28"/>
        </w:rPr>
        <w:t xml:space="preserve"> </w:t>
      </w:r>
      <w:r>
        <w:rPr>
          <w:sz w:val="28"/>
          <w:szCs w:val="28"/>
        </w:rPr>
        <w:t>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lastRenderedPageBreak/>
        <w:t>ненные бюджетные ассигнования по расходам в общей сумме 21339,8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</w:t>
      </w:r>
      <w:r w:rsidRPr="00905D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подтверждены </w:t>
      </w:r>
      <w:r w:rsidRPr="00905D77">
        <w:rPr>
          <w:sz w:val="28"/>
          <w:szCs w:val="28"/>
        </w:rPr>
        <w:t>регистром бухгалтерского учета</w:t>
      </w:r>
      <w:r>
        <w:rPr>
          <w:sz w:val="28"/>
          <w:szCs w:val="28"/>
        </w:rPr>
        <w:t xml:space="preserve"> – Главной книгой.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чего нарушена часть 1 статьи 13 Федерального закона №402-ФЗ</w:t>
      </w:r>
      <w:r w:rsidRPr="00291826">
        <w:rPr>
          <w:rStyle w:val="af1"/>
          <w:b/>
        </w:rPr>
        <w:footnoteReference w:id="3"/>
      </w:r>
      <w:r>
        <w:rPr>
          <w:sz w:val="28"/>
          <w:szCs w:val="28"/>
        </w:rPr>
        <w:t xml:space="preserve">, что образует состав административного правонарушения, предусмотренного </w:t>
      </w:r>
      <w:r w:rsidRPr="004A675B">
        <w:rPr>
          <w:b/>
          <w:sz w:val="28"/>
          <w:szCs w:val="28"/>
        </w:rPr>
        <w:t>ч</w:t>
      </w:r>
      <w:r w:rsidRPr="004A675B">
        <w:rPr>
          <w:b/>
          <w:sz w:val="28"/>
          <w:szCs w:val="28"/>
        </w:rPr>
        <w:t>а</w:t>
      </w:r>
      <w:r w:rsidRPr="004A675B">
        <w:rPr>
          <w:b/>
          <w:sz w:val="28"/>
          <w:szCs w:val="28"/>
        </w:rPr>
        <w:t>стью 4 статьи 15.15.6</w:t>
      </w:r>
      <w:r>
        <w:rPr>
          <w:sz w:val="28"/>
          <w:szCs w:val="28"/>
        </w:rPr>
        <w:t xml:space="preserve"> КОАП РФ,</w:t>
      </w:r>
      <w:r w:rsidRPr="00CA5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выразившегося в </w:t>
      </w:r>
      <w:r w:rsidRPr="00050903">
        <w:rPr>
          <w:sz w:val="28"/>
          <w:szCs w:val="28"/>
          <w:u w:val="single"/>
        </w:rPr>
        <w:t>грубом нарушении треб</w:t>
      </w:r>
      <w:r w:rsidRPr="00050903">
        <w:rPr>
          <w:sz w:val="28"/>
          <w:szCs w:val="28"/>
          <w:u w:val="single"/>
        </w:rPr>
        <w:t>о</w:t>
      </w:r>
      <w:r w:rsidRPr="00050903">
        <w:rPr>
          <w:sz w:val="28"/>
          <w:szCs w:val="28"/>
          <w:u w:val="single"/>
        </w:rPr>
        <w:t>ваний</w:t>
      </w:r>
      <w:r>
        <w:rPr>
          <w:sz w:val="28"/>
          <w:szCs w:val="28"/>
        </w:rPr>
        <w:t xml:space="preserve"> к составл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бюджетной (финансовой) отчетности.</w:t>
      </w:r>
    </w:p>
    <w:p w:rsidR="00D10B42" w:rsidRDefault="00D10B42" w:rsidP="007F15BF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>В целом годовая бюджетная о</w:t>
      </w:r>
      <w:r w:rsidRPr="00755F4C">
        <w:rPr>
          <w:sz w:val="28"/>
          <w:szCs w:val="28"/>
        </w:rPr>
        <w:t>тч</w:t>
      </w:r>
      <w:r>
        <w:rPr>
          <w:sz w:val="28"/>
          <w:szCs w:val="28"/>
        </w:rPr>
        <w:t>е</w:t>
      </w:r>
      <w:r w:rsidRPr="00755F4C">
        <w:rPr>
          <w:sz w:val="28"/>
          <w:szCs w:val="28"/>
        </w:rPr>
        <w:t>тность</w:t>
      </w:r>
      <w:r>
        <w:rPr>
          <w:sz w:val="28"/>
          <w:szCs w:val="28"/>
        </w:rPr>
        <w:t xml:space="preserve"> ГРБС</w:t>
      </w:r>
      <w:r w:rsidRPr="00755F4C">
        <w:rPr>
          <w:sz w:val="28"/>
          <w:szCs w:val="28"/>
        </w:rPr>
        <w:t xml:space="preserve"> </w:t>
      </w:r>
      <w:r w:rsidRPr="00D26792">
        <w:rPr>
          <w:sz w:val="28"/>
          <w:szCs w:val="28"/>
        </w:rPr>
        <w:t>сформирована в объ</w:t>
      </w:r>
      <w:r>
        <w:rPr>
          <w:sz w:val="28"/>
          <w:szCs w:val="28"/>
        </w:rPr>
        <w:t>е</w:t>
      </w:r>
      <w:r w:rsidRPr="00D26792">
        <w:rPr>
          <w:sz w:val="28"/>
          <w:szCs w:val="28"/>
        </w:rPr>
        <w:t xml:space="preserve">ме форм, предусмотренных пунктами 8, 11 </w:t>
      </w:r>
      <w:r w:rsidRPr="00FF3627">
        <w:rPr>
          <w:sz w:val="28"/>
          <w:szCs w:val="28"/>
        </w:rPr>
        <w:t xml:space="preserve">Инструкции </w:t>
      </w:r>
      <w:r>
        <w:rPr>
          <w:sz w:val="28"/>
          <w:szCs w:val="28"/>
        </w:rPr>
        <w:t>№</w:t>
      </w:r>
      <w:r w:rsidRPr="00FF3627">
        <w:rPr>
          <w:sz w:val="28"/>
          <w:szCs w:val="28"/>
        </w:rPr>
        <w:t>191н</w:t>
      </w:r>
      <w:r>
        <w:rPr>
          <w:rStyle w:val="af1"/>
          <w:sz w:val="28"/>
          <w:szCs w:val="28"/>
        </w:rPr>
        <w:footnoteReference w:id="4"/>
      </w:r>
      <w:r w:rsidRPr="00B062E8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Приказа Ми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фина России</w:t>
      </w:r>
      <w:r w:rsidR="00291826">
        <w:rPr>
          <w:sz w:val="28"/>
          <w:szCs w:val="28"/>
        </w:rPr>
        <w:t xml:space="preserve"> №15н</w:t>
      </w:r>
      <w:r w:rsidR="00291826">
        <w:rPr>
          <w:rStyle w:val="af1"/>
          <w:sz w:val="28"/>
          <w:szCs w:val="28"/>
        </w:rPr>
        <w:footnoteReference w:id="5"/>
      </w:r>
      <w:r w:rsidR="002918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4876" w:rsidRPr="006C446E" w:rsidRDefault="00050903" w:rsidP="00554876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</w:t>
      </w:r>
      <w:r w:rsidRPr="00050903">
        <w:rPr>
          <w:sz w:val="28"/>
          <w:szCs w:val="28"/>
        </w:rPr>
        <w:t>полноты и состава форм, приложений Пояснительной записки</w:t>
      </w:r>
      <w:r w:rsidR="0038235B">
        <w:rPr>
          <w:sz w:val="28"/>
          <w:szCs w:val="28"/>
        </w:rPr>
        <w:t xml:space="preserve"> (ф.0503160)</w:t>
      </w:r>
      <w:r w:rsidRPr="0038235B">
        <w:rPr>
          <w:sz w:val="28"/>
          <w:szCs w:val="28"/>
        </w:rPr>
        <w:t xml:space="preserve"> </w:t>
      </w:r>
      <w:r w:rsidRPr="00050903">
        <w:rPr>
          <w:sz w:val="28"/>
          <w:szCs w:val="28"/>
        </w:rPr>
        <w:t>у</w:t>
      </w:r>
      <w:r w:rsidR="00554876" w:rsidRPr="00050903">
        <w:rPr>
          <w:sz w:val="28"/>
          <w:szCs w:val="28"/>
        </w:rPr>
        <w:t>ст</w:t>
      </w:r>
      <w:r w:rsidR="00554876" w:rsidRPr="006C446E">
        <w:rPr>
          <w:sz w:val="28"/>
          <w:szCs w:val="28"/>
        </w:rPr>
        <w:t>ановлен</w:t>
      </w:r>
      <w:r>
        <w:rPr>
          <w:sz w:val="28"/>
          <w:szCs w:val="28"/>
        </w:rPr>
        <w:t xml:space="preserve">о </w:t>
      </w:r>
      <w:r w:rsidR="00554876" w:rsidRPr="006C446E">
        <w:rPr>
          <w:sz w:val="28"/>
          <w:szCs w:val="28"/>
        </w:rPr>
        <w:t xml:space="preserve">несоблюдение порядка </w:t>
      </w:r>
      <w:r w:rsidR="008D0A16" w:rsidRPr="006C446E">
        <w:rPr>
          <w:sz w:val="28"/>
          <w:szCs w:val="28"/>
        </w:rPr>
        <w:t xml:space="preserve">и правил </w:t>
      </w:r>
      <w:r w:rsidR="00554876" w:rsidRPr="006C446E">
        <w:rPr>
          <w:sz w:val="28"/>
          <w:szCs w:val="28"/>
        </w:rPr>
        <w:t xml:space="preserve">формирования </w:t>
      </w:r>
      <w:r w:rsidR="008D0A16" w:rsidRPr="006C446E">
        <w:rPr>
          <w:sz w:val="28"/>
          <w:szCs w:val="28"/>
        </w:rPr>
        <w:t>о</w:t>
      </w:r>
      <w:r w:rsidR="008D0A16" w:rsidRPr="006C446E">
        <w:rPr>
          <w:sz w:val="28"/>
          <w:szCs w:val="28"/>
        </w:rPr>
        <w:t>т</w:t>
      </w:r>
      <w:r w:rsidR="008D0A16" w:rsidRPr="006C446E">
        <w:rPr>
          <w:sz w:val="28"/>
          <w:szCs w:val="28"/>
        </w:rPr>
        <w:t xml:space="preserve">дельных </w:t>
      </w:r>
      <w:r w:rsidR="009A454A" w:rsidRPr="006C446E">
        <w:rPr>
          <w:sz w:val="28"/>
          <w:szCs w:val="28"/>
        </w:rPr>
        <w:t xml:space="preserve">форм и </w:t>
      </w:r>
      <w:r w:rsidR="008D0A16" w:rsidRPr="006C446E">
        <w:rPr>
          <w:sz w:val="28"/>
          <w:szCs w:val="28"/>
        </w:rPr>
        <w:t xml:space="preserve">приложений </w:t>
      </w:r>
      <w:r w:rsidR="00554876" w:rsidRPr="006C446E">
        <w:rPr>
          <w:sz w:val="28"/>
          <w:szCs w:val="28"/>
        </w:rPr>
        <w:t>(</w:t>
      </w:r>
      <w:r w:rsidR="00554876" w:rsidRPr="006C446E">
        <w:rPr>
          <w:i/>
          <w:sz w:val="28"/>
          <w:szCs w:val="28"/>
        </w:rPr>
        <w:t>Администрация Веребьинского сельского посел</w:t>
      </w:r>
      <w:r w:rsidR="00554876" w:rsidRPr="006C446E">
        <w:rPr>
          <w:i/>
          <w:sz w:val="28"/>
          <w:szCs w:val="28"/>
        </w:rPr>
        <w:t>е</w:t>
      </w:r>
      <w:r w:rsidR="00554876" w:rsidRPr="006C446E">
        <w:rPr>
          <w:i/>
          <w:sz w:val="28"/>
          <w:szCs w:val="28"/>
        </w:rPr>
        <w:t>ния</w:t>
      </w:r>
      <w:r w:rsidR="00554876" w:rsidRPr="006C446E">
        <w:rPr>
          <w:sz w:val="28"/>
          <w:szCs w:val="28"/>
        </w:rPr>
        <w:t>).</w:t>
      </w:r>
    </w:p>
    <w:p w:rsidR="00C36402" w:rsidRDefault="00CA5BA0" w:rsidP="0038235B">
      <w:pPr>
        <w:ind w:right="-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0BF9">
        <w:rPr>
          <w:sz w:val="28"/>
          <w:szCs w:val="28"/>
        </w:rPr>
        <w:t xml:space="preserve">Проверкой соответствия </w:t>
      </w:r>
      <w:r w:rsidR="006C446E" w:rsidRPr="006C446E">
        <w:rPr>
          <w:sz w:val="28"/>
          <w:szCs w:val="28"/>
        </w:rPr>
        <w:t xml:space="preserve">показателей, кодов целевых статей, видов расходов </w:t>
      </w:r>
      <w:r w:rsidR="0038235B">
        <w:rPr>
          <w:sz w:val="28"/>
          <w:szCs w:val="28"/>
        </w:rPr>
        <w:t xml:space="preserve">бюджетной отчетности </w:t>
      </w:r>
      <w:r w:rsidRPr="00040BF9">
        <w:rPr>
          <w:sz w:val="28"/>
          <w:szCs w:val="28"/>
        </w:rPr>
        <w:t>показателям решения о бюджете выявлены отдельные несоответствия</w:t>
      </w:r>
      <w:r w:rsidR="00055809">
        <w:rPr>
          <w:sz w:val="28"/>
          <w:szCs w:val="28"/>
        </w:rPr>
        <w:t>, арифметические ошибки</w:t>
      </w:r>
      <w:r w:rsidRPr="00040BF9">
        <w:rPr>
          <w:sz w:val="28"/>
          <w:szCs w:val="28"/>
        </w:rPr>
        <w:t xml:space="preserve"> (</w:t>
      </w:r>
      <w:r w:rsidRPr="00040BF9">
        <w:rPr>
          <w:i/>
          <w:sz w:val="28"/>
          <w:szCs w:val="28"/>
        </w:rPr>
        <w:t>Администрация Веребьинского сел</w:t>
      </w:r>
      <w:r w:rsidRPr="00040BF9">
        <w:rPr>
          <w:i/>
          <w:sz w:val="28"/>
          <w:szCs w:val="28"/>
        </w:rPr>
        <w:t>ь</w:t>
      </w:r>
      <w:r w:rsidRPr="00040BF9">
        <w:rPr>
          <w:i/>
          <w:sz w:val="28"/>
          <w:szCs w:val="28"/>
        </w:rPr>
        <w:t>ского поселения, Администрация Бургинского сельского поселения</w:t>
      </w:r>
      <w:r w:rsidR="0038235B">
        <w:rPr>
          <w:i/>
          <w:sz w:val="28"/>
          <w:szCs w:val="28"/>
        </w:rPr>
        <w:t>,</w:t>
      </w:r>
      <w:r w:rsidR="0038235B" w:rsidRPr="0038235B">
        <w:rPr>
          <w:i/>
          <w:sz w:val="28"/>
          <w:szCs w:val="28"/>
        </w:rPr>
        <w:t xml:space="preserve"> </w:t>
      </w:r>
      <w:r w:rsidR="0038235B" w:rsidRPr="00040BF9">
        <w:rPr>
          <w:i/>
          <w:sz w:val="28"/>
          <w:szCs w:val="28"/>
        </w:rPr>
        <w:t>Админис</w:t>
      </w:r>
      <w:r w:rsidR="0038235B" w:rsidRPr="00040BF9">
        <w:rPr>
          <w:i/>
          <w:sz w:val="28"/>
          <w:szCs w:val="28"/>
        </w:rPr>
        <w:t>т</w:t>
      </w:r>
      <w:r w:rsidR="0038235B" w:rsidRPr="00040BF9">
        <w:rPr>
          <w:i/>
          <w:sz w:val="28"/>
          <w:szCs w:val="28"/>
        </w:rPr>
        <w:t>рация Большевишерского городского поселения</w:t>
      </w:r>
      <w:r w:rsidR="00040BF9">
        <w:rPr>
          <w:i/>
          <w:sz w:val="28"/>
          <w:szCs w:val="28"/>
        </w:rPr>
        <w:t>).</w:t>
      </w:r>
    </w:p>
    <w:p w:rsidR="00D039A1" w:rsidRDefault="0038235B" w:rsidP="0038064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Проверкой </w:t>
      </w:r>
      <w:r w:rsidRPr="00A348F9">
        <w:rPr>
          <w:sz w:val="28"/>
          <w:szCs w:val="28"/>
        </w:rPr>
        <w:t xml:space="preserve">бюджетной отчетности </w:t>
      </w:r>
      <w:r>
        <w:rPr>
          <w:sz w:val="28"/>
          <w:szCs w:val="28"/>
        </w:rPr>
        <w:t xml:space="preserve">в части </w:t>
      </w:r>
      <w:r w:rsidRPr="00050903">
        <w:rPr>
          <w:sz w:val="28"/>
          <w:szCs w:val="28"/>
        </w:rPr>
        <w:t>оформления</w:t>
      </w:r>
      <w:r>
        <w:rPr>
          <w:sz w:val="28"/>
          <w:szCs w:val="28"/>
        </w:rPr>
        <w:t>,</w:t>
      </w:r>
      <w:r w:rsidRPr="00A348F9">
        <w:rPr>
          <w:sz w:val="28"/>
          <w:szCs w:val="28"/>
        </w:rPr>
        <w:t xml:space="preserve"> информативности и согласованности бюджетных ф</w:t>
      </w:r>
      <w:r>
        <w:rPr>
          <w:sz w:val="28"/>
          <w:szCs w:val="28"/>
        </w:rPr>
        <w:t>о</w:t>
      </w:r>
      <w:r w:rsidRPr="00A348F9">
        <w:rPr>
          <w:sz w:val="28"/>
          <w:szCs w:val="28"/>
        </w:rPr>
        <w:t>рм</w:t>
      </w:r>
      <w:r>
        <w:rPr>
          <w:sz w:val="28"/>
          <w:szCs w:val="28"/>
        </w:rPr>
        <w:t>, достоверности плановых значений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телей </w:t>
      </w:r>
      <w:r w:rsidRPr="00A348F9">
        <w:rPr>
          <w:sz w:val="28"/>
          <w:szCs w:val="28"/>
        </w:rPr>
        <w:t>были установлены многочисленные нарушения</w:t>
      </w:r>
      <w:r>
        <w:rPr>
          <w:sz w:val="28"/>
          <w:szCs w:val="28"/>
        </w:rPr>
        <w:t>,</w:t>
      </w:r>
      <w:r w:rsidRPr="00A348F9">
        <w:rPr>
          <w:sz w:val="28"/>
          <w:szCs w:val="28"/>
        </w:rPr>
        <w:t xml:space="preserve"> замечания</w:t>
      </w:r>
      <w:r>
        <w:rPr>
          <w:sz w:val="28"/>
          <w:szCs w:val="28"/>
        </w:rPr>
        <w:t xml:space="preserve">, искажение отдельных показателей </w:t>
      </w:r>
      <w:r w:rsidRPr="00CA5BA0">
        <w:rPr>
          <w:i/>
          <w:sz w:val="28"/>
          <w:szCs w:val="28"/>
        </w:rPr>
        <w:t>(Администрация Большевишерского городского посел</w:t>
      </w:r>
      <w:r w:rsidRPr="00CA5BA0">
        <w:rPr>
          <w:i/>
          <w:sz w:val="28"/>
          <w:szCs w:val="28"/>
        </w:rPr>
        <w:t>е</w:t>
      </w:r>
      <w:r w:rsidRPr="00CA5BA0">
        <w:rPr>
          <w:i/>
          <w:sz w:val="28"/>
          <w:szCs w:val="28"/>
        </w:rPr>
        <w:t>ния)</w:t>
      </w:r>
      <w:r>
        <w:rPr>
          <w:i/>
          <w:sz w:val="28"/>
          <w:szCs w:val="28"/>
        </w:rPr>
        <w:t>.</w:t>
      </w:r>
      <w:r w:rsidRPr="00CA5BA0">
        <w:rPr>
          <w:i/>
          <w:sz w:val="28"/>
          <w:szCs w:val="28"/>
        </w:rPr>
        <w:t xml:space="preserve">  </w:t>
      </w:r>
    </w:p>
    <w:p w:rsidR="00D10B42" w:rsidRDefault="00D10B42" w:rsidP="0038235B">
      <w:pPr>
        <w:jc w:val="both"/>
        <w:rPr>
          <w:b/>
          <w:sz w:val="28"/>
          <w:szCs w:val="28"/>
        </w:rPr>
      </w:pPr>
      <w:r w:rsidRPr="0038235B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38235B">
        <w:rPr>
          <w:color w:val="000000"/>
          <w:spacing w:val="1"/>
          <w:sz w:val="28"/>
          <w:szCs w:val="28"/>
          <w:shd w:val="clear" w:color="auto" w:fill="FFFFFF"/>
        </w:rPr>
        <w:t xml:space="preserve">                                                              </w:t>
      </w:r>
      <w:r w:rsidRPr="00407036">
        <w:rPr>
          <w:b/>
          <w:sz w:val="28"/>
          <w:szCs w:val="28"/>
        </w:rPr>
        <w:t>Выводы</w:t>
      </w:r>
    </w:p>
    <w:p w:rsidR="00040BF9" w:rsidRDefault="0038064E" w:rsidP="0038064E">
      <w:pPr>
        <w:shd w:val="clear" w:color="auto" w:fill="FFFFFF"/>
        <w:ind w:left="17" w:right="17" w:firstLine="409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>Г</w:t>
      </w:r>
      <w:r w:rsidR="004C637C">
        <w:rPr>
          <w:color w:val="000000"/>
          <w:spacing w:val="1"/>
          <w:sz w:val="28"/>
          <w:szCs w:val="28"/>
          <w:shd w:val="clear" w:color="auto" w:fill="FFFFFF"/>
        </w:rPr>
        <w:t>одовая бюджетная отчетность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за 2023 год </w:t>
      </w:r>
      <w:r w:rsidR="004C637C">
        <w:rPr>
          <w:color w:val="000000"/>
          <w:spacing w:val="1"/>
          <w:sz w:val="28"/>
          <w:szCs w:val="28"/>
          <w:shd w:val="clear" w:color="auto" w:fill="FFFFFF"/>
        </w:rPr>
        <w:t xml:space="preserve"> пред</w:t>
      </w:r>
      <w:r w:rsidR="00C40BE8">
        <w:rPr>
          <w:color w:val="000000"/>
          <w:spacing w:val="1"/>
          <w:sz w:val="28"/>
          <w:szCs w:val="28"/>
          <w:shd w:val="clear" w:color="auto" w:fill="FFFFFF"/>
        </w:rPr>
        <w:t xml:space="preserve">ставлена 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всеми ГРБС </w:t>
      </w:r>
      <w:r w:rsidR="00C40BE8">
        <w:rPr>
          <w:color w:val="000000"/>
          <w:spacing w:val="1"/>
          <w:sz w:val="28"/>
          <w:szCs w:val="28"/>
          <w:shd w:val="clear" w:color="auto" w:fill="FFFFFF"/>
        </w:rPr>
        <w:t>своевременно</w:t>
      </w:r>
      <w:r w:rsidR="004C637C">
        <w:rPr>
          <w:color w:val="000000"/>
          <w:spacing w:val="1"/>
          <w:sz w:val="28"/>
          <w:szCs w:val="28"/>
          <w:shd w:val="clear" w:color="auto" w:fill="FFFFFF"/>
        </w:rPr>
        <w:t>.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Достоверность бюджетной отчетности подтверждена десятью объектами проверки, </w:t>
      </w:r>
      <w:r w:rsidR="00040BF9">
        <w:rPr>
          <w:sz w:val="28"/>
          <w:szCs w:val="28"/>
        </w:rPr>
        <w:t xml:space="preserve"> по одному </w:t>
      </w:r>
      <w:r w:rsidR="00A6451F">
        <w:rPr>
          <w:sz w:val="28"/>
          <w:szCs w:val="28"/>
        </w:rPr>
        <w:t xml:space="preserve">из </w:t>
      </w:r>
      <w:r w:rsidR="00040BF9">
        <w:rPr>
          <w:sz w:val="28"/>
          <w:szCs w:val="28"/>
        </w:rPr>
        <w:t>объект</w:t>
      </w:r>
      <w:r w:rsidR="00A6451F">
        <w:rPr>
          <w:sz w:val="28"/>
          <w:szCs w:val="28"/>
        </w:rPr>
        <w:t>ов</w:t>
      </w:r>
      <w:r w:rsidR="00040BF9">
        <w:rPr>
          <w:sz w:val="28"/>
          <w:szCs w:val="28"/>
        </w:rPr>
        <w:t xml:space="preserve"> </w:t>
      </w:r>
      <w:r w:rsidR="003766D0">
        <w:rPr>
          <w:sz w:val="28"/>
          <w:szCs w:val="28"/>
        </w:rPr>
        <w:t xml:space="preserve">контроля </w:t>
      </w:r>
      <w:r w:rsidR="00040BF9">
        <w:rPr>
          <w:sz w:val="28"/>
          <w:szCs w:val="28"/>
        </w:rPr>
        <w:t>(Администрация Бол</w:t>
      </w:r>
      <w:r w:rsidR="00040BF9">
        <w:rPr>
          <w:sz w:val="28"/>
          <w:szCs w:val="28"/>
        </w:rPr>
        <w:t>ь</w:t>
      </w:r>
      <w:r w:rsidR="00040BF9">
        <w:rPr>
          <w:sz w:val="28"/>
          <w:szCs w:val="28"/>
        </w:rPr>
        <w:t xml:space="preserve">шевишерского городского поселения) за 2023 год </w:t>
      </w:r>
      <w:r w:rsidR="00040BF9" w:rsidRPr="004E2E69">
        <w:rPr>
          <w:sz w:val="28"/>
          <w:szCs w:val="28"/>
        </w:rPr>
        <w:t>признана недостове</w:t>
      </w:r>
      <w:r w:rsidR="00040BF9" w:rsidRPr="004E2E69">
        <w:rPr>
          <w:sz w:val="28"/>
          <w:szCs w:val="28"/>
        </w:rPr>
        <w:t>р</w:t>
      </w:r>
      <w:r w:rsidR="00040BF9" w:rsidRPr="004E2E69">
        <w:rPr>
          <w:sz w:val="28"/>
          <w:szCs w:val="28"/>
        </w:rPr>
        <w:t>ной</w:t>
      </w:r>
      <w:r w:rsidR="00040BF9">
        <w:rPr>
          <w:sz w:val="28"/>
          <w:szCs w:val="28"/>
        </w:rPr>
        <w:t>.</w:t>
      </w:r>
    </w:p>
    <w:p w:rsidR="00D10B42" w:rsidRPr="00830F52" w:rsidRDefault="00D10B42" w:rsidP="00830F52">
      <w:pPr>
        <w:tabs>
          <w:tab w:val="left" w:pos="5400"/>
        </w:tabs>
        <w:jc w:val="both"/>
        <w:rPr>
          <w:b/>
          <w:sz w:val="28"/>
          <w:szCs w:val="28"/>
        </w:rPr>
      </w:pPr>
      <w:r w:rsidRPr="00830F52">
        <w:rPr>
          <w:sz w:val="28"/>
          <w:szCs w:val="28"/>
        </w:rPr>
        <w:t xml:space="preserve">   </w:t>
      </w:r>
      <w:r w:rsidR="00830F52" w:rsidRPr="00830F52">
        <w:rPr>
          <w:sz w:val="28"/>
          <w:szCs w:val="28"/>
        </w:rPr>
        <w:t xml:space="preserve">                                                </w:t>
      </w:r>
      <w:r w:rsidR="00830F52">
        <w:rPr>
          <w:sz w:val="28"/>
          <w:szCs w:val="28"/>
        </w:rPr>
        <w:t xml:space="preserve">     </w:t>
      </w:r>
      <w:r w:rsidR="00291826">
        <w:rPr>
          <w:sz w:val="28"/>
          <w:szCs w:val="28"/>
        </w:rPr>
        <w:t xml:space="preserve">  </w:t>
      </w:r>
      <w:r w:rsidR="00830F52">
        <w:rPr>
          <w:sz w:val="28"/>
          <w:szCs w:val="28"/>
        </w:rPr>
        <w:t xml:space="preserve"> </w:t>
      </w:r>
      <w:r w:rsidRPr="00830F52">
        <w:rPr>
          <w:b/>
          <w:sz w:val="28"/>
          <w:szCs w:val="28"/>
        </w:rPr>
        <w:t>Предложения</w:t>
      </w:r>
    </w:p>
    <w:p w:rsidR="00D10B42" w:rsidRDefault="00D10B42" w:rsidP="00AD2881">
      <w:pPr>
        <w:ind w:firstLine="360"/>
        <w:jc w:val="both"/>
        <w:rPr>
          <w:sz w:val="28"/>
        </w:rPr>
      </w:pPr>
      <w:r w:rsidRPr="004649E4">
        <w:rPr>
          <w:sz w:val="28"/>
          <w:szCs w:val="28"/>
        </w:rPr>
        <w:t xml:space="preserve">В целях </w:t>
      </w:r>
      <w:r w:rsidRPr="004649E4">
        <w:rPr>
          <w:sz w:val="28"/>
        </w:rPr>
        <w:t>соблюдения бюджетного законодательства при исполнении бюдж</w:t>
      </w:r>
      <w:r w:rsidRPr="004649E4">
        <w:rPr>
          <w:sz w:val="28"/>
        </w:rPr>
        <w:t>е</w:t>
      </w:r>
      <w:r w:rsidRPr="004649E4">
        <w:rPr>
          <w:sz w:val="28"/>
        </w:rPr>
        <w:t>та и качественного составления бюджетной отч</w:t>
      </w:r>
      <w:r>
        <w:rPr>
          <w:sz w:val="28"/>
        </w:rPr>
        <w:t>е</w:t>
      </w:r>
      <w:r w:rsidRPr="004649E4">
        <w:rPr>
          <w:sz w:val="28"/>
        </w:rPr>
        <w:t>тности Счётная палата Мал</w:t>
      </w:r>
      <w:r w:rsidRPr="004649E4">
        <w:rPr>
          <w:sz w:val="28"/>
        </w:rPr>
        <w:t>о</w:t>
      </w:r>
      <w:r w:rsidRPr="004649E4">
        <w:rPr>
          <w:sz w:val="28"/>
        </w:rPr>
        <w:t>вишерского муниципального района</w:t>
      </w:r>
      <w:r w:rsidR="001F54CC">
        <w:rPr>
          <w:sz w:val="28"/>
        </w:rPr>
        <w:t xml:space="preserve"> Новгородской области</w:t>
      </w:r>
      <w:r w:rsidRPr="004649E4">
        <w:rPr>
          <w:sz w:val="28"/>
        </w:rPr>
        <w:t xml:space="preserve"> предлагает:</w:t>
      </w:r>
    </w:p>
    <w:p w:rsidR="00D10B42" w:rsidRPr="009B7C77" w:rsidRDefault="00D10B42" w:rsidP="009B7C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B7C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B7C77">
        <w:rPr>
          <w:sz w:val="28"/>
          <w:szCs w:val="28"/>
        </w:rPr>
        <w:t>Направить представлени</w:t>
      </w:r>
      <w:r>
        <w:rPr>
          <w:sz w:val="28"/>
          <w:szCs w:val="28"/>
        </w:rPr>
        <w:t>я</w:t>
      </w:r>
      <w:r w:rsidRPr="009B7C77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объектам проверки</w:t>
      </w:r>
      <w:r>
        <w:rPr>
          <w:bCs/>
          <w:sz w:val="28"/>
          <w:szCs w:val="28"/>
        </w:rPr>
        <w:t xml:space="preserve"> с предложениями о прин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тии мер по устранению выявленных нарушений и недостатков.</w:t>
      </w:r>
    </w:p>
    <w:p w:rsidR="00D10B42" w:rsidRPr="00FF4894" w:rsidRDefault="00D10B42" w:rsidP="0060116B">
      <w:pPr>
        <w:pStyle w:val="a5"/>
        <w:ind w:right="-10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FF4894">
        <w:rPr>
          <w:sz w:val="28"/>
          <w:szCs w:val="28"/>
        </w:rPr>
        <w:t>.</w:t>
      </w:r>
      <w:r>
        <w:rPr>
          <w:sz w:val="28"/>
          <w:szCs w:val="28"/>
        </w:rPr>
        <w:t xml:space="preserve"> Направить </w:t>
      </w:r>
      <w:r w:rsidRPr="00FF4894">
        <w:rPr>
          <w:sz w:val="28"/>
          <w:szCs w:val="28"/>
        </w:rPr>
        <w:t>отч</w:t>
      </w:r>
      <w:r>
        <w:rPr>
          <w:sz w:val="28"/>
          <w:szCs w:val="28"/>
        </w:rPr>
        <w:t>е</w:t>
      </w:r>
      <w:r w:rsidRPr="00FF4894">
        <w:rPr>
          <w:sz w:val="28"/>
          <w:szCs w:val="28"/>
        </w:rPr>
        <w:t>т о результатах</w:t>
      </w:r>
      <w:r>
        <w:rPr>
          <w:sz w:val="28"/>
          <w:szCs w:val="28"/>
        </w:rPr>
        <w:t xml:space="preserve"> внешней</w:t>
      </w:r>
      <w:r w:rsidRPr="00FF4894">
        <w:rPr>
          <w:sz w:val="28"/>
          <w:szCs w:val="28"/>
        </w:rPr>
        <w:t xml:space="preserve"> проверки </w:t>
      </w:r>
      <w:r>
        <w:rPr>
          <w:sz w:val="28"/>
          <w:szCs w:val="28"/>
        </w:rPr>
        <w:t xml:space="preserve">бюджетной отчетности </w:t>
      </w:r>
      <w:r w:rsidRPr="00FF4894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сведения </w:t>
      </w:r>
      <w:r w:rsidRPr="00FF4894">
        <w:rPr>
          <w:sz w:val="28"/>
          <w:szCs w:val="28"/>
        </w:rPr>
        <w:t>в адрес:</w:t>
      </w:r>
    </w:p>
    <w:p w:rsidR="00D10B42" w:rsidRDefault="00D10B42" w:rsidP="007F16B9">
      <w:pPr>
        <w:pStyle w:val="6"/>
        <w:spacing w:before="0"/>
        <w:ind w:right="-104" w:firstLine="0"/>
      </w:pPr>
      <w:r>
        <w:t xml:space="preserve">     - </w:t>
      </w:r>
      <w:r w:rsidRPr="00FF4894">
        <w:t>Глав</w:t>
      </w:r>
      <w:r>
        <w:t>ы</w:t>
      </w:r>
      <w:r w:rsidRPr="00FF4894">
        <w:t xml:space="preserve"> Маловишерского</w:t>
      </w:r>
      <w:r>
        <w:t xml:space="preserve"> муниципального района,</w:t>
      </w:r>
    </w:p>
    <w:p w:rsidR="00D10B42" w:rsidRDefault="00D10B42" w:rsidP="007F16B9">
      <w:pPr>
        <w:pStyle w:val="6"/>
        <w:spacing w:before="0"/>
        <w:ind w:right="-104" w:firstLine="0"/>
      </w:pPr>
      <w:r>
        <w:t xml:space="preserve">     - Думы Маловишерского муниципального района.</w:t>
      </w:r>
    </w:p>
    <w:tbl>
      <w:tblPr>
        <w:tblW w:w="0" w:type="auto"/>
        <w:tblLook w:val="01E0"/>
      </w:tblPr>
      <w:tblGrid>
        <w:gridCol w:w="3228"/>
        <w:gridCol w:w="3228"/>
        <w:gridCol w:w="3229"/>
      </w:tblGrid>
      <w:tr w:rsidR="00D10B42" w:rsidRPr="009220DD" w:rsidTr="009220DD">
        <w:tc>
          <w:tcPr>
            <w:tcW w:w="3228" w:type="dxa"/>
          </w:tcPr>
          <w:p w:rsidR="0038064E" w:rsidRDefault="00D10B42" w:rsidP="00830F52">
            <w:pPr>
              <w:ind w:left="-180" w:right="-365"/>
            </w:pPr>
            <w:r>
              <w:t xml:space="preserve">   </w:t>
            </w:r>
          </w:p>
          <w:p w:rsidR="00D10B42" w:rsidRPr="00DE29D6" w:rsidRDefault="00D10B42" w:rsidP="0038064E">
            <w:pPr>
              <w:ind w:left="284" w:right="-365"/>
            </w:pPr>
            <w:r>
              <w:t xml:space="preserve">Аудитор </w:t>
            </w:r>
            <w:r w:rsidRPr="00DE29D6">
              <w:t xml:space="preserve">Счётной палаты </w:t>
            </w:r>
          </w:p>
          <w:p w:rsidR="00D10B42" w:rsidRPr="00DE29D6" w:rsidRDefault="00D10B42" w:rsidP="00830F52"/>
        </w:tc>
        <w:tc>
          <w:tcPr>
            <w:tcW w:w="3228" w:type="dxa"/>
          </w:tcPr>
          <w:p w:rsidR="00D10B42" w:rsidRPr="00DE29D6" w:rsidRDefault="00D10B42" w:rsidP="009220DD">
            <w:pPr>
              <w:pBdr>
                <w:bottom w:val="single" w:sz="12" w:space="1" w:color="auto"/>
              </w:pBdr>
              <w:jc w:val="center"/>
            </w:pPr>
          </w:p>
          <w:p w:rsidR="00D10B42" w:rsidRPr="00DE29D6" w:rsidRDefault="00D10B42" w:rsidP="009220DD">
            <w:pPr>
              <w:pBdr>
                <w:bottom w:val="single" w:sz="12" w:space="1" w:color="auto"/>
              </w:pBdr>
              <w:jc w:val="center"/>
            </w:pPr>
          </w:p>
          <w:p w:rsidR="00D10B42" w:rsidRPr="00DE29D6" w:rsidRDefault="00D10B42" w:rsidP="009220DD">
            <w:pPr>
              <w:jc w:val="center"/>
            </w:pPr>
            <w:r w:rsidRPr="00DE29D6">
              <w:t>(подпись)</w:t>
            </w:r>
          </w:p>
        </w:tc>
        <w:tc>
          <w:tcPr>
            <w:tcW w:w="3229" w:type="dxa"/>
          </w:tcPr>
          <w:p w:rsidR="00830F52" w:rsidRDefault="00830F52" w:rsidP="009220DD">
            <w:pPr>
              <w:pBdr>
                <w:bottom w:val="single" w:sz="12" w:space="1" w:color="auto"/>
              </w:pBdr>
              <w:jc w:val="center"/>
            </w:pPr>
          </w:p>
          <w:p w:rsidR="00D10B42" w:rsidRPr="00526D2F" w:rsidRDefault="00830F52" w:rsidP="009220DD">
            <w:pPr>
              <w:pBdr>
                <w:bottom w:val="single" w:sz="12" w:space="1" w:color="auto"/>
              </w:pBdr>
              <w:jc w:val="center"/>
            </w:pPr>
            <w:r>
              <w:t>Ю. В. Григорьева</w:t>
            </w:r>
          </w:p>
          <w:p w:rsidR="00D10B42" w:rsidRPr="00DE29D6" w:rsidRDefault="00D10B42" w:rsidP="009220DD">
            <w:pPr>
              <w:jc w:val="center"/>
            </w:pPr>
            <w:r w:rsidRPr="00526D2F">
              <w:t>(Ф.И.О.)</w:t>
            </w:r>
          </w:p>
        </w:tc>
      </w:tr>
    </w:tbl>
    <w:p w:rsidR="00D10B42" w:rsidRPr="00E8603C" w:rsidRDefault="00D10B42" w:rsidP="0038064E">
      <w:pPr>
        <w:pStyle w:val="6"/>
        <w:spacing w:before="0"/>
        <w:ind w:firstLine="360"/>
        <w:jc w:val="left"/>
      </w:pPr>
    </w:p>
    <w:sectPr w:rsidR="00D10B42" w:rsidRPr="00E8603C" w:rsidSect="00EB0761">
      <w:footerReference w:type="even" r:id="rId8"/>
      <w:footerReference w:type="default" r:id="rId9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AC9" w:rsidRDefault="00716AC9">
      <w:r>
        <w:separator/>
      </w:r>
    </w:p>
  </w:endnote>
  <w:endnote w:type="continuationSeparator" w:id="1">
    <w:p w:rsidR="00716AC9" w:rsidRDefault="00716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4A" w:rsidRDefault="003501FA" w:rsidP="00D2170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A454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A454A" w:rsidRDefault="009A454A" w:rsidP="00EF7A7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4A" w:rsidRDefault="003501FA" w:rsidP="00D2170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A454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8064E">
      <w:rPr>
        <w:rStyle w:val="ac"/>
        <w:noProof/>
      </w:rPr>
      <w:t>2</w:t>
    </w:r>
    <w:r>
      <w:rPr>
        <w:rStyle w:val="ac"/>
      </w:rPr>
      <w:fldChar w:fldCharType="end"/>
    </w:r>
  </w:p>
  <w:p w:rsidR="009A454A" w:rsidRDefault="009A454A" w:rsidP="00EF7A77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AC9" w:rsidRDefault="00716AC9">
      <w:r>
        <w:separator/>
      </w:r>
    </w:p>
  </w:footnote>
  <w:footnote w:type="continuationSeparator" w:id="1">
    <w:p w:rsidR="00716AC9" w:rsidRDefault="00716AC9">
      <w:r>
        <w:continuationSeparator/>
      </w:r>
    </w:p>
  </w:footnote>
  <w:footnote w:id="2">
    <w:p w:rsidR="00631672" w:rsidRPr="00040BF9" w:rsidRDefault="00631672" w:rsidP="00631672">
      <w:pPr>
        <w:pStyle w:val="1"/>
        <w:spacing w:before="0" w:after="0"/>
        <w:jc w:val="left"/>
        <w:rPr>
          <w:color w:val="auto"/>
          <w:sz w:val="16"/>
          <w:szCs w:val="16"/>
        </w:rPr>
      </w:pPr>
      <w:r w:rsidRPr="00040BF9">
        <w:rPr>
          <w:rStyle w:val="af1"/>
          <w:rFonts w:ascii="Times New Roman" w:hAnsi="Times New Roman"/>
          <w:b w:val="0"/>
          <w:color w:val="auto"/>
          <w:sz w:val="16"/>
          <w:szCs w:val="16"/>
        </w:rPr>
        <w:footnoteRef/>
      </w:r>
      <w:r w:rsidRPr="00040BF9">
        <w:rPr>
          <w:rFonts w:ascii="Times New Roman" w:hAnsi="Times New Roman"/>
          <w:b w:val="0"/>
          <w:color w:val="auto"/>
          <w:sz w:val="16"/>
          <w:szCs w:val="16"/>
        </w:rPr>
        <w:t xml:space="preserve"> Приложение №28 к "СГА 101. Стандарт внешнего государственного аудита (контроля). Общие правила проведения контрольного мер</w:t>
      </w:r>
      <w:r w:rsidRPr="00040BF9">
        <w:rPr>
          <w:rFonts w:ascii="Times New Roman" w:hAnsi="Times New Roman"/>
          <w:b w:val="0"/>
          <w:color w:val="auto"/>
          <w:sz w:val="16"/>
          <w:szCs w:val="16"/>
        </w:rPr>
        <w:t>о</w:t>
      </w:r>
      <w:r w:rsidRPr="00040BF9">
        <w:rPr>
          <w:rFonts w:ascii="Times New Roman" w:hAnsi="Times New Roman"/>
          <w:b w:val="0"/>
          <w:color w:val="auto"/>
          <w:sz w:val="16"/>
          <w:szCs w:val="16"/>
        </w:rPr>
        <w:t>приятия", утвержденному постановлением Коллегии Счетной палаты Российской Федерации от 21.12.2021 №14ПК</w:t>
      </w:r>
      <w:r w:rsidRPr="00040BF9">
        <w:rPr>
          <w:color w:val="auto"/>
          <w:sz w:val="16"/>
          <w:szCs w:val="16"/>
        </w:rPr>
        <w:t xml:space="preserve"> </w:t>
      </w:r>
      <w:r w:rsidRPr="00040BF9">
        <w:rPr>
          <w:rFonts w:ascii="Times New Roman" w:hAnsi="Times New Roman"/>
          <w:b w:val="0"/>
          <w:color w:val="auto"/>
          <w:sz w:val="16"/>
          <w:szCs w:val="16"/>
        </w:rPr>
        <w:t>(далее - Классифик</w:t>
      </w:r>
      <w:r w:rsidRPr="00040BF9">
        <w:rPr>
          <w:rFonts w:ascii="Times New Roman" w:hAnsi="Times New Roman"/>
          <w:b w:val="0"/>
          <w:color w:val="auto"/>
          <w:sz w:val="16"/>
          <w:szCs w:val="16"/>
        </w:rPr>
        <w:t>а</w:t>
      </w:r>
      <w:r w:rsidRPr="00040BF9">
        <w:rPr>
          <w:rFonts w:ascii="Times New Roman" w:hAnsi="Times New Roman"/>
          <w:b w:val="0"/>
          <w:color w:val="auto"/>
          <w:sz w:val="16"/>
          <w:szCs w:val="16"/>
        </w:rPr>
        <w:t>тор).</w:t>
      </w:r>
    </w:p>
  </w:footnote>
  <w:footnote w:id="3">
    <w:p w:rsidR="00631672" w:rsidRPr="00040BF9" w:rsidRDefault="00631672" w:rsidP="00631672">
      <w:pPr>
        <w:pStyle w:val="2"/>
        <w:spacing w:before="0" w:after="0"/>
        <w:rPr>
          <w:sz w:val="16"/>
          <w:szCs w:val="16"/>
        </w:rPr>
      </w:pPr>
      <w:r w:rsidRPr="00040BF9">
        <w:rPr>
          <w:rStyle w:val="af1"/>
          <w:rFonts w:ascii="Times New Roman" w:hAnsi="Times New Roman"/>
          <w:b w:val="0"/>
          <w:sz w:val="16"/>
          <w:szCs w:val="16"/>
        </w:rPr>
        <w:footnoteRef/>
      </w:r>
      <w:r w:rsidRPr="00040BF9">
        <w:rPr>
          <w:rFonts w:ascii="Times New Roman" w:hAnsi="Times New Roman" w:cs="Times New Roman"/>
          <w:b w:val="0"/>
          <w:i w:val="0"/>
          <w:sz w:val="16"/>
          <w:szCs w:val="16"/>
        </w:rPr>
        <w:t>Федеральный закон от 06.12.2011 №402-ФЗ «О бухгалтерском учете» (далее – Федеральный закон №402-ФЗ).</w:t>
      </w:r>
    </w:p>
  </w:footnote>
  <w:footnote w:id="4">
    <w:p w:rsidR="009A454A" w:rsidRPr="00040BF9" w:rsidRDefault="009A454A" w:rsidP="00040BF9">
      <w:pPr>
        <w:pStyle w:val="af"/>
        <w:rPr>
          <w:sz w:val="16"/>
          <w:szCs w:val="16"/>
        </w:rPr>
      </w:pPr>
      <w:r w:rsidRPr="00040BF9">
        <w:rPr>
          <w:rStyle w:val="af1"/>
          <w:sz w:val="16"/>
          <w:szCs w:val="16"/>
        </w:rPr>
        <w:footnoteRef/>
      </w:r>
      <w:r w:rsidRPr="00040BF9">
        <w:rPr>
          <w:sz w:val="16"/>
          <w:szCs w:val="16"/>
        </w:rPr>
        <w:t>Утверждена приказом Минфина России от 28.12.2010 №191н.</w:t>
      </w:r>
    </w:p>
  </w:footnote>
  <w:footnote w:id="5">
    <w:p w:rsidR="00291826" w:rsidRPr="00291826" w:rsidRDefault="00291826" w:rsidP="00291826">
      <w:pPr>
        <w:tabs>
          <w:tab w:val="num" w:pos="0"/>
        </w:tabs>
        <w:jc w:val="both"/>
        <w:rPr>
          <w:sz w:val="16"/>
          <w:szCs w:val="16"/>
        </w:rPr>
      </w:pPr>
      <w:r w:rsidRPr="00040BF9">
        <w:rPr>
          <w:rStyle w:val="af1"/>
          <w:sz w:val="16"/>
          <w:szCs w:val="16"/>
        </w:rPr>
        <w:footnoteRef/>
      </w:r>
      <w:r>
        <w:rPr>
          <w:sz w:val="16"/>
          <w:szCs w:val="16"/>
        </w:rPr>
        <w:t xml:space="preserve"> Приказ Минфина России </w:t>
      </w:r>
      <w:r w:rsidRPr="00291826">
        <w:rPr>
          <w:sz w:val="16"/>
          <w:szCs w:val="16"/>
        </w:rPr>
        <w:t xml:space="preserve">от 01.03.2016 №15н «Об утверждении дополнительных форм годовой и квартальной бюджетной отчетности об </w:t>
      </w:r>
      <w:r>
        <w:rPr>
          <w:sz w:val="16"/>
          <w:szCs w:val="16"/>
        </w:rPr>
        <w:t xml:space="preserve">исполнении </w:t>
      </w:r>
      <w:r w:rsidRPr="00291826">
        <w:rPr>
          <w:sz w:val="16"/>
          <w:szCs w:val="16"/>
        </w:rPr>
        <w:t>федерального бюджета и Инструкции о порядке их составления и представления»</w:t>
      </w:r>
      <w:r>
        <w:rPr>
          <w:sz w:val="16"/>
          <w:szCs w:val="16"/>
        </w:rPr>
        <w:t xml:space="preserve"> (далее – Приказ №15н)</w:t>
      </w:r>
      <w:r w:rsidRPr="00291826">
        <w:rPr>
          <w:sz w:val="16"/>
          <w:szCs w:val="16"/>
        </w:rPr>
        <w:t xml:space="preserve"> 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5B06"/>
    <w:multiLevelType w:val="multilevel"/>
    <w:tmpl w:val="ABF6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140FA"/>
    <w:multiLevelType w:val="hybridMultilevel"/>
    <w:tmpl w:val="B85663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208A7BA6"/>
    <w:multiLevelType w:val="multilevel"/>
    <w:tmpl w:val="009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21169"/>
    <w:multiLevelType w:val="hybridMultilevel"/>
    <w:tmpl w:val="5458302C"/>
    <w:lvl w:ilvl="0" w:tplc="D7903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B6312D"/>
    <w:multiLevelType w:val="multilevel"/>
    <w:tmpl w:val="7BEA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F4A9F"/>
    <w:multiLevelType w:val="hybridMultilevel"/>
    <w:tmpl w:val="DB0E2396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6">
    <w:nsid w:val="369E78ED"/>
    <w:multiLevelType w:val="hybridMultilevel"/>
    <w:tmpl w:val="DDDAAA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F81D9A"/>
    <w:multiLevelType w:val="multilevel"/>
    <w:tmpl w:val="EC2CE8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3F3A63C0"/>
    <w:multiLevelType w:val="hybridMultilevel"/>
    <w:tmpl w:val="FCFC0A3A"/>
    <w:lvl w:ilvl="0" w:tplc="963C041C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4C285BF7"/>
    <w:multiLevelType w:val="hybridMultilevel"/>
    <w:tmpl w:val="D4B47736"/>
    <w:lvl w:ilvl="0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10">
    <w:nsid w:val="724E5E31"/>
    <w:multiLevelType w:val="multilevel"/>
    <w:tmpl w:val="B606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D104FE"/>
    <w:multiLevelType w:val="hybridMultilevel"/>
    <w:tmpl w:val="4748123C"/>
    <w:lvl w:ilvl="0" w:tplc="F31AB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060"/>
    <w:rsid w:val="00001124"/>
    <w:rsid w:val="00004629"/>
    <w:rsid w:val="00006BA0"/>
    <w:rsid w:val="00011E1E"/>
    <w:rsid w:val="00013DFF"/>
    <w:rsid w:val="000147DC"/>
    <w:rsid w:val="00016ADC"/>
    <w:rsid w:val="00017D85"/>
    <w:rsid w:val="00022186"/>
    <w:rsid w:val="000221DD"/>
    <w:rsid w:val="00025EDA"/>
    <w:rsid w:val="0003485C"/>
    <w:rsid w:val="0004081A"/>
    <w:rsid w:val="00040BF9"/>
    <w:rsid w:val="0004498D"/>
    <w:rsid w:val="00045530"/>
    <w:rsid w:val="00045C0E"/>
    <w:rsid w:val="00050903"/>
    <w:rsid w:val="000513D1"/>
    <w:rsid w:val="00051602"/>
    <w:rsid w:val="000528C3"/>
    <w:rsid w:val="00055809"/>
    <w:rsid w:val="00056E6D"/>
    <w:rsid w:val="00064AF5"/>
    <w:rsid w:val="000659DB"/>
    <w:rsid w:val="00065BAD"/>
    <w:rsid w:val="000667C8"/>
    <w:rsid w:val="000679AB"/>
    <w:rsid w:val="00072D4F"/>
    <w:rsid w:val="00072F80"/>
    <w:rsid w:val="00074549"/>
    <w:rsid w:val="000770B7"/>
    <w:rsid w:val="00084126"/>
    <w:rsid w:val="00090126"/>
    <w:rsid w:val="00091521"/>
    <w:rsid w:val="0009554F"/>
    <w:rsid w:val="000A5919"/>
    <w:rsid w:val="000B21C3"/>
    <w:rsid w:val="000B35D2"/>
    <w:rsid w:val="000D0408"/>
    <w:rsid w:val="000D4D57"/>
    <w:rsid w:val="000E11AE"/>
    <w:rsid w:val="000E3C3A"/>
    <w:rsid w:val="000F471A"/>
    <w:rsid w:val="000F51F3"/>
    <w:rsid w:val="001044C0"/>
    <w:rsid w:val="00104AF4"/>
    <w:rsid w:val="00110302"/>
    <w:rsid w:val="00113377"/>
    <w:rsid w:val="00130F81"/>
    <w:rsid w:val="00143683"/>
    <w:rsid w:val="00143EAC"/>
    <w:rsid w:val="001451AB"/>
    <w:rsid w:val="00146319"/>
    <w:rsid w:val="0015307D"/>
    <w:rsid w:val="0015520C"/>
    <w:rsid w:val="00160DBF"/>
    <w:rsid w:val="001659E1"/>
    <w:rsid w:val="00167117"/>
    <w:rsid w:val="00171328"/>
    <w:rsid w:val="00177B35"/>
    <w:rsid w:val="001844ED"/>
    <w:rsid w:val="00185E3B"/>
    <w:rsid w:val="001902E3"/>
    <w:rsid w:val="001A0FC2"/>
    <w:rsid w:val="001B019F"/>
    <w:rsid w:val="001B2D41"/>
    <w:rsid w:val="001B7E97"/>
    <w:rsid w:val="001C1BEF"/>
    <w:rsid w:val="001C2CE6"/>
    <w:rsid w:val="001F18C7"/>
    <w:rsid w:val="001F35B5"/>
    <w:rsid w:val="001F54CC"/>
    <w:rsid w:val="001F6602"/>
    <w:rsid w:val="00200439"/>
    <w:rsid w:val="0020441B"/>
    <w:rsid w:val="00205660"/>
    <w:rsid w:val="00205A4F"/>
    <w:rsid w:val="00214D2B"/>
    <w:rsid w:val="00216900"/>
    <w:rsid w:val="002207DE"/>
    <w:rsid w:val="00220AA2"/>
    <w:rsid w:val="00222BAF"/>
    <w:rsid w:val="0022412B"/>
    <w:rsid w:val="0022546A"/>
    <w:rsid w:val="002310F1"/>
    <w:rsid w:val="00241BA3"/>
    <w:rsid w:val="0024299E"/>
    <w:rsid w:val="00243A8F"/>
    <w:rsid w:val="002519B2"/>
    <w:rsid w:val="00254065"/>
    <w:rsid w:val="00256D01"/>
    <w:rsid w:val="0026325F"/>
    <w:rsid w:val="002751B1"/>
    <w:rsid w:val="00280BA5"/>
    <w:rsid w:val="00283E94"/>
    <w:rsid w:val="0028524D"/>
    <w:rsid w:val="002860E6"/>
    <w:rsid w:val="00287FAD"/>
    <w:rsid w:val="00290034"/>
    <w:rsid w:val="0029105A"/>
    <w:rsid w:val="00291826"/>
    <w:rsid w:val="00297475"/>
    <w:rsid w:val="002A2683"/>
    <w:rsid w:val="002A7BDA"/>
    <w:rsid w:val="002B1C69"/>
    <w:rsid w:val="002B5F3F"/>
    <w:rsid w:val="002B6A88"/>
    <w:rsid w:val="002B7CFE"/>
    <w:rsid w:val="002D6809"/>
    <w:rsid w:val="002D7F2D"/>
    <w:rsid w:val="002E5A10"/>
    <w:rsid w:val="002E62F3"/>
    <w:rsid w:val="002E6C9F"/>
    <w:rsid w:val="002F4C54"/>
    <w:rsid w:val="002F4CC2"/>
    <w:rsid w:val="002F6DF4"/>
    <w:rsid w:val="002F6EAC"/>
    <w:rsid w:val="00305653"/>
    <w:rsid w:val="00312507"/>
    <w:rsid w:val="00313B19"/>
    <w:rsid w:val="00323B7D"/>
    <w:rsid w:val="003309B3"/>
    <w:rsid w:val="00331BA6"/>
    <w:rsid w:val="00332BD6"/>
    <w:rsid w:val="00334A9C"/>
    <w:rsid w:val="003402B4"/>
    <w:rsid w:val="00340794"/>
    <w:rsid w:val="00344BC6"/>
    <w:rsid w:val="003455EB"/>
    <w:rsid w:val="00345D06"/>
    <w:rsid w:val="003501FA"/>
    <w:rsid w:val="00354A48"/>
    <w:rsid w:val="00355F09"/>
    <w:rsid w:val="003568E8"/>
    <w:rsid w:val="00365AB9"/>
    <w:rsid w:val="00366BC7"/>
    <w:rsid w:val="00372434"/>
    <w:rsid w:val="00375795"/>
    <w:rsid w:val="003766D0"/>
    <w:rsid w:val="0038064E"/>
    <w:rsid w:val="0038235B"/>
    <w:rsid w:val="0039022E"/>
    <w:rsid w:val="003A024E"/>
    <w:rsid w:val="003A0DBF"/>
    <w:rsid w:val="003A17B7"/>
    <w:rsid w:val="003B16E0"/>
    <w:rsid w:val="003B2A8F"/>
    <w:rsid w:val="003B451D"/>
    <w:rsid w:val="003B547C"/>
    <w:rsid w:val="003B56D5"/>
    <w:rsid w:val="003B7FB2"/>
    <w:rsid w:val="003C3BEB"/>
    <w:rsid w:val="003C4544"/>
    <w:rsid w:val="003C4643"/>
    <w:rsid w:val="003D1671"/>
    <w:rsid w:val="003D1B6E"/>
    <w:rsid w:val="003D24C8"/>
    <w:rsid w:val="003F40C2"/>
    <w:rsid w:val="00400DD3"/>
    <w:rsid w:val="00401690"/>
    <w:rsid w:val="00407036"/>
    <w:rsid w:val="0041497F"/>
    <w:rsid w:val="0041587F"/>
    <w:rsid w:val="00424F44"/>
    <w:rsid w:val="004252F6"/>
    <w:rsid w:val="00427259"/>
    <w:rsid w:val="004328CB"/>
    <w:rsid w:val="00433A7A"/>
    <w:rsid w:val="00440FF5"/>
    <w:rsid w:val="00441B0D"/>
    <w:rsid w:val="004426F7"/>
    <w:rsid w:val="004450B5"/>
    <w:rsid w:val="00450841"/>
    <w:rsid w:val="004649E4"/>
    <w:rsid w:val="0046566F"/>
    <w:rsid w:val="004662E5"/>
    <w:rsid w:val="00471AEF"/>
    <w:rsid w:val="00477139"/>
    <w:rsid w:val="004825D2"/>
    <w:rsid w:val="004842DD"/>
    <w:rsid w:val="0048570A"/>
    <w:rsid w:val="004878F8"/>
    <w:rsid w:val="00492FAF"/>
    <w:rsid w:val="004A5836"/>
    <w:rsid w:val="004A6A59"/>
    <w:rsid w:val="004B01EA"/>
    <w:rsid w:val="004B20F4"/>
    <w:rsid w:val="004B3B87"/>
    <w:rsid w:val="004C1682"/>
    <w:rsid w:val="004C228E"/>
    <w:rsid w:val="004C4CD3"/>
    <w:rsid w:val="004C637C"/>
    <w:rsid w:val="004D063D"/>
    <w:rsid w:val="004D43E7"/>
    <w:rsid w:val="004D4C2F"/>
    <w:rsid w:val="004E2E69"/>
    <w:rsid w:val="004E386B"/>
    <w:rsid w:val="004E4B77"/>
    <w:rsid w:val="004E4BB3"/>
    <w:rsid w:val="004E545B"/>
    <w:rsid w:val="004E6C46"/>
    <w:rsid w:val="004F25F4"/>
    <w:rsid w:val="00505944"/>
    <w:rsid w:val="0051177D"/>
    <w:rsid w:val="00513CE8"/>
    <w:rsid w:val="00514586"/>
    <w:rsid w:val="00514C44"/>
    <w:rsid w:val="00515C08"/>
    <w:rsid w:val="00516ED4"/>
    <w:rsid w:val="005172DF"/>
    <w:rsid w:val="005205EF"/>
    <w:rsid w:val="005224E3"/>
    <w:rsid w:val="005248D5"/>
    <w:rsid w:val="00525C50"/>
    <w:rsid w:val="00526D2F"/>
    <w:rsid w:val="00531ADD"/>
    <w:rsid w:val="00533185"/>
    <w:rsid w:val="0053549B"/>
    <w:rsid w:val="005458FE"/>
    <w:rsid w:val="00552E83"/>
    <w:rsid w:val="00554876"/>
    <w:rsid w:val="005554E7"/>
    <w:rsid w:val="0055624C"/>
    <w:rsid w:val="005570D8"/>
    <w:rsid w:val="00557CD0"/>
    <w:rsid w:val="005642BF"/>
    <w:rsid w:val="00572C5C"/>
    <w:rsid w:val="00575A4B"/>
    <w:rsid w:val="00576BE3"/>
    <w:rsid w:val="00580017"/>
    <w:rsid w:val="005800E9"/>
    <w:rsid w:val="00590EA4"/>
    <w:rsid w:val="005922FD"/>
    <w:rsid w:val="00593FA3"/>
    <w:rsid w:val="005963C9"/>
    <w:rsid w:val="00597BCB"/>
    <w:rsid w:val="005A1916"/>
    <w:rsid w:val="005B0461"/>
    <w:rsid w:val="005B166F"/>
    <w:rsid w:val="005B70C4"/>
    <w:rsid w:val="005C1656"/>
    <w:rsid w:val="005C1A1C"/>
    <w:rsid w:val="005C5170"/>
    <w:rsid w:val="005E1BF2"/>
    <w:rsid w:val="005E5ECE"/>
    <w:rsid w:val="005F251D"/>
    <w:rsid w:val="005F3ADB"/>
    <w:rsid w:val="00600C70"/>
    <w:rsid w:val="0060116B"/>
    <w:rsid w:val="006019E5"/>
    <w:rsid w:val="00601BD6"/>
    <w:rsid w:val="006051E0"/>
    <w:rsid w:val="00612DB1"/>
    <w:rsid w:val="006141A4"/>
    <w:rsid w:val="0062185A"/>
    <w:rsid w:val="0062381E"/>
    <w:rsid w:val="00631672"/>
    <w:rsid w:val="0063260E"/>
    <w:rsid w:val="00633127"/>
    <w:rsid w:val="00634563"/>
    <w:rsid w:val="006359A2"/>
    <w:rsid w:val="00635C7A"/>
    <w:rsid w:val="00640DE3"/>
    <w:rsid w:val="00646A55"/>
    <w:rsid w:val="00650E0C"/>
    <w:rsid w:val="00656199"/>
    <w:rsid w:val="006572E3"/>
    <w:rsid w:val="006618B9"/>
    <w:rsid w:val="006672F2"/>
    <w:rsid w:val="00670C5E"/>
    <w:rsid w:val="00687426"/>
    <w:rsid w:val="006877CC"/>
    <w:rsid w:val="00694756"/>
    <w:rsid w:val="00697382"/>
    <w:rsid w:val="006A25B7"/>
    <w:rsid w:val="006B6747"/>
    <w:rsid w:val="006C353E"/>
    <w:rsid w:val="006C446E"/>
    <w:rsid w:val="006C5BD2"/>
    <w:rsid w:val="006C6234"/>
    <w:rsid w:val="006C6C6B"/>
    <w:rsid w:val="006D15BD"/>
    <w:rsid w:val="006D6CB2"/>
    <w:rsid w:val="006E1845"/>
    <w:rsid w:val="006E6C95"/>
    <w:rsid w:val="006F1026"/>
    <w:rsid w:val="006F1AE0"/>
    <w:rsid w:val="006F465C"/>
    <w:rsid w:val="006F7060"/>
    <w:rsid w:val="00704241"/>
    <w:rsid w:val="0071078F"/>
    <w:rsid w:val="00715C7B"/>
    <w:rsid w:val="00716AC9"/>
    <w:rsid w:val="007206DC"/>
    <w:rsid w:val="00720CBE"/>
    <w:rsid w:val="00726C92"/>
    <w:rsid w:val="00727249"/>
    <w:rsid w:val="00730DD5"/>
    <w:rsid w:val="00731BED"/>
    <w:rsid w:val="007333DA"/>
    <w:rsid w:val="007439F3"/>
    <w:rsid w:val="00745702"/>
    <w:rsid w:val="00747535"/>
    <w:rsid w:val="00751144"/>
    <w:rsid w:val="00755F4C"/>
    <w:rsid w:val="007612BE"/>
    <w:rsid w:val="00774083"/>
    <w:rsid w:val="00775192"/>
    <w:rsid w:val="00776B90"/>
    <w:rsid w:val="00783092"/>
    <w:rsid w:val="00784B6D"/>
    <w:rsid w:val="00790386"/>
    <w:rsid w:val="00791946"/>
    <w:rsid w:val="00795EAF"/>
    <w:rsid w:val="007A5624"/>
    <w:rsid w:val="007C341B"/>
    <w:rsid w:val="007C347F"/>
    <w:rsid w:val="007C691C"/>
    <w:rsid w:val="007C6FCE"/>
    <w:rsid w:val="007D0FED"/>
    <w:rsid w:val="007D1C76"/>
    <w:rsid w:val="007D229B"/>
    <w:rsid w:val="007D238A"/>
    <w:rsid w:val="007E38CE"/>
    <w:rsid w:val="007E4966"/>
    <w:rsid w:val="007E5BD9"/>
    <w:rsid w:val="007F06DD"/>
    <w:rsid w:val="007F15BF"/>
    <w:rsid w:val="007F16B9"/>
    <w:rsid w:val="0080648A"/>
    <w:rsid w:val="0080747B"/>
    <w:rsid w:val="008227D7"/>
    <w:rsid w:val="00825643"/>
    <w:rsid w:val="00827E83"/>
    <w:rsid w:val="00830F52"/>
    <w:rsid w:val="00831EEB"/>
    <w:rsid w:val="008344EB"/>
    <w:rsid w:val="00840CBE"/>
    <w:rsid w:val="008444A0"/>
    <w:rsid w:val="008477BA"/>
    <w:rsid w:val="008543AB"/>
    <w:rsid w:val="00855988"/>
    <w:rsid w:val="0085795C"/>
    <w:rsid w:val="008772EE"/>
    <w:rsid w:val="0088298F"/>
    <w:rsid w:val="00886712"/>
    <w:rsid w:val="00887273"/>
    <w:rsid w:val="008A0D26"/>
    <w:rsid w:val="008A0F16"/>
    <w:rsid w:val="008A5992"/>
    <w:rsid w:val="008A612C"/>
    <w:rsid w:val="008A7D99"/>
    <w:rsid w:val="008B178E"/>
    <w:rsid w:val="008B74DD"/>
    <w:rsid w:val="008C1DE9"/>
    <w:rsid w:val="008C6EB4"/>
    <w:rsid w:val="008C73A8"/>
    <w:rsid w:val="008C7EEB"/>
    <w:rsid w:val="008C7F5A"/>
    <w:rsid w:val="008D0A16"/>
    <w:rsid w:val="008E0E78"/>
    <w:rsid w:val="008E3004"/>
    <w:rsid w:val="008E7FD3"/>
    <w:rsid w:val="008F6308"/>
    <w:rsid w:val="008F7231"/>
    <w:rsid w:val="00902CA9"/>
    <w:rsid w:val="009075DA"/>
    <w:rsid w:val="0090789F"/>
    <w:rsid w:val="00911621"/>
    <w:rsid w:val="00915C8C"/>
    <w:rsid w:val="00915FB0"/>
    <w:rsid w:val="00916763"/>
    <w:rsid w:val="009177D6"/>
    <w:rsid w:val="00921337"/>
    <w:rsid w:val="009220DD"/>
    <w:rsid w:val="00925C22"/>
    <w:rsid w:val="009260B7"/>
    <w:rsid w:val="009264C8"/>
    <w:rsid w:val="00934F57"/>
    <w:rsid w:val="009436C9"/>
    <w:rsid w:val="00944E58"/>
    <w:rsid w:val="00946ABD"/>
    <w:rsid w:val="00951502"/>
    <w:rsid w:val="00957BB0"/>
    <w:rsid w:val="00964EAE"/>
    <w:rsid w:val="00966CBE"/>
    <w:rsid w:val="00966D95"/>
    <w:rsid w:val="00971625"/>
    <w:rsid w:val="009723D0"/>
    <w:rsid w:val="009729CD"/>
    <w:rsid w:val="0098032E"/>
    <w:rsid w:val="009803B9"/>
    <w:rsid w:val="009838FB"/>
    <w:rsid w:val="009872CF"/>
    <w:rsid w:val="00990490"/>
    <w:rsid w:val="00990D91"/>
    <w:rsid w:val="00995A69"/>
    <w:rsid w:val="009A454A"/>
    <w:rsid w:val="009B0D1E"/>
    <w:rsid w:val="009B32AB"/>
    <w:rsid w:val="009B7C77"/>
    <w:rsid w:val="009C767B"/>
    <w:rsid w:val="009D0DA5"/>
    <w:rsid w:val="009D177C"/>
    <w:rsid w:val="009D1CD5"/>
    <w:rsid w:val="009D4006"/>
    <w:rsid w:val="009D6083"/>
    <w:rsid w:val="009E0AD9"/>
    <w:rsid w:val="009E3F87"/>
    <w:rsid w:val="009E4A45"/>
    <w:rsid w:val="009F56BF"/>
    <w:rsid w:val="009F6605"/>
    <w:rsid w:val="009F773C"/>
    <w:rsid w:val="00A02EFB"/>
    <w:rsid w:val="00A0527A"/>
    <w:rsid w:val="00A113FD"/>
    <w:rsid w:val="00A11B42"/>
    <w:rsid w:val="00A21953"/>
    <w:rsid w:val="00A25170"/>
    <w:rsid w:val="00A3000B"/>
    <w:rsid w:val="00A30646"/>
    <w:rsid w:val="00A34FB6"/>
    <w:rsid w:val="00A3595E"/>
    <w:rsid w:val="00A35F38"/>
    <w:rsid w:val="00A365AA"/>
    <w:rsid w:val="00A370D2"/>
    <w:rsid w:val="00A46D48"/>
    <w:rsid w:val="00A61C93"/>
    <w:rsid w:val="00A6451F"/>
    <w:rsid w:val="00A66544"/>
    <w:rsid w:val="00A81DFA"/>
    <w:rsid w:val="00A8252F"/>
    <w:rsid w:val="00A959ED"/>
    <w:rsid w:val="00A962B3"/>
    <w:rsid w:val="00A97FB0"/>
    <w:rsid w:val="00AA6310"/>
    <w:rsid w:val="00AA7AEC"/>
    <w:rsid w:val="00AB5AC8"/>
    <w:rsid w:val="00AB7D94"/>
    <w:rsid w:val="00AD2881"/>
    <w:rsid w:val="00AD290F"/>
    <w:rsid w:val="00AD4566"/>
    <w:rsid w:val="00AE6E85"/>
    <w:rsid w:val="00AF3DD2"/>
    <w:rsid w:val="00AF7B98"/>
    <w:rsid w:val="00B041E5"/>
    <w:rsid w:val="00B062E8"/>
    <w:rsid w:val="00B06F80"/>
    <w:rsid w:val="00B136F2"/>
    <w:rsid w:val="00B13BD0"/>
    <w:rsid w:val="00B16DCA"/>
    <w:rsid w:val="00B367C9"/>
    <w:rsid w:val="00B4558B"/>
    <w:rsid w:val="00B52D39"/>
    <w:rsid w:val="00B57188"/>
    <w:rsid w:val="00B61494"/>
    <w:rsid w:val="00B62C58"/>
    <w:rsid w:val="00B71309"/>
    <w:rsid w:val="00B80566"/>
    <w:rsid w:val="00B8104D"/>
    <w:rsid w:val="00B90A12"/>
    <w:rsid w:val="00B93466"/>
    <w:rsid w:val="00B94B2E"/>
    <w:rsid w:val="00BA07BE"/>
    <w:rsid w:val="00BA64FF"/>
    <w:rsid w:val="00BC3E68"/>
    <w:rsid w:val="00BC7881"/>
    <w:rsid w:val="00BD429E"/>
    <w:rsid w:val="00BD512C"/>
    <w:rsid w:val="00BD5A8D"/>
    <w:rsid w:val="00BE00D9"/>
    <w:rsid w:val="00BE0613"/>
    <w:rsid w:val="00BE159A"/>
    <w:rsid w:val="00BE16A6"/>
    <w:rsid w:val="00BF303D"/>
    <w:rsid w:val="00BF6091"/>
    <w:rsid w:val="00C012E6"/>
    <w:rsid w:val="00C04535"/>
    <w:rsid w:val="00C108E6"/>
    <w:rsid w:val="00C11CCA"/>
    <w:rsid w:val="00C162FF"/>
    <w:rsid w:val="00C2137D"/>
    <w:rsid w:val="00C24E50"/>
    <w:rsid w:val="00C261AF"/>
    <w:rsid w:val="00C333A5"/>
    <w:rsid w:val="00C36402"/>
    <w:rsid w:val="00C40077"/>
    <w:rsid w:val="00C40BE8"/>
    <w:rsid w:val="00C42096"/>
    <w:rsid w:val="00C4405B"/>
    <w:rsid w:val="00C45973"/>
    <w:rsid w:val="00C47E23"/>
    <w:rsid w:val="00C51817"/>
    <w:rsid w:val="00C55891"/>
    <w:rsid w:val="00C57BE0"/>
    <w:rsid w:val="00C63F1B"/>
    <w:rsid w:val="00C64669"/>
    <w:rsid w:val="00C70295"/>
    <w:rsid w:val="00C705C7"/>
    <w:rsid w:val="00C7183C"/>
    <w:rsid w:val="00C747DB"/>
    <w:rsid w:val="00C76A1C"/>
    <w:rsid w:val="00C808FE"/>
    <w:rsid w:val="00C82954"/>
    <w:rsid w:val="00C90414"/>
    <w:rsid w:val="00C906E3"/>
    <w:rsid w:val="00C911CF"/>
    <w:rsid w:val="00CA0EBE"/>
    <w:rsid w:val="00CA2A66"/>
    <w:rsid w:val="00CA39AD"/>
    <w:rsid w:val="00CA4AE9"/>
    <w:rsid w:val="00CA4FD3"/>
    <w:rsid w:val="00CA5BA0"/>
    <w:rsid w:val="00CA72BE"/>
    <w:rsid w:val="00CB1A7D"/>
    <w:rsid w:val="00CB2763"/>
    <w:rsid w:val="00CB4410"/>
    <w:rsid w:val="00CB51F6"/>
    <w:rsid w:val="00CB71A6"/>
    <w:rsid w:val="00CB7C72"/>
    <w:rsid w:val="00CC1C8A"/>
    <w:rsid w:val="00CC25CF"/>
    <w:rsid w:val="00CD34C0"/>
    <w:rsid w:val="00CD7FEF"/>
    <w:rsid w:val="00CE51E5"/>
    <w:rsid w:val="00CE5C0D"/>
    <w:rsid w:val="00CE750E"/>
    <w:rsid w:val="00CF14D8"/>
    <w:rsid w:val="00CF1A53"/>
    <w:rsid w:val="00CF5981"/>
    <w:rsid w:val="00D039A1"/>
    <w:rsid w:val="00D03A94"/>
    <w:rsid w:val="00D05347"/>
    <w:rsid w:val="00D10B42"/>
    <w:rsid w:val="00D10F76"/>
    <w:rsid w:val="00D144C7"/>
    <w:rsid w:val="00D16BB2"/>
    <w:rsid w:val="00D2170E"/>
    <w:rsid w:val="00D22F10"/>
    <w:rsid w:val="00D26792"/>
    <w:rsid w:val="00D26F1B"/>
    <w:rsid w:val="00D27EFB"/>
    <w:rsid w:val="00D31217"/>
    <w:rsid w:val="00D43BD0"/>
    <w:rsid w:val="00D4419D"/>
    <w:rsid w:val="00D55F8C"/>
    <w:rsid w:val="00D7223F"/>
    <w:rsid w:val="00D74261"/>
    <w:rsid w:val="00D74F6B"/>
    <w:rsid w:val="00D819EF"/>
    <w:rsid w:val="00D86EE2"/>
    <w:rsid w:val="00D934E7"/>
    <w:rsid w:val="00D970F5"/>
    <w:rsid w:val="00D9783A"/>
    <w:rsid w:val="00DA0114"/>
    <w:rsid w:val="00DA10E0"/>
    <w:rsid w:val="00DA4A29"/>
    <w:rsid w:val="00DA62F8"/>
    <w:rsid w:val="00DA768D"/>
    <w:rsid w:val="00DA7D21"/>
    <w:rsid w:val="00DA7DBC"/>
    <w:rsid w:val="00DB2FD2"/>
    <w:rsid w:val="00DB6283"/>
    <w:rsid w:val="00DC3363"/>
    <w:rsid w:val="00DC3581"/>
    <w:rsid w:val="00DD2BF9"/>
    <w:rsid w:val="00DD7480"/>
    <w:rsid w:val="00DE29D6"/>
    <w:rsid w:val="00DF5813"/>
    <w:rsid w:val="00E00866"/>
    <w:rsid w:val="00E02E17"/>
    <w:rsid w:val="00E13CEE"/>
    <w:rsid w:val="00E13D99"/>
    <w:rsid w:val="00E14AED"/>
    <w:rsid w:val="00E14DEC"/>
    <w:rsid w:val="00E21EC4"/>
    <w:rsid w:val="00E2601D"/>
    <w:rsid w:val="00E2647E"/>
    <w:rsid w:val="00E27B68"/>
    <w:rsid w:val="00E303D5"/>
    <w:rsid w:val="00E31CC8"/>
    <w:rsid w:val="00E35CAA"/>
    <w:rsid w:val="00E36203"/>
    <w:rsid w:val="00E37641"/>
    <w:rsid w:val="00E42F35"/>
    <w:rsid w:val="00E43497"/>
    <w:rsid w:val="00E46367"/>
    <w:rsid w:val="00E472ED"/>
    <w:rsid w:val="00E50B35"/>
    <w:rsid w:val="00E50F1B"/>
    <w:rsid w:val="00E631E7"/>
    <w:rsid w:val="00E6380D"/>
    <w:rsid w:val="00E76E10"/>
    <w:rsid w:val="00E80695"/>
    <w:rsid w:val="00E81C73"/>
    <w:rsid w:val="00E82B7F"/>
    <w:rsid w:val="00E84DEF"/>
    <w:rsid w:val="00E8603C"/>
    <w:rsid w:val="00E871BC"/>
    <w:rsid w:val="00E87C19"/>
    <w:rsid w:val="00E9665A"/>
    <w:rsid w:val="00EA7F00"/>
    <w:rsid w:val="00EB0761"/>
    <w:rsid w:val="00EB1F6E"/>
    <w:rsid w:val="00EB3B30"/>
    <w:rsid w:val="00EB7794"/>
    <w:rsid w:val="00EC42E4"/>
    <w:rsid w:val="00EC5FD2"/>
    <w:rsid w:val="00ED0178"/>
    <w:rsid w:val="00ED2300"/>
    <w:rsid w:val="00ED3D94"/>
    <w:rsid w:val="00ED5B9D"/>
    <w:rsid w:val="00EE27E6"/>
    <w:rsid w:val="00EE5BF2"/>
    <w:rsid w:val="00EE78AF"/>
    <w:rsid w:val="00EF7A77"/>
    <w:rsid w:val="00F0076D"/>
    <w:rsid w:val="00F011EE"/>
    <w:rsid w:val="00F0507D"/>
    <w:rsid w:val="00F07C8B"/>
    <w:rsid w:val="00F10182"/>
    <w:rsid w:val="00F12CA8"/>
    <w:rsid w:val="00F2214D"/>
    <w:rsid w:val="00F2540C"/>
    <w:rsid w:val="00F25463"/>
    <w:rsid w:val="00F2779A"/>
    <w:rsid w:val="00F306E9"/>
    <w:rsid w:val="00F30BCB"/>
    <w:rsid w:val="00F33DBB"/>
    <w:rsid w:val="00F34794"/>
    <w:rsid w:val="00F40349"/>
    <w:rsid w:val="00F43123"/>
    <w:rsid w:val="00F44358"/>
    <w:rsid w:val="00F46C06"/>
    <w:rsid w:val="00F56A90"/>
    <w:rsid w:val="00F614A3"/>
    <w:rsid w:val="00F61C47"/>
    <w:rsid w:val="00F65BE9"/>
    <w:rsid w:val="00F66FC7"/>
    <w:rsid w:val="00F70BD9"/>
    <w:rsid w:val="00F72F26"/>
    <w:rsid w:val="00F76E47"/>
    <w:rsid w:val="00F77418"/>
    <w:rsid w:val="00F836A0"/>
    <w:rsid w:val="00F8674F"/>
    <w:rsid w:val="00F87063"/>
    <w:rsid w:val="00F964DD"/>
    <w:rsid w:val="00FA0C5C"/>
    <w:rsid w:val="00FA3051"/>
    <w:rsid w:val="00FB44D1"/>
    <w:rsid w:val="00FB6018"/>
    <w:rsid w:val="00FC6E52"/>
    <w:rsid w:val="00FD72EC"/>
    <w:rsid w:val="00FE0EF0"/>
    <w:rsid w:val="00FF09CE"/>
    <w:rsid w:val="00FF2399"/>
    <w:rsid w:val="00FF3627"/>
    <w:rsid w:val="00FF418E"/>
    <w:rsid w:val="00FF4894"/>
    <w:rsid w:val="00FF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D45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D45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0386"/>
    <w:rPr>
      <w:rFonts w:ascii="Arial" w:hAnsi="Arial" w:cs="Times New Roman"/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9"/>
    <w:locked/>
    <w:rsid w:val="00BE16A6"/>
    <w:rPr>
      <w:rFonts w:ascii="Arial" w:hAnsi="Arial" w:cs="Arial"/>
      <w:b/>
      <w:bCs/>
      <w:i/>
      <w:iCs/>
      <w:sz w:val="28"/>
      <w:szCs w:val="28"/>
    </w:rPr>
  </w:style>
  <w:style w:type="paragraph" w:customStyle="1" w:styleId="11">
    <w:name w:val="1"/>
    <w:basedOn w:val="a"/>
    <w:uiPriority w:val="99"/>
    <w:rsid w:val="00AD4566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ody Text Indent"/>
    <w:basedOn w:val="a"/>
    <w:link w:val="a4"/>
    <w:uiPriority w:val="99"/>
    <w:rsid w:val="00AD4566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87C19"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AD4566"/>
    <w:pPr>
      <w:ind w:firstLine="708"/>
      <w:jc w:val="center"/>
    </w:pPr>
    <w:rPr>
      <w:sz w:val="32"/>
    </w:rPr>
  </w:style>
  <w:style w:type="character" w:customStyle="1" w:styleId="a6">
    <w:name w:val="Название Знак"/>
    <w:basedOn w:val="a0"/>
    <w:link w:val="a5"/>
    <w:uiPriority w:val="99"/>
    <w:locked/>
    <w:rsid w:val="00AD4566"/>
    <w:rPr>
      <w:rFonts w:cs="Times New Roman"/>
      <w:sz w:val="24"/>
      <w:lang w:val="ru-RU" w:eastAsia="ru-RU"/>
    </w:rPr>
  </w:style>
  <w:style w:type="paragraph" w:customStyle="1" w:styleId="ConsPlusNormal">
    <w:name w:val="ConsPlusNormal"/>
    <w:link w:val="ConsPlusNormal0"/>
    <w:rsid w:val="00AD45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AD4566"/>
    <w:rPr>
      <w:rFonts w:cs="Times New Roman"/>
    </w:rPr>
  </w:style>
  <w:style w:type="character" w:styleId="a7">
    <w:name w:val="Hyperlink"/>
    <w:basedOn w:val="a0"/>
    <w:uiPriority w:val="99"/>
    <w:rsid w:val="00AD4566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AD456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AD4566"/>
    <w:rPr>
      <w:rFonts w:cs="Times New Roman"/>
      <w:sz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8C73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73A8"/>
    <w:rPr>
      <w:rFonts w:cs="Times New Roman"/>
      <w:sz w:val="24"/>
      <w:szCs w:val="24"/>
      <w:lang w:val="ru-RU" w:eastAsia="ru-RU" w:bidi="ar-SA"/>
    </w:rPr>
  </w:style>
  <w:style w:type="paragraph" w:customStyle="1" w:styleId="12">
    <w:name w:val="Стиль Первая строка:  1"/>
    <w:aliases w:val="25 см,ConsPlusNormal + Times New Roman,14 пт,По ширине,Первая строка:  1,... ..."/>
    <w:basedOn w:val="a"/>
    <w:uiPriority w:val="99"/>
    <w:rsid w:val="002310F1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styleId="aa">
    <w:name w:val="footer"/>
    <w:basedOn w:val="a"/>
    <w:link w:val="ab"/>
    <w:uiPriority w:val="99"/>
    <w:rsid w:val="002310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7C19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2310F1"/>
    <w:rPr>
      <w:rFonts w:cs="Times New Roman"/>
    </w:rPr>
  </w:style>
  <w:style w:type="paragraph" w:customStyle="1" w:styleId="ad">
    <w:name w:val="Акты"/>
    <w:basedOn w:val="a"/>
    <w:link w:val="ae"/>
    <w:uiPriority w:val="99"/>
    <w:rsid w:val="002310F1"/>
    <w:pPr>
      <w:ind w:firstLine="709"/>
      <w:jc w:val="both"/>
    </w:pPr>
    <w:rPr>
      <w:sz w:val="28"/>
      <w:szCs w:val="20"/>
    </w:rPr>
  </w:style>
  <w:style w:type="character" w:customStyle="1" w:styleId="ae">
    <w:name w:val="Акты Знак"/>
    <w:link w:val="ad"/>
    <w:uiPriority w:val="99"/>
    <w:locked/>
    <w:rsid w:val="002310F1"/>
    <w:rPr>
      <w:sz w:val="28"/>
      <w:lang w:val="ru-RU" w:eastAsia="ru-RU"/>
    </w:rPr>
  </w:style>
  <w:style w:type="paragraph" w:styleId="af">
    <w:name w:val="footnote text"/>
    <w:basedOn w:val="a"/>
    <w:link w:val="af0"/>
    <w:rsid w:val="002310F1"/>
    <w:rPr>
      <w:sz w:val="20"/>
      <w:szCs w:val="20"/>
    </w:rPr>
  </w:style>
  <w:style w:type="character" w:customStyle="1" w:styleId="af0">
    <w:name w:val="Текст сноски Знак"/>
    <w:basedOn w:val="a0"/>
    <w:link w:val="af"/>
    <w:locked/>
    <w:rsid w:val="002310F1"/>
    <w:rPr>
      <w:rFonts w:cs="Times New Roman"/>
      <w:lang w:val="ru-RU" w:eastAsia="ru-RU" w:bidi="ar-SA"/>
    </w:rPr>
  </w:style>
  <w:style w:type="character" w:styleId="af1">
    <w:name w:val="footnote reference"/>
    <w:basedOn w:val="a0"/>
    <w:rsid w:val="002310F1"/>
    <w:rPr>
      <w:rFonts w:cs="Times New Roman"/>
      <w:vertAlign w:val="superscript"/>
    </w:rPr>
  </w:style>
  <w:style w:type="paragraph" w:styleId="af2">
    <w:name w:val="header"/>
    <w:basedOn w:val="a"/>
    <w:link w:val="af3"/>
    <w:uiPriority w:val="99"/>
    <w:rsid w:val="002310F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2310F1"/>
    <w:rPr>
      <w:rFonts w:cs="Times New Roman"/>
      <w:sz w:val="24"/>
      <w:szCs w:val="24"/>
      <w:lang w:val="ru-RU" w:eastAsia="ru-RU" w:bidi="ar-SA"/>
    </w:rPr>
  </w:style>
  <w:style w:type="paragraph" w:customStyle="1" w:styleId="6">
    <w:name w:val="Акты 6 пт"/>
    <w:basedOn w:val="ad"/>
    <w:uiPriority w:val="99"/>
    <w:rsid w:val="002310F1"/>
    <w:pPr>
      <w:spacing w:before="120"/>
    </w:pPr>
  </w:style>
  <w:style w:type="paragraph" w:customStyle="1" w:styleId="ConsPlusTitle">
    <w:name w:val="ConsPlusTitle"/>
    <w:uiPriority w:val="99"/>
    <w:rsid w:val="002310F1"/>
    <w:pPr>
      <w:widowControl w:val="0"/>
      <w:autoSpaceDE w:val="0"/>
      <w:autoSpaceDN w:val="0"/>
      <w:adjustRightInd w:val="0"/>
    </w:pPr>
    <w:rPr>
      <w:rFonts w:ascii="Verdana" w:hAnsi="Verdana" w:cs="Verdana"/>
      <w:b/>
      <w:bCs/>
      <w:sz w:val="18"/>
      <w:szCs w:val="18"/>
    </w:rPr>
  </w:style>
  <w:style w:type="paragraph" w:customStyle="1" w:styleId="ConsPlusNonformat">
    <w:name w:val="ConsPlusNonformat"/>
    <w:uiPriority w:val="99"/>
    <w:rsid w:val="002310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link w:val="af5"/>
    <w:uiPriority w:val="99"/>
    <w:rsid w:val="002310F1"/>
    <w:pPr>
      <w:spacing w:before="100" w:beforeAutospacing="1" w:after="100" w:afterAutospacing="1"/>
    </w:pPr>
    <w:rPr>
      <w:szCs w:val="20"/>
    </w:rPr>
  </w:style>
  <w:style w:type="table" w:styleId="af6">
    <w:name w:val="Table Grid"/>
    <w:basedOn w:val="a1"/>
    <w:uiPriority w:val="99"/>
    <w:rsid w:val="00231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rsid w:val="002310F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E87C19"/>
    <w:rPr>
      <w:rFonts w:cs="Times New Roman"/>
      <w:sz w:val="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2310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lnormal">
    <w:name w:val="hlnormal"/>
    <w:basedOn w:val="a0"/>
    <w:uiPriority w:val="99"/>
    <w:rsid w:val="002310F1"/>
    <w:rPr>
      <w:rFonts w:cs="Times New Roman"/>
    </w:rPr>
  </w:style>
  <w:style w:type="character" w:customStyle="1" w:styleId="s10">
    <w:name w:val="s_10"/>
    <w:basedOn w:val="a0"/>
    <w:uiPriority w:val="99"/>
    <w:rsid w:val="002310F1"/>
    <w:rPr>
      <w:rFonts w:cs="Times New Roman"/>
    </w:rPr>
  </w:style>
  <w:style w:type="paragraph" w:styleId="24">
    <w:name w:val="Body Text 2"/>
    <w:basedOn w:val="a"/>
    <w:link w:val="25"/>
    <w:uiPriority w:val="99"/>
    <w:rsid w:val="009264C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E87C19"/>
    <w:rPr>
      <w:rFonts w:cs="Times New Roman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BE16A6"/>
    <w:rPr>
      <w:rFonts w:cs="Times New Roman"/>
      <w:color w:val="008000"/>
    </w:rPr>
  </w:style>
  <w:style w:type="character" w:styleId="afa">
    <w:name w:val="Emphasis"/>
    <w:basedOn w:val="a0"/>
    <w:uiPriority w:val="99"/>
    <w:qFormat/>
    <w:rsid w:val="00BE16A6"/>
    <w:rPr>
      <w:rFonts w:cs="Times New Roman"/>
      <w:i/>
      <w:iCs/>
    </w:rPr>
  </w:style>
  <w:style w:type="paragraph" w:customStyle="1" w:styleId="Default">
    <w:name w:val="Default"/>
    <w:uiPriority w:val="99"/>
    <w:rsid w:val="00BE16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Strong"/>
    <w:basedOn w:val="a0"/>
    <w:uiPriority w:val="99"/>
    <w:qFormat/>
    <w:rsid w:val="00790386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uiPriority w:val="99"/>
    <w:rsid w:val="00790386"/>
    <w:pPr>
      <w:widowControl w:val="0"/>
      <w:ind w:firstLine="720"/>
      <w:jc w:val="both"/>
    </w:pPr>
    <w:rPr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C55891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link w:val="ConsNonformat0"/>
    <w:uiPriority w:val="99"/>
    <w:rsid w:val="00C558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C55891"/>
    <w:rPr>
      <w:rFonts w:ascii="Courier New" w:hAnsi="Courier New" w:cs="Courier New"/>
      <w:lang w:val="ru-RU" w:eastAsia="ru-RU" w:bidi="ar-SA"/>
    </w:rPr>
  </w:style>
  <w:style w:type="paragraph" w:customStyle="1" w:styleId="211">
    <w:name w:val="Основной текст с отступом 211"/>
    <w:basedOn w:val="a"/>
    <w:uiPriority w:val="99"/>
    <w:rsid w:val="00E14AED"/>
    <w:pPr>
      <w:widowControl w:val="0"/>
      <w:ind w:firstLine="720"/>
      <w:jc w:val="both"/>
    </w:pPr>
    <w:rPr>
      <w:szCs w:val="20"/>
    </w:rPr>
  </w:style>
  <w:style w:type="character" w:customStyle="1" w:styleId="af5">
    <w:name w:val="Обычный (веб) Знак"/>
    <w:link w:val="af4"/>
    <w:uiPriority w:val="99"/>
    <w:locked/>
    <w:rsid w:val="00CB51F6"/>
    <w:rPr>
      <w:sz w:val="24"/>
    </w:rPr>
  </w:style>
  <w:style w:type="paragraph" w:styleId="afc">
    <w:name w:val="No Spacing"/>
    <w:uiPriority w:val="99"/>
    <w:qFormat/>
    <w:rsid w:val="000659DB"/>
    <w:rPr>
      <w:rFonts w:ascii="Calibri" w:hAnsi="Calibri"/>
      <w:sz w:val="22"/>
      <w:szCs w:val="22"/>
      <w:lang w:eastAsia="en-US"/>
    </w:rPr>
  </w:style>
  <w:style w:type="character" w:customStyle="1" w:styleId="textforsearch">
    <w:name w:val="text_for_search"/>
    <w:basedOn w:val="a0"/>
    <w:uiPriority w:val="99"/>
    <w:rsid w:val="00DD7480"/>
    <w:rPr>
      <w:rFonts w:cs="Times New Roman"/>
    </w:rPr>
  </w:style>
  <w:style w:type="paragraph" w:customStyle="1" w:styleId="CharChar">
    <w:name w:val="Char Char Знак Знак Знак"/>
    <w:basedOn w:val="a"/>
    <w:uiPriority w:val="99"/>
    <w:rsid w:val="00375795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1">
    <w:name w:val="Char Char Знак Знак Знак1"/>
    <w:basedOn w:val="a"/>
    <w:uiPriority w:val="99"/>
    <w:rsid w:val="008C7EE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54;n=27868;fld=134;dst=100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AUZsoft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Ирина</dc:creator>
  <cp:lastModifiedBy>Ирина</cp:lastModifiedBy>
  <cp:revision>12</cp:revision>
  <cp:lastPrinted>2012-06-22T12:13:00Z</cp:lastPrinted>
  <dcterms:created xsi:type="dcterms:W3CDTF">2024-04-09T12:16:00Z</dcterms:created>
  <dcterms:modified xsi:type="dcterms:W3CDTF">2024-04-10T07:26:00Z</dcterms:modified>
</cp:coreProperties>
</file>