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6B" w:rsidRDefault="001D486B" w:rsidP="001D486B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C3114">
        <w:rPr>
          <w:rFonts w:ascii="Times New Roman" w:eastAsia="Calibri" w:hAnsi="Times New Roman" w:cs="Times New Roman"/>
          <w:b/>
          <w:sz w:val="32"/>
          <w:szCs w:val="32"/>
        </w:rPr>
        <w:t>Счётная палата Маловишерского муниципального района</w:t>
      </w:r>
    </w:p>
    <w:p w:rsidR="009023C1" w:rsidRPr="001D486B" w:rsidRDefault="001D486B" w:rsidP="001D486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486B">
        <w:rPr>
          <w:rFonts w:ascii="Times New Roman" w:hAnsi="Times New Roman" w:cs="Times New Roman"/>
          <w:b/>
          <w:sz w:val="32"/>
          <w:szCs w:val="32"/>
        </w:rPr>
        <w:t>Новгородской области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D486B" w:rsidRDefault="001D486B" w:rsidP="001249FA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/>
          <w:caps/>
          <w:sz w:val="28"/>
          <w:szCs w:val="28"/>
        </w:rPr>
        <w:t>Стандарт внешнего МУНИЦИПАЛЬНОГо</w:t>
      </w:r>
    </w:p>
    <w:p w:rsidR="001D486B" w:rsidRPr="008C3114" w:rsidRDefault="001D486B" w:rsidP="001249FA">
      <w:pPr>
        <w:tabs>
          <w:tab w:val="left" w:pos="5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/>
          <w:caps/>
          <w:sz w:val="28"/>
          <w:szCs w:val="28"/>
        </w:rPr>
        <w:t xml:space="preserve"> финансового контроля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1249FA" w:rsidRDefault="001249FA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1249FA" w:rsidRPr="0009712D" w:rsidRDefault="001249FA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ind w:left="5" w:hanging="5"/>
        <w:jc w:val="center"/>
        <w:rPr>
          <w:rFonts w:ascii="Times New Roman" w:hAnsi="Times New Roman" w:cs="Times New Roman"/>
          <w:sz w:val="28"/>
          <w:szCs w:val="28"/>
        </w:rPr>
      </w:pPr>
    </w:p>
    <w:p w:rsidR="00DA57EE" w:rsidRPr="00DA57EE" w:rsidRDefault="0014331A" w:rsidP="00DA57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72EA8">
        <w:rPr>
          <w:rFonts w:ascii="Times New Roman" w:hAnsi="Times New Roman" w:cs="Times New Roman"/>
          <w:b/>
          <w:bCs/>
          <w:sz w:val="32"/>
          <w:szCs w:val="32"/>
        </w:rPr>
        <w:t xml:space="preserve">СВМФК </w:t>
      </w:r>
      <w:r w:rsidR="00DA57EE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Pr="00C72E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A57EE" w:rsidRPr="00DA57EE">
        <w:rPr>
          <w:rFonts w:ascii="Times New Roman" w:eastAsia="Calibri" w:hAnsi="Times New Roman" w:cs="Times New Roman"/>
          <w:b/>
          <w:sz w:val="32"/>
          <w:szCs w:val="32"/>
        </w:rPr>
        <w:t>«Экспертиза  проектов муниципальных правовых актов в части, каса</w:t>
      </w:r>
      <w:r w:rsidR="00DA57EE" w:rsidRPr="00DA57EE">
        <w:rPr>
          <w:rFonts w:ascii="Times New Roman" w:eastAsia="Calibri" w:hAnsi="Times New Roman" w:cs="Times New Roman"/>
          <w:b/>
          <w:sz w:val="32"/>
          <w:szCs w:val="32"/>
        </w:rPr>
        <w:t>ю</w:t>
      </w:r>
      <w:r w:rsidR="00DA57EE" w:rsidRPr="00DA57EE">
        <w:rPr>
          <w:rFonts w:ascii="Times New Roman" w:eastAsia="Calibri" w:hAnsi="Times New Roman" w:cs="Times New Roman"/>
          <w:b/>
          <w:sz w:val="32"/>
          <w:szCs w:val="32"/>
        </w:rPr>
        <w:t>щейся расходных обязательств муниципального образования, экспертиза проектов муниципальных правовых актов, приводящих к изменению д</w:t>
      </w:r>
      <w:r w:rsidR="00DA57EE" w:rsidRPr="00DA57EE">
        <w:rPr>
          <w:rFonts w:ascii="Times New Roman" w:eastAsia="Calibri" w:hAnsi="Times New Roman" w:cs="Times New Roman"/>
          <w:b/>
          <w:sz w:val="32"/>
          <w:szCs w:val="32"/>
        </w:rPr>
        <w:t>о</w:t>
      </w:r>
      <w:r w:rsidR="00DA57EE" w:rsidRPr="00DA57EE">
        <w:rPr>
          <w:rFonts w:ascii="Times New Roman" w:eastAsia="Calibri" w:hAnsi="Times New Roman" w:cs="Times New Roman"/>
          <w:b/>
          <w:sz w:val="32"/>
          <w:szCs w:val="32"/>
        </w:rPr>
        <w:t>ходов местного бюджета, а также муниципальных программ (проектов м</w:t>
      </w:r>
      <w:r w:rsidR="00DA57EE" w:rsidRPr="00DA57EE">
        <w:rPr>
          <w:rFonts w:ascii="Times New Roman" w:eastAsia="Calibri" w:hAnsi="Times New Roman" w:cs="Times New Roman"/>
          <w:b/>
          <w:sz w:val="32"/>
          <w:szCs w:val="32"/>
        </w:rPr>
        <w:t>у</w:t>
      </w:r>
      <w:r w:rsidR="00DA57EE" w:rsidRPr="00DA57EE">
        <w:rPr>
          <w:rFonts w:ascii="Times New Roman" w:eastAsia="Calibri" w:hAnsi="Times New Roman" w:cs="Times New Roman"/>
          <w:b/>
          <w:sz w:val="32"/>
          <w:szCs w:val="32"/>
        </w:rPr>
        <w:t>ниципальных программ»</w:t>
      </w:r>
    </w:p>
    <w:p w:rsidR="001249FA" w:rsidRDefault="001249FA" w:rsidP="00DA57EE">
      <w:pPr>
        <w:tabs>
          <w:tab w:val="left" w:pos="439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EA8" w:rsidRDefault="00C72EA8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EA8" w:rsidRDefault="00C72EA8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59C" w:rsidRPr="0009712D" w:rsidRDefault="0097259C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49FA" w:rsidRPr="00155E9B" w:rsidRDefault="001249FA" w:rsidP="001249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E9B">
        <w:rPr>
          <w:rFonts w:ascii="Times New Roman" w:eastAsia="Calibri" w:hAnsi="Times New Roman" w:cs="Times New Roman"/>
          <w:sz w:val="28"/>
          <w:szCs w:val="28"/>
        </w:rPr>
        <w:t>(утвержден приказом Счётной палаты</w:t>
      </w:r>
      <w:r w:rsidRPr="00155E9B">
        <w:rPr>
          <w:rFonts w:ascii="Times New Roman" w:hAnsi="Times New Roman" w:cs="Times New Roman"/>
          <w:sz w:val="28"/>
          <w:szCs w:val="28"/>
        </w:rPr>
        <w:t xml:space="preserve"> </w:t>
      </w:r>
      <w:r w:rsidRPr="00155E9B">
        <w:rPr>
          <w:rFonts w:ascii="Times New Roman" w:eastAsia="Calibri" w:hAnsi="Times New Roman" w:cs="Times New Roman"/>
          <w:sz w:val="28"/>
          <w:szCs w:val="28"/>
        </w:rPr>
        <w:t xml:space="preserve">Маловишерского </w:t>
      </w:r>
    </w:p>
    <w:p w:rsidR="001249FA" w:rsidRPr="00012C4F" w:rsidRDefault="001249FA" w:rsidP="001249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5E9B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155E9B">
        <w:rPr>
          <w:rFonts w:ascii="Times New Roman" w:hAnsi="Times New Roman" w:cs="Times New Roman"/>
          <w:sz w:val="28"/>
          <w:szCs w:val="28"/>
        </w:rPr>
        <w:t xml:space="preserve"> Новгородской области </w:t>
      </w:r>
      <w:r w:rsidRPr="00155E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1FE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11FED" w:rsidRPr="00511FED">
        <w:rPr>
          <w:rFonts w:ascii="Times New Roman" w:eastAsia="Calibri" w:hAnsi="Times New Roman" w:cs="Times New Roman"/>
          <w:sz w:val="28"/>
          <w:szCs w:val="28"/>
        </w:rPr>
        <w:t>16</w:t>
      </w:r>
      <w:r w:rsidRPr="00511FED">
        <w:rPr>
          <w:rFonts w:ascii="Times New Roman" w:eastAsia="Calibri" w:hAnsi="Times New Roman" w:cs="Times New Roman"/>
          <w:sz w:val="28"/>
          <w:szCs w:val="28"/>
        </w:rPr>
        <w:t>.</w:t>
      </w:r>
      <w:r w:rsidR="00511FED" w:rsidRPr="00511FED">
        <w:rPr>
          <w:rFonts w:ascii="Times New Roman" w:eastAsia="Calibri" w:hAnsi="Times New Roman" w:cs="Times New Roman"/>
          <w:sz w:val="28"/>
          <w:szCs w:val="28"/>
        </w:rPr>
        <w:t>1</w:t>
      </w:r>
      <w:r w:rsidRPr="00511FED">
        <w:rPr>
          <w:rFonts w:ascii="Times New Roman" w:eastAsia="Calibri" w:hAnsi="Times New Roman" w:cs="Times New Roman"/>
          <w:sz w:val="28"/>
          <w:szCs w:val="28"/>
        </w:rPr>
        <w:t>0</w:t>
      </w:r>
      <w:r w:rsidR="00155E9B" w:rsidRPr="00511FED">
        <w:rPr>
          <w:rFonts w:ascii="Times New Roman" w:eastAsia="Calibri" w:hAnsi="Times New Roman" w:cs="Times New Roman"/>
          <w:sz w:val="28"/>
          <w:szCs w:val="28"/>
        </w:rPr>
        <w:t>.2023</w:t>
      </w:r>
      <w:r w:rsidRPr="00511FED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511FED" w:rsidRPr="00511FED">
        <w:rPr>
          <w:rFonts w:ascii="Times New Roman" w:eastAsia="Calibri" w:hAnsi="Times New Roman" w:cs="Times New Roman"/>
          <w:sz w:val="28"/>
          <w:szCs w:val="28"/>
        </w:rPr>
        <w:t>7</w:t>
      </w:r>
      <w:r w:rsidRPr="00511FED">
        <w:rPr>
          <w:rFonts w:ascii="Times New Roman" w:eastAsia="Calibri" w:hAnsi="Times New Roman" w:cs="Times New Roman"/>
          <w:sz w:val="28"/>
          <w:szCs w:val="28"/>
        </w:rPr>
        <w:t>)</w:t>
      </w:r>
    </w:p>
    <w:p w:rsidR="001249FA" w:rsidRPr="00C1581E" w:rsidRDefault="001249FA" w:rsidP="001249FA">
      <w:pPr>
        <w:pStyle w:val="Style2"/>
        <w:widowControl/>
        <w:spacing w:line="240" w:lineRule="auto"/>
        <w:ind w:firstLine="567"/>
        <w:rPr>
          <w:sz w:val="28"/>
          <w:szCs w:val="28"/>
        </w:rPr>
      </w:pPr>
    </w:p>
    <w:p w:rsidR="009023C1" w:rsidRPr="0009712D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D06" w:rsidRPr="0009712D" w:rsidRDefault="00616D06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49FA" w:rsidRDefault="001249FA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16D06" w:rsidRDefault="00616D06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155E9B">
        <w:rPr>
          <w:rFonts w:ascii="Times New Roman" w:hAnsi="Times New Roman" w:cs="Times New Roman"/>
          <w:sz w:val="28"/>
          <w:szCs w:val="28"/>
        </w:rPr>
        <w:t xml:space="preserve">Дата начала </w:t>
      </w:r>
      <w:r w:rsidRPr="00511FED">
        <w:rPr>
          <w:rFonts w:ascii="Times New Roman" w:hAnsi="Times New Roman" w:cs="Times New Roman"/>
          <w:sz w:val="28"/>
          <w:szCs w:val="28"/>
        </w:rPr>
        <w:t xml:space="preserve">действия: </w:t>
      </w:r>
      <w:r w:rsidR="00511FED" w:rsidRPr="00511FED">
        <w:rPr>
          <w:rFonts w:ascii="Times New Roman" w:hAnsi="Times New Roman" w:cs="Times New Roman"/>
          <w:sz w:val="28"/>
          <w:szCs w:val="28"/>
        </w:rPr>
        <w:t>16</w:t>
      </w:r>
      <w:r w:rsidRPr="00511FED">
        <w:rPr>
          <w:rFonts w:ascii="Times New Roman" w:hAnsi="Times New Roman" w:cs="Times New Roman"/>
          <w:sz w:val="28"/>
          <w:szCs w:val="28"/>
        </w:rPr>
        <w:t>.</w:t>
      </w:r>
      <w:r w:rsidR="00511FED" w:rsidRPr="00511FED">
        <w:rPr>
          <w:rFonts w:ascii="Times New Roman" w:hAnsi="Times New Roman" w:cs="Times New Roman"/>
          <w:sz w:val="28"/>
          <w:szCs w:val="28"/>
        </w:rPr>
        <w:t>1</w:t>
      </w:r>
      <w:r w:rsidRPr="00511FED">
        <w:rPr>
          <w:rFonts w:ascii="Times New Roman" w:hAnsi="Times New Roman" w:cs="Times New Roman"/>
          <w:sz w:val="28"/>
          <w:szCs w:val="28"/>
        </w:rPr>
        <w:t>0.20</w:t>
      </w:r>
      <w:r w:rsidR="00875943" w:rsidRPr="00511FED">
        <w:rPr>
          <w:rFonts w:ascii="Times New Roman" w:hAnsi="Times New Roman" w:cs="Times New Roman"/>
          <w:sz w:val="28"/>
          <w:szCs w:val="28"/>
        </w:rPr>
        <w:t>2</w:t>
      </w:r>
      <w:r w:rsidR="00155E9B" w:rsidRPr="00511FED">
        <w:rPr>
          <w:rFonts w:ascii="Times New Roman" w:hAnsi="Times New Roman" w:cs="Times New Roman"/>
          <w:sz w:val="28"/>
          <w:szCs w:val="28"/>
        </w:rPr>
        <w:t>3</w:t>
      </w:r>
    </w:p>
    <w:p w:rsidR="009023C1" w:rsidRPr="006A3270" w:rsidRDefault="009023C1" w:rsidP="009023C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C1" w:rsidRPr="006A3270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</w:tblGrid>
      <w:tr w:rsidR="001249FA" w:rsidRPr="006A3270" w:rsidTr="001249FA">
        <w:tc>
          <w:tcPr>
            <w:tcW w:w="5070" w:type="dxa"/>
          </w:tcPr>
          <w:p w:rsidR="001249FA" w:rsidRPr="006A3270" w:rsidRDefault="001249FA" w:rsidP="009023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55E9B" w:rsidRPr="0009712D" w:rsidRDefault="00155E9B" w:rsidP="009023C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1249FA" w:rsidRPr="008C3114" w:rsidRDefault="001249FA" w:rsidP="001249FA">
      <w:pPr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8C3114">
        <w:rPr>
          <w:rFonts w:ascii="Times New Roman" w:eastAsia="Calibri" w:hAnsi="Times New Roman" w:cs="Times New Roman"/>
          <w:bCs/>
          <w:caps/>
          <w:sz w:val="28"/>
          <w:szCs w:val="28"/>
        </w:rPr>
        <w:t>МАлая Вишера</w:t>
      </w: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  <w:r w:rsidRPr="0009712D">
        <w:rPr>
          <w:rFonts w:ascii="Times New Roman" w:hAnsi="Times New Roman" w:cs="Times New Roman"/>
          <w:b/>
          <w:spacing w:val="-1"/>
          <w:sz w:val="28"/>
          <w:szCs w:val="28"/>
        </w:rPr>
        <w:lastRenderedPageBreak/>
        <w:t>Содержание</w:t>
      </w:r>
    </w:p>
    <w:p w:rsidR="00185366" w:rsidRPr="0009712D" w:rsidRDefault="00185366" w:rsidP="009023C1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tbl>
      <w:tblPr>
        <w:tblStyle w:val="af3"/>
        <w:tblW w:w="9918" w:type="dxa"/>
        <w:tblLook w:val="04A0"/>
      </w:tblPr>
      <w:tblGrid>
        <w:gridCol w:w="424"/>
        <w:gridCol w:w="8927"/>
        <w:gridCol w:w="567"/>
      </w:tblGrid>
      <w:tr w:rsidR="00616D06" w:rsidRPr="00C72EA8" w:rsidTr="00616D06">
        <w:tc>
          <w:tcPr>
            <w:tcW w:w="424" w:type="dxa"/>
          </w:tcPr>
          <w:p w:rsidR="00616D06" w:rsidRPr="00C72EA8" w:rsidRDefault="00616D06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1.</w:t>
            </w:r>
          </w:p>
        </w:tc>
        <w:tc>
          <w:tcPr>
            <w:tcW w:w="8927" w:type="dxa"/>
          </w:tcPr>
          <w:p w:rsidR="00616D06" w:rsidRPr="00C72EA8" w:rsidRDefault="00C72EA8" w:rsidP="00616D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EA8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Общие положения</w:t>
            </w:r>
          </w:p>
        </w:tc>
        <w:tc>
          <w:tcPr>
            <w:tcW w:w="567" w:type="dxa"/>
          </w:tcPr>
          <w:p w:rsidR="00616D06" w:rsidRPr="00C72EA8" w:rsidRDefault="00297890" w:rsidP="002978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</w:tr>
      <w:tr w:rsidR="00C72EA8" w:rsidRPr="00C72EA8" w:rsidTr="00616D06">
        <w:tc>
          <w:tcPr>
            <w:tcW w:w="424" w:type="dxa"/>
          </w:tcPr>
          <w:p w:rsidR="00C72EA8" w:rsidRPr="00C72EA8" w:rsidRDefault="00C72EA8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2.</w:t>
            </w:r>
          </w:p>
        </w:tc>
        <w:tc>
          <w:tcPr>
            <w:tcW w:w="8927" w:type="dxa"/>
          </w:tcPr>
          <w:p w:rsidR="00C72EA8" w:rsidRPr="00DA57EE" w:rsidRDefault="00DA57EE" w:rsidP="00486622">
            <w:pPr>
              <w:tabs>
                <w:tab w:val="left" w:pos="4395"/>
              </w:tabs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A57EE">
              <w:rPr>
                <w:rFonts w:ascii="Times New Roman" w:eastAsia="Calibri" w:hAnsi="Times New Roman" w:cs="Times New Roman"/>
                <w:sz w:val="28"/>
                <w:szCs w:val="28"/>
              </w:rPr>
              <w:t>Основы экспертизы проектов муниципальных правовых актов</w:t>
            </w:r>
          </w:p>
        </w:tc>
        <w:tc>
          <w:tcPr>
            <w:tcW w:w="567" w:type="dxa"/>
          </w:tcPr>
          <w:p w:rsidR="00C72EA8" w:rsidRPr="00C72EA8" w:rsidRDefault="00DA57EE" w:rsidP="002978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</w:t>
            </w:r>
          </w:p>
        </w:tc>
      </w:tr>
      <w:tr w:rsidR="00C72EA8" w:rsidRPr="00C72EA8" w:rsidTr="00616D06">
        <w:tc>
          <w:tcPr>
            <w:tcW w:w="424" w:type="dxa"/>
          </w:tcPr>
          <w:p w:rsidR="00C72EA8" w:rsidRPr="00C72EA8" w:rsidRDefault="00C72EA8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3.</w:t>
            </w:r>
          </w:p>
        </w:tc>
        <w:tc>
          <w:tcPr>
            <w:tcW w:w="8927" w:type="dxa"/>
          </w:tcPr>
          <w:p w:rsidR="00C72EA8" w:rsidRPr="00761293" w:rsidRDefault="00761293" w:rsidP="00761293">
            <w:pPr>
              <w:widowControl w:val="0"/>
              <w:tabs>
                <w:tab w:val="left" w:pos="283"/>
              </w:tabs>
              <w:ind w:right="-1" w:firstLine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93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проведения экспертизы проектов муниципальных прав</w:t>
            </w:r>
            <w:r w:rsidRPr="0076129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61293">
              <w:rPr>
                <w:rFonts w:ascii="Times New Roman" w:eastAsia="Calibri" w:hAnsi="Times New Roman" w:cs="Times New Roman"/>
                <w:sz w:val="28"/>
                <w:szCs w:val="28"/>
              </w:rPr>
              <w:t>вых актов</w:t>
            </w:r>
          </w:p>
        </w:tc>
        <w:tc>
          <w:tcPr>
            <w:tcW w:w="567" w:type="dxa"/>
          </w:tcPr>
          <w:p w:rsidR="00C72EA8" w:rsidRPr="00C72EA8" w:rsidRDefault="00761293" w:rsidP="002978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5</w:t>
            </w:r>
          </w:p>
        </w:tc>
      </w:tr>
      <w:tr w:rsidR="00C72EA8" w:rsidRPr="00C72EA8" w:rsidTr="00616D06">
        <w:tc>
          <w:tcPr>
            <w:tcW w:w="424" w:type="dxa"/>
          </w:tcPr>
          <w:p w:rsidR="00C72EA8" w:rsidRPr="00C72EA8" w:rsidRDefault="00C72EA8" w:rsidP="00616D06">
            <w:pPr>
              <w:tabs>
                <w:tab w:val="left" w:pos="426"/>
              </w:tabs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C72EA8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4.</w:t>
            </w:r>
          </w:p>
        </w:tc>
        <w:tc>
          <w:tcPr>
            <w:tcW w:w="8927" w:type="dxa"/>
          </w:tcPr>
          <w:p w:rsidR="00C72EA8" w:rsidRPr="00761293" w:rsidRDefault="00761293" w:rsidP="00616D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1293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к оформлению результатов экспертизы</w:t>
            </w:r>
          </w:p>
        </w:tc>
        <w:tc>
          <w:tcPr>
            <w:tcW w:w="567" w:type="dxa"/>
          </w:tcPr>
          <w:p w:rsidR="00C72EA8" w:rsidRPr="00C72EA8" w:rsidRDefault="00761293" w:rsidP="0029789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7</w:t>
            </w:r>
          </w:p>
        </w:tc>
      </w:tr>
    </w:tbl>
    <w:p w:rsidR="00846295" w:rsidRPr="0009712D" w:rsidRDefault="00846295" w:rsidP="00846295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9023C1" w:rsidRPr="0009712D" w:rsidRDefault="009023C1" w:rsidP="00844F53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0"/>
        <w:gridCol w:w="8051"/>
      </w:tblGrid>
      <w:tr w:rsidR="00BC07D1" w:rsidRPr="0009712D" w:rsidTr="00BC07D1">
        <w:tc>
          <w:tcPr>
            <w:tcW w:w="1730" w:type="dxa"/>
          </w:tcPr>
          <w:p w:rsidR="00BC07D1" w:rsidRPr="0009712D" w:rsidRDefault="00BC07D1" w:rsidP="00BC07D1">
            <w:pPr>
              <w:pStyle w:val="a3"/>
              <w:tabs>
                <w:tab w:val="left" w:pos="426"/>
                <w:tab w:val="left" w:leader="dot" w:pos="9356"/>
              </w:tabs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51" w:type="dxa"/>
          </w:tcPr>
          <w:p w:rsidR="00BC07D1" w:rsidRPr="0009712D" w:rsidRDefault="00BC07D1" w:rsidP="00846295">
            <w:pPr>
              <w:pStyle w:val="a3"/>
              <w:tabs>
                <w:tab w:val="left" w:pos="426"/>
                <w:tab w:val="left" w:leader="dot" w:pos="9356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07D1" w:rsidRPr="0009712D" w:rsidRDefault="00BC07D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9023C1" w:rsidRPr="0009712D" w:rsidRDefault="009023C1" w:rsidP="00BC07D1">
      <w:pPr>
        <w:pStyle w:val="a3"/>
        <w:tabs>
          <w:tab w:val="left" w:pos="426"/>
          <w:tab w:val="left" w:leader="dot" w:pos="9356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Ind w:w="34" w:type="dxa"/>
        <w:tblLayout w:type="fixed"/>
        <w:tblLook w:val="04A0"/>
      </w:tblPr>
      <w:tblGrid>
        <w:gridCol w:w="9180"/>
      </w:tblGrid>
      <w:tr w:rsidR="00C72EA8" w:rsidRPr="0056408F" w:rsidTr="00486622">
        <w:tc>
          <w:tcPr>
            <w:tcW w:w="8505" w:type="dxa"/>
            <w:hideMark/>
          </w:tcPr>
          <w:p w:rsidR="00C72EA8" w:rsidRPr="0056408F" w:rsidRDefault="00C72EA8" w:rsidP="00486622">
            <w:pPr>
              <w:tabs>
                <w:tab w:val="left" w:pos="4395"/>
              </w:tabs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</w:tr>
      <w:tr w:rsidR="00C72EA8" w:rsidRPr="0056408F" w:rsidTr="00486622">
        <w:tc>
          <w:tcPr>
            <w:tcW w:w="8505" w:type="dxa"/>
            <w:hideMark/>
          </w:tcPr>
          <w:p w:rsidR="00C72EA8" w:rsidRPr="0056408F" w:rsidRDefault="00C72EA8" w:rsidP="00486622">
            <w:pPr>
              <w:tabs>
                <w:tab w:val="left" w:pos="4395"/>
              </w:tabs>
              <w:outlineLvl w:val="1"/>
              <w:rPr>
                <w:sz w:val="28"/>
                <w:szCs w:val="28"/>
              </w:rPr>
            </w:pPr>
          </w:p>
        </w:tc>
      </w:tr>
      <w:tr w:rsidR="00C72EA8" w:rsidRPr="0056408F" w:rsidTr="00486622">
        <w:trPr>
          <w:trHeight w:val="785"/>
        </w:trPr>
        <w:tc>
          <w:tcPr>
            <w:tcW w:w="8505" w:type="dxa"/>
            <w:hideMark/>
          </w:tcPr>
          <w:p w:rsidR="00C72EA8" w:rsidRPr="0056408F" w:rsidRDefault="00C72EA8" w:rsidP="00486622">
            <w:pPr>
              <w:tabs>
                <w:tab w:val="left" w:pos="4395"/>
              </w:tabs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</w:tr>
      <w:tr w:rsidR="00C72EA8" w:rsidRPr="0056408F" w:rsidTr="00486622">
        <w:tc>
          <w:tcPr>
            <w:tcW w:w="8505" w:type="dxa"/>
            <w:hideMark/>
          </w:tcPr>
          <w:p w:rsidR="00C72EA8" w:rsidRPr="0056408F" w:rsidRDefault="00C72EA8" w:rsidP="00486622">
            <w:pPr>
              <w:tabs>
                <w:tab w:val="left" w:pos="4395"/>
              </w:tabs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</w:tr>
      <w:tr w:rsidR="00C72EA8" w:rsidRPr="0056408F" w:rsidTr="00486622">
        <w:tc>
          <w:tcPr>
            <w:tcW w:w="8505" w:type="dxa"/>
            <w:hideMark/>
          </w:tcPr>
          <w:p w:rsidR="00C72EA8" w:rsidRPr="0056408F" w:rsidRDefault="00C72EA8" w:rsidP="00486622">
            <w:pPr>
              <w:tabs>
                <w:tab w:val="left" w:pos="4395"/>
              </w:tabs>
              <w:ind w:left="34"/>
              <w:jc w:val="both"/>
              <w:rPr>
                <w:bCs/>
                <w:snapToGrid w:val="0"/>
                <w:sz w:val="28"/>
                <w:szCs w:val="28"/>
              </w:rPr>
            </w:pPr>
          </w:p>
        </w:tc>
      </w:tr>
      <w:tr w:rsidR="00C72EA8" w:rsidRPr="0056408F" w:rsidTr="00486622">
        <w:tc>
          <w:tcPr>
            <w:tcW w:w="8505" w:type="dxa"/>
            <w:hideMark/>
          </w:tcPr>
          <w:p w:rsidR="00C72EA8" w:rsidRPr="0056408F" w:rsidRDefault="00C72EA8" w:rsidP="00C72EA8">
            <w:pPr>
              <w:tabs>
                <w:tab w:val="left" w:pos="4395"/>
              </w:tabs>
              <w:outlineLvl w:val="1"/>
              <w:rPr>
                <w:bCs/>
                <w:snapToGrid w:val="0"/>
                <w:sz w:val="28"/>
                <w:szCs w:val="28"/>
              </w:rPr>
            </w:pPr>
          </w:p>
        </w:tc>
      </w:tr>
    </w:tbl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023C1" w:rsidRPr="0009712D" w:rsidRDefault="009023C1" w:rsidP="009023C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  <w:sectPr w:rsidR="009023C1" w:rsidRPr="0009712D" w:rsidSect="00D61248">
          <w:headerReference w:type="even" r:id="rId8"/>
          <w:headerReference w:type="default" r:id="rId9"/>
          <w:footerReference w:type="even" r:id="rId10"/>
          <w:headerReference w:type="first" r:id="rId11"/>
          <w:pgSz w:w="11906" w:h="16838" w:code="9"/>
          <w:pgMar w:top="1134" w:right="566" w:bottom="1134" w:left="1418" w:header="567" w:footer="1077" w:gutter="0"/>
          <w:cols w:space="708"/>
          <w:titlePg/>
          <w:docGrid w:linePitch="360"/>
        </w:sectPr>
      </w:pPr>
    </w:p>
    <w:p w:rsidR="009023C1" w:rsidRPr="0009712D" w:rsidRDefault="009023C1" w:rsidP="009023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2D">
        <w:rPr>
          <w:rFonts w:ascii="Times New Roman" w:hAnsi="Times New Roman" w:cs="Times New Roman"/>
          <w:b/>
          <w:sz w:val="28"/>
          <w:szCs w:val="28"/>
        </w:rPr>
        <w:lastRenderedPageBreak/>
        <w:t>1. Общие положения</w:t>
      </w:r>
    </w:p>
    <w:p w:rsidR="009023C1" w:rsidRPr="0009712D" w:rsidRDefault="009023C1" w:rsidP="00902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6A7" w:rsidRDefault="009023C1" w:rsidP="00C72EA8">
      <w:pPr>
        <w:tabs>
          <w:tab w:val="left" w:pos="4395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72EA8">
        <w:rPr>
          <w:rFonts w:ascii="Times New Roman" w:hAnsi="Times New Roman" w:cs="Times New Roman"/>
          <w:sz w:val="28"/>
          <w:szCs w:val="28"/>
        </w:rPr>
        <w:t>1.1. </w:t>
      </w:r>
      <w:r w:rsidR="007C32B0" w:rsidRPr="00C72EA8">
        <w:rPr>
          <w:rFonts w:ascii="Times New Roman" w:hAnsi="Times New Roman" w:cs="Times New Roman"/>
          <w:sz w:val="28"/>
          <w:szCs w:val="28"/>
        </w:rPr>
        <w:t xml:space="preserve">Стандарт внешнего муниципального финансового </w:t>
      </w:r>
      <w:r w:rsidR="007C32B0" w:rsidRPr="00DA57EE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«Экспе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р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тиза  проектов муниципальных правовых актов в части, касающейся расходных обязательств муниципального образования, экспертиза проектов муниципал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ь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ных правовых актов, приводящих к изменению доходов местного бюджета, а также муниципальных программ (проектов муниципальных пр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грамм)»</w:t>
      </w:r>
      <w:r w:rsidR="00616D06" w:rsidRPr="00DA57EE">
        <w:rPr>
          <w:rFonts w:ascii="Times New Roman" w:hAnsi="Times New Roman" w:cs="Times New Roman"/>
          <w:sz w:val="28"/>
          <w:szCs w:val="28"/>
        </w:rPr>
        <w:t xml:space="preserve"> </w:t>
      </w:r>
      <w:r w:rsidR="001D66A7" w:rsidRPr="00DA57E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65E4E" w:rsidRPr="00DA57EE">
        <w:rPr>
          <w:rFonts w:ascii="Times New Roman" w:hAnsi="Times New Roman" w:cs="Times New Roman"/>
          <w:sz w:val="28"/>
          <w:szCs w:val="28"/>
        </w:rPr>
        <w:t>-</w:t>
      </w:r>
      <w:r w:rsidR="001D66A7" w:rsidRPr="00DA57EE">
        <w:rPr>
          <w:rFonts w:ascii="Times New Roman" w:hAnsi="Times New Roman" w:cs="Times New Roman"/>
          <w:sz w:val="28"/>
          <w:szCs w:val="28"/>
        </w:rPr>
        <w:t xml:space="preserve"> Стандарт) разработан </w:t>
      </w:r>
      <w:r w:rsidR="00FD0EB9" w:rsidRPr="00DA57EE">
        <w:rPr>
          <w:rFonts w:ascii="Times New Roman" w:hAnsi="Times New Roman" w:cs="Times New Roman"/>
          <w:sz w:val="28"/>
          <w:szCs w:val="28"/>
        </w:rPr>
        <w:t>на основании</w:t>
      </w:r>
      <w:r w:rsidR="001D66A7" w:rsidRPr="00DA57EE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FD0EB9" w:rsidRPr="00DA57EE">
        <w:rPr>
          <w:rFonts w:ascii="Times New Roman" w:hAnsi="Times New Roman" w:cs="Times New Roman"/>
          <w:sz w:val="28"/>
          <w:szCs w:val="28"/>
        </w:rPr>
        <w:t>ого</w:t>
      </w:r>
      <w:r w:rsidR="001D66A7" w:rsidRPr="00DA57E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D0EB9" w:rsidRPr="00DA57EE">
        <w:rPr>
          <w:rFonts w:ascii="Times New Roman" w:hAnsi="Times New Roman" w:cs="Times New Roman"/>
          <w:sz w:val="28"/>
          <w:szCs w:val="28"/>
        </w:rPr>
        <w:t>а</w:t>
      </w:r>
      <w:r w:rsidR="001D66A7" w:rsidRPr="00DA57EE">
        <w:rPr>
          <w:rFonts w:ascii="Times New Roman" w:hAnsi="Times New Roman" w:cs="Times New Roman"/>
          <w:sz w:val="28"/>
          <w:szCs w:val="28"/>
        </w:rPr>
        <w:t xml:space="preserve"> от 07.02.2011</w:t>
      </w:r>
      <w:r w:rsidR="001D66A7" w:rsidRPr="00C72EA8">
        <w:rPr>
          <w:rFonts w:ascii="Times New Roman" w:hAnsi="Times New Roman" w:cs="Times New Roman"/>
          <w:sz w:val="28"/>
          <w:szCs w:val="28"/>
        </w:rPr>
        <w:t xml:space="preserve"> №6-ФЗ </w:t>
      </w:r>
      <w:r w:rsidR="00155E9B" w:rsidRPr="00C72EA8">
        <w:rPr>
          <w:rFonts w:ascii="Times New Roman" w:hAnsi="Times New Roman" w:cs="Times New Roman"/>
          <w:sz w:val="28"/>
          <w:szCs w:val="28"/>
        </w:rPr>
        <w:t xml:space="preserve"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</w:t>
      </w:r>
      <w:r w:rsidR="00C06A3A" w:rsidRPr="00C72EA8">
        <w:rPr>
          <w:rFonts w:ascii="Times New Roman" w:hAnsi="Times New Roman" w:cs="Times New Roman"/>
          <w:sz w:val="28"/>
          <w:szCs w:val="28"/>
        </w:rPr>
        <w:t>(далее - Федеральный закон №6-ФЗ)</w:t>
      </w:r>
      <w:r w:rsidR="001D66A7" w:rsidRPr="00C72EA8">
        <w:rPr>
          <w:rFonts w:ascii="Times New Roman" w:hAnsi="Times New Roman" w:cs="Times New Roman"/>
          <w:sz w:val="28"/>
          <w:szCs w:val="28"/>
        </w:rPr>
        <w:t xml:space="preserve">, </w:t>
      </w:r>
      <w:r w:rsidR="00A450D9" w:rsidRPr="00C72EA8">
        <w:rPr>
          <w:rFonts w:ascii="Times New Roman" w:hAnsi="Times New Roman" w:cs="Times New Roman"/>
          <w:iCs/>
          <w:spacing w:val="-1"/>
          <w:sz w:val="28"/>
          <w:szCs w:val="28"/>
        </w:rPr>
        <w:t>Положения о Счётной палате</w:t>
      </w:r>
      <w:r w:rsidR="00A450D9" w:rsidRPr="00A450D9">
        <w:rPr>
          <w:rFonts w:ascii="Times New Roman" w:hAnsi="Times New Roman" w:cs="Times New Roman"/>
          <w:iCs/>
          <w:spacing w:val="-1"/>
          <w:sz w:val="28"/>
          <w:szCs w:val="28"/>
        </w:rPr>
        <w:t xml:space="preserve"> Маловишерского муниципального района, утвержденного решением Думы Маловишерского муниципального района от 31.01.2012 г. № 129</w:t>
      </w:r>
      <w:r w:rsidR="001D66A7" w:rsidRPr="00A450D9">
        <w:rPr>
          <w:rFonts w:ascii="Times New Roman" w:hAnsi="Times New Roman" w:cs="Times New Roman"/>
          <w:sz w:val="28"/>
          <w:szCs w:val="28"/>
        </w:rPr>
        <w:t>.</w:t>
      </w:r>
    </w:p>
    <w:p w:rsidR="009023C1" w:rsidRPr="00593DD5" w:rsidRDefault="009023C1" w:rsidP="00C77E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712D">
        <w:rPr>
          <w:rFonts w:ascii="Times New Roman" w:hAnsi="Times New Roman" w:cs="Times New Roman"/>
          <w:sz w:val="28"/>
          <w:szCs w:val="28"/>
        </w:rPr>
        <w:t xml:space="preserve">1.2. Стандарт разработан </w:t>
      </w:r>
      <w:r w:rsidR="00236EB8" w:rsidRPr="0009712D">
        <w:rPr>
          <w:rFonts w:ascii="Times New Roman" w:hAnsi="Times New Roman" w:cs="Times New Roman"/>
          <w:sz w:val="28"/>
          <w:szCs w:val="28"/>
        </w:rPr>
        <w:t xml:space="preserve">в соответствии с Общими </w:t>
      </w:r>
      <w:r w:rsidR="00277766" w:rsidRPr="0009712D">
        <w:rPr>
          <w:rFonts w:ascii="Times New Roman" w:hAnsi="Times New Roman" w:cs="Times New Roman"/>
          <w:sz w:val="28"/>
          <w:szCs w:val="28"/>
        </w:rPr>
        <w:t>требованиями к стандартам внешнего муниципального аудита (контроля) для проведения контрольных и экспертно-аналитических мероприятий контрольно-счетными органами муниципальных образований, утвержденными Коллегией Счетной палаты Российской Федерации (постановление Коллегии Счетной палаты РФ от 29.03.2022 №2ПК)</w:t>
      </w:r>
      <w:r w:rsidRPr="00593DD5">
        <w:rPr>
          <w:rFonts w:ascii="Times New Roman" w:hAnsi="Times New Roman" w:cs="Times New Roman"/>
          <w:sz w:val="28"/>
          <w:szCs w:val="28"/>
        </w:rPr>
        <w:t>.</w:t>
      </w:r>
    </w:p>
    <w:p w:rsidR="00DA57EE" w:rsidRDefault="00DA57EE" w:rsidP="00DA57EE">
      <w:pPr>
        <w:tabs>
          <w:tab w:val="left" w:pos="439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616D06" w:rsidRP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 относится к группе </w:t>
      </w:r>
      <w:r w:rsidR="00616D06" w:rsidRPr="00616D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«Специализированные стандарты»</w:t>
      </w:r>
      <w:r w:rsidR="00C72E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6D06" w:rsidRPr="00616D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разработан для </w:t>
      </w:r>
      <w:r w:rsidR="00C72EA8" w:rsidRPr="00C72EA8">
        <w:rPr>
          <w:rFonts w:ascii="Times New Roman" w:hAnsi="Times New Roman" w:cs="Times New Roman"/>
          <w:sz w:val="28"/>
          <w:szCs w:val="28"/>
        </w:rPr>
        <w:t xml:space="preserve">регламентации деятельности </w:t>
      </w:r>
      <w:r w:rsidR="00C72EA8">
        <w:rPr>
          <w:rFonts w:ascii="Times New Roman" w:hAnsi="Times New Roman" w:cs="Times New Roman"/>
          <w:sz w:val="28"/>
          <w:szCs w:val="28"/>
        </w:rPr>
        <w:t>Счё</w:t>
      </w:r>
      <w:r w:rsidR="00C72EA8" w:rsidRPr="00C72EA8">
        <w:rPr>
          <w:rFonts w:ascii="Times New Roman" w:hAnsi="Times New Roman" w:cs="Times New Roman"/>
          <w:sz w:val="28"/>
          <w:szCs w:val="28"/>
        </w:rPr>
        <w:t xml:space="preserve">тной палаты </w:t>
      </w:r>
      <w:r w:rsidR="00C72EA8">
        <w:rPr>
          <w:rFonts w:ascii="Times New Roman" w:hAnsi="Times New Roman" w:cs="Times New Roman"/>
          <w:sz w:val="28"/>
          <w:szCs w:val="28"/>
        </w:rPr>
        <w:t>Маловишерского</w:t>
      </w:r>
      <w:r w:rsidR="00C72EA8" w:rsidRPr="00C72EA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C72EA8">
        <w:rPr>
          <w:rFonts w:ascii="Times New Roman" w:hAnsi="Times New Roman" w:cs="Times New Roman"/>
          <w:sz w:val="28"/>
          <w:szCs w:val="28"/>
        </w:rPr>
        <w:t xml:space="preserve">Новгородской области - далее- Счётная палата) </w:t>
      </w:r>
      <w:r w:rsidR="00C72EA8" w:rsidRPr="00C72EA8">
        <w:rPr>
          <w:rFonts w:ascii="Times New Roman" w:hAnsi="Times New Roman" w:cs="Times New Roman"/>
          <w:sz w:val="28"/>
          <w:szCs w:val="28"/>
        </w:rPr>
        <w:t xml:space="preserve">и представляет собой совокупность действий и операций, осуществляемых должностными лицами </w:t>
      </w:r>
      <w:r w:rsidR="00C72EA8">
        <w:rPr>
          <w:rFonts w:ascii="Times New Roman" w:hAnsi="Times New Roman" w:cs="Times New Roman"/>
          <w:sz w:val="28"/>
          <w:szCs w:val="28"/>
        </w:rPr>
        <w:t>Счётной</w:t>
      </w:r>
      <w:r w:rsidR="00C72EA8" w:rsidRPr="00C72EA8">
        <w:rPr>
          <w:rFonts w:ascii="Times New Roman" w:hAnsi="Times New Roman" w:cs="Times New Roman"/>
          <w:sz w:val="28"/>
          <w:szCs w:val="28"/>
        </w:rPr>
        <w:t xml:space="preserve"> палаты муниципального района с использованием специфических форм и методов контроля за исполнением бюджета муниципального образования (далее – местный бюджет).</w:t>
      </w:r>
    </w:p>
    <w:p w:rsidR="00DA57EE" w:rsidRPr="00DA57EE" w:rsidRDefault="00C72EA8" w:rsidP="00DA57EE">
      <w:pPr>
        <w:tabs>
          <w:tab w:val="left" w:pos="4395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A57EE">
        <w:rPr>
          <w:rFonts w:ascii="Times New Roman" w:hAnsi="Times New Roman" w:cs="Times New Roman"/>
          <w:sz w:val="28"/>
          <w:szCs w:val="28"/>
        </w:rPr>
        <w:t>1.</w:t>
      </w:r>
      <w:r w:rsidR="00DA57EE">
        <w:rPr>
          <w:rFonts w:ascii="Times New Roman" w:hAnsi="Times New Roman" w:cs="Times New Roman"/>
          <w:sz w:val="28"/>
          <w:szCs w:val="28"/>
        </w:rPr>
        <w:t>4</w:t>
      </w:r>
      <w:r w:rsidRPr="00DA57EE">
        <w:rPr>
          <w:rFonts w:ascii="Times New Roman" w:hAnsi="Times New Roman" w:cs="Times New Roman"/>
          <w:sz w:val="28"/>
          <w:szCs w:val="28"/>
        </w:rPr>
        <w:t>. 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Целью Стандарта является установление единых принципов, требов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а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ний, правил и процедур проведения экспертизы муниципальных правовых а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к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тов в части, касающейся расходных обязательств муниципального образования, экспертизы проектов муниципальных правовых актов, приводящих к измен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е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нию доходов местного бюджета, а также муниципальных программ (проектов муниципальных пр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грамм).</w:t>
      </w:r>
    </w:p>
    <w:p w:rsidR="00C72EA8" w:rsidRPr="00C72EA8" w:rsidRDefault="00C72EA8" w:rsidP="00C72EA8">
      <w:pPr>
        <w:tabs>
          <w:tab w:val="left" w:pos="439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A57EE" w:rsidRPr="00DA57EE" w:rsidRDefault="00DA57EE" w:rsidP="00DA57EE">
      <w:pPr>
        <w:shd w:val="clear" w:color="auto" w:fill="FFFFFF"/>
        <w:tabs>
          <w:tab w:val="left" w:pos="1018"/>
        </w:tabs>
        <w:spacing w:after="0" w:line="240" w:lineRule="auto"/>
        <w:ind w:right="-1"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DA57EE">
        <w:rPr>
          <w:rFonts w:ascii="Times New Roman" w:eastAsia="Calibri" w:hAnsi="Times New Roman" w:cs="Times New Roman"/>
          <w:b/>
          <w:sz w:val="28"/>
          <w:szCs w:val="28"/>
        </w:rPr>
        <w:t xml:space="preserve">Основы экспертизы проектов муниципальных правовых актов 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DA57EE">
        <w:rPr>
          <w:rFonts w:ascii="Times New Roman" w:eastAsia="Calibri" w:hAnsi="Times New Roman" w:cs="Times New Roman"/>
          <w:sz w:val="28"/>
          <w:szCs w:val="28"/>
        </w:rPr>
        <w:t>. Целью экспертизы проектов муниципальных правовых актов в части, касающейся расходных обязательств муниципального образования, экспертизы проектов муниципальных правовых актов, приводящих к изменению доходов местного бюджета, а также муниципальных программ (проектов муниципал</w:t>
      </w:r>
      <w:r w:rsidRPr="00DA57EE">
        <w:rPr>
          <w:rFonts w:ascii="Times New Roman" w:eastAsia="Calibri" w:hAnsi="Times New Roman" w:cs="Times New Roman"/>
          <w:sz w:val="28"/>
          <w:szCs w:val="28"/>
        </w:rPr>
        <w:t>ь</w:t>
      </w:r>
      <w:r w:rsidRPr="00DA57EE">
        <w:rPr>
          <w:rFonts w:ascii="Times New Roman" w:eastAsia="Calibri" w:hAnsi="Times New Roman" w:cs="Times New Roman"/>
          <w:sz w:val="28"/>
          <w:szCs w:val="28"/>
        </w:rPr>
        <w:t>ных пр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грамм) является выявление факторов риска при формировании средств бюджета, создающих условия для последующего неправомерного и (или) неэффе</w:t>
      </w:r>
      <w:r w:rsidRPr="00DA57EE">
        <w:rPr>
          <w:rFonts w:ascii="Times New Roman" w:eastAsia="Calibri" w:hAnsi="Times New Roman" w:cs="Times New Roman"/>
          <w:sz w:val="28"/>
          <w:szCs w:val="28"/>
        </w:rPr>
        <w:t>к</w:t>
      </w:r>
      <w:r w:rsidRPr="00DA57EE">
        <w:rPr>
          <w:rFonts w:ascii="Times New Roman" w:eastAsia="Calibri" w:hAnsi="Times New Roman" w:cs="Times New Roman"/>
          <w:sz w:val="28"/>
          <w:szCs w:val="28"/>
        </w:rPr>
        <w:t>тивного использования средств бюджета.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DA57EE">
        <w:rPr>
          <w:rFonts w:ascii="Times New Roman" w:eastAsia="Calibri" w:hAnsi="Times New Roman" w:cs="Times New Roman"/>
          <w:sz w:val="28"/>
          <w:szCs w:val="28"/>
        </w:rPr>
        <w:t>. Основными задачами экспертизы проектов муниципальных правовых актов являются оценка их положений на предмет: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соответствия требованиям федерального законодательства и законод</w:t>
      </w:r>
      <w:r w:rsidRPr="00DA57EE">
        <w:rPr>
          <w:rFonts w:ascii="Times New Roman" w:eastAsia="Calibri" w:hAnsi="Times New Roman" w:cs="Times New Roman"/>
          <w:sz w:val="28"/>
          <w:szCs w:val="28"/>
        </w:rPr>
        <w:t>а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тельства Новгородской области, нормативных правовых актов органов </w:t>
      </w:r>
      <w:r w:rsidRPr="00DA57EE">
        <w:rPr>
          <w:rFonts w:ascii="Times New Roman" w:eastAsia="Calibri" w:hAnsi="Times New Roman" w:cs="Times New Roman"/>
          <w:sz w:val="28"/>
          <w:szCs w:val="28"/>
        </w:rPr>
        <w:lastRenderedPageBreak/>
        <w:t>местн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Маловишерского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соответствия положениям документов стратегического планирования м</w:t>
      </w:r>
      <w:r w:rsidRPr="00DA57EE">
        <w:rPr>
          <w:rFonts w:ascii="Times New Roman" w:eastAsia="Calibri" w:hAnsi="Times New Roman" w:cs="Times New Roman"/>
          <w:sz w:val="28"/>
          <w:szCs w:val="28"/>
        </w:rPr>
        <w:t>у</w:t>
      </w:r>
      <w:r w:rsidRPr="00DA57EE">
        <w:rPr>
          <w:rFonts w:ascii="Times New Roman" w:eastAsia="Calibri" w:hAnsi="Times New Roman" w:cs="Times New Roman"/>
          <w:sz w:val="28"/>
          <w:szCs w:val="28"/>
        </w:rPr>
        <w:t>ниципального образования;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отсутствия (минимизации) рисков принятия решений по формиров</w:t>
      </w:r>
      <w:r w:rsidRPr="00DA57EE">
        <w:rPr>
          <w:rFonts w:ascii="Times New Roman" w:eastAsia="Calibri" w:hAnsi="Times New Roman" w:cs="Times New Roman"/>
          <w:sz w:val="28"/>
          <w:szCs w:val="28"/>
        </w:rPr>
        <w:t>а</w:t>
      </w:r>
      <w:r w:rsidRPr="00DA57EE">
        <w:rPr>
          <w:rFonts w:ascii="Times New Roman" w:eastAsia="Calibri" w:hAnsi="Times New Roman" w:cs="Times New Roman"/>
          <w:sz w:val="28"/>
          <w:szCs w:val="28"/>
        </w:rPr>
        <w:t>нию и использованию средств бюджета, создающих условия для последующего неправомерного и (или) неэффективного использования средств бюджета, нев</w:t>
      </w:r>
      <w:r w:rsidRPr="00DA57EE">
        <w:rPr>
          <w:rFonts w:ascii="Times New Roman" w:eastAsia="Calibri" w:hAnsi="Times New Roman" w:cs="Times New Roman"/>
          <w:sz w:val="28"/>
          <w:szCs w:val="28"/>
        </w:rPr>
        <w:t>ы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полнения (неполного выполнения) задач и функций, возложенных на органы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Маловишерского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 муниц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>пального района;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обоснованности заявленных финансово-экономических последствий принятия проекта муниципального нормативного правового акта, реализации м</w:t>
      </w:r>
      <w:r w:rsidRPr="00DA57EE">
        <w:rPr>
          <w:rFonts w:ascii="Times New Roman" w:eastAsia="Calibri" w:hAnsi="Times New Roman" w:cs="Times New Roman"/>
          <w:sz w:val="28"/>
          <w:szCs w:val="28"/>
        </w:rPr>
        <w:t>у</w:t>
      </w:r>
      <w:r w:rsidRPr="00DA57EE">
        <w:rPr>
          <w:rFonts w:ascii="Times New Roman" w:eastAsia="Calibri" w:hAnsi="Times New Roman" w:cs="Times New Roman"/>
          <w:sz w:val="28"/>
          <w:szCs w:val="28"/>
        </w:rPr>
        <w:t>ниципальной программы;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достоверности и обоснованности объема расходных обязательств, объ</w:t>
      </w:r>
      <w:r w:rsidRPr="00DA57EE">
        <w:rPr>
          <w:rFonts w:ascii="Times New Roman" w:eastAsia="Calibri" w:hAnsi="Times New Roman" w:cs="Times New Roman"/>
          <w:sz w:val="28"/>
          <w:szCs w:val="28"/>
        </w:rPr>
        <w:t>е</w:t>
      </w:r>
      <w:r w:rsidRPr="00DA57EE">
        <w:rPr>
          <w:rFonts w:ascii="Times New Roman" w:eastAsia="Calibri" w:hAnsi="Times New Roman" w:cs="Times New Roman"/>
          <w:sz w:val="28"/>
          <w:szCs w:val="28"/>
        </w:rPr>
        <w:t>мов доходов местного бюджета и финансово-экономического обоснования к проекту муниципального правового акта, муниципальной программы (проекту муниципальной программы).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DA57EE">
        <w:rPr>
          <w:rFonts w:ascii="Times New Roman" w:eastAsia="Calibri" w:hAnsi="Times New Roman" w:cs="Times New Roman"/>
          <w:sz w:val="28"/>
          <w:szCs w:val="28"/>
        </w:rPr>
        <w:t>. Предметом экспертизы проектов муниципальных правовых актов  м</w:t>
      </w:r>
      <w:r w:rsidRPr="00DA57EE">
        <w:rPr>
          <w:rFonts w:ascii="Times New Roman" w:eastAsia="Calibri" w:hAnsi="Times New Roman" w:cs="Times New Roman"/>
          <w:sz w:val="28"/>
          <w:szCs w:val="28"/>
        </w:rPr>
        <w:t>у</w:t>
      </w:r>
      <w:r w:rsidRPr="00DA57EE">
        <w:rPr>
          <w:rFonts w:ascii="Times New Roman" w:eastAsia="Calibri" w:hAnsi="Times New Roman" w:cs="Times New Roman"/>
          <w:sz w:val="28"/>
          <w:szCs w:val="28"/>
        </w:rPr>
        <w:t>ниципального образования являются: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проект муниципального правового акта в части, касающейся расходных обязательств муниципального образования;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пояснительная записка к проекту муниципального правового акта в ч</w:t>
      </w:r>
      <w:r w:rsidRPr="00DA57EE">
        <w:rPr>
          <w:rFonts w:ascii="Times New Roman" w:eastAsia="Calibri" w:hAnsi="Times New Roman" w:cs="Times New Roman"/>
          <w:sz w:val="28"/>
          <w:szCs w:val="28"/>
        </w:rPr>
        <w:t>а</w:t>
      </w:r>
      <w:r w:rsidRPr="00DA57EE">
        <w:rPr>
          <w:rFonts w:ascii="Times New Roman" w:eastAsia="Calibri" w:hAnsi="Times New Roman" w:cs="Times New Roman"/>
          <w:sz w:val="28"/>
          <w:szCs w:val="28"/>
        </w:rPr>
        <w:t>сти, касающейся расходных обязательств муниципального образования;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данные об исполнении бюджета муниципального образования;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перечень муниципальных правовых актов муниципального образования, подлежащих принятию, изменению, отмене в связи с принятием нормативного правового акта муниципального образования. 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Счётная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 палата вправе запрашивать дополнительные документы и материалы, необходимые для проведения экспертизы проекта муниц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пального правового акта. 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DA57EE">
        <w:rPr>
          <w:rFonts w:ascii="Times New Roman" w:eastAsia="Calibri" w:hAnsi="Times New Roman" w:cs="Times New Roman"/>
          <w:sz w:val="28"/>
          <w:szCs w:val="28"/>
        </w:rPr>
        <w:t>. При проведении экспертизы проектов муниципальных правовых актов, муниципальных программ (проектов муниципальных программ) контрольно-счетная палата в рамках своей компетенции вправе оценивать наличие в них коррупциогенных фа</w:t>
      </w:r>
      <w:r w:rsidRPr="00DA57EE">
        <w:rPr>
          <w:rFonts w:ascii="Times New Roman" w:eastAsia="Calibri" w:hAnsi="Times New Roman" w:cs="Times New Roman"/>
          <w:sz w:val="28"/>
          <w:szCs w:val="28"/>
        </w:rPr>
        <w:t>к</w:t>
      </w:r>
      <w:r w:rsidRPr="00DA57EE">
        <w:rPr>
          <w:rFonts w:ascii="Times New Roman" w:eastAsia="Calibri" w:hAnsi="Times New Roman" w:cs="Times New Roman"/>
          <w:sz w:val="28"/>
          <w:szCs w:val="28"/>
        </w:rPr>
        <w:t>торов.</w:t>
      </w:r>
    </w:p>
    <w:p w:rsidR="00DA57EE" w:rsidRPr="00DA57EE" w:rsidRDefault="00DA57EE" w:rsidP="00DA57EE">
      <w:pPr>
        <w:spacing w:after="0" w:line="240" w:lineRule="auto"/>
        <w:ind w:right="-1" w:firstLine="720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>2.5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>. При организации и проведении контрольных мероприятий, оформл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>е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нии их результатов сотрудники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>чётной палаты обязаны руков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>о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>дствоваться Конституцией Российской Федерации, бюджетным законодател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>ь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ством, </w:t>
      </w:r>
      <w:r w:rsidRPr="00DA57EE">
        <w:rPr>
          <w:rFonts w:ascii="Times New Roman" w:eastAsia="Calibri" w:hAnsi="Times New Roman" w:cs="Times New Roman"/>
          <w:sz w:val="28"/>
          <w:szCs w:val="28"/>
        </w:rPr>
        <w:t>Положением о Контрольно-счётной палате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>, другими нормативными пр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вовыми актами Российской Федерации, Новгородской области, муниципальных образований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Маловишерского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муниципального района, а также приказами </w:t>
      </w:r>
      <w:r>
        <w:rPr>
          <w:rFonts w:ascii="Times New Roman" w:eastAsia="Arial" w:hAnsi="Times New Roman" w:cs="Times New Roman"/>
          <w:sz w:val="28"/>
          <w:szCs w:val="28"/>
          <w:lang w:eastAsia="ar-SA"/>
        </w:rPr>
        <w:t>С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>чётной пал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>а</w:t>
      </w:r>
      <w:r w:rsidRPr="00DA57EE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ты. </w:t>
      </w:r>
    </w:p>
    <w:p w:rsidR="00DA57EE" w:rsidRDefault="00DA57EE" w:rsidP="00DA57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ab/>
      </w:r>
    </w:p>
    <w:p w:rsidR="00DA57EE" w:rsidRDefault="00DA57EE" w:rsidP="00DA57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57EE" w:rsidRDefault="00DA57EE" w:rsidP="00DA57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DA57EE" w:rsidRPr="00DA57EE" w:rsidRDefault="00DA57EE" w:rsidP="00DA57EE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DA57EE">
        <w:rPr>
          <w:rFonts w:ascii="Times New Roman" w:eastAsia="Calibri" w:hAnsi="Times New Roman" w:cs="Times New Roman"/>
          <w:b/>
          <w:sz w:val="28"/>
          <w:szCs w:val="28"/>
        </w:rPr>
        <w:t>. Порядок проведения экспертизы проектов муниципальных прав</w:t>
      </w:r>
      <w:r w:rsidRPr="00DA57EE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b/>
          <w:sz w:val="28"/>
          <w:szCs w:val="28"/>
        </w:rPr>
        <w:t>вых актов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DA57EE">
        <w:rPr>
          <w:rFonts w:ascii="Times New Roman" w:eastAsia="Calibri" w:hAnsi="Times New Roman" w:cs="Times New Roman"/>
          <w:sz w:val="28"/>
          <w:szCs w:val="28"/>
        </w:rPr>
        <w:t>1. Проведение экспертизы проектов муниципальных правовых актов и подготовку заключения по результатам экспертизы возглавляет Предс</w:t>
      </w:r>
      <w:r w:rsidRPr="00DA57EE">
        <w:rPr>
          <w:rFonts w:ascii="Times New Roman" w:eastAsia="Calibri" w:hAnsi="Times New Roman" w:cs="Times New Roman"/>
          <w:sz w:val="28"/>
          <w:szCs w:val="28"/>
        </w:rPr>
        <w:t>е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датель </w:t>
      </w:r>
      <w:r w:rsidR="00761293">
        <w:rPr>
          <w:rFonts w:ascii="Times New Roman" w:hAnsi="Times New Roman" w:cs="Times New Roman"/>
          <w:sz w:val="28"/>
          <w:szCs w:val="28"/>
        </w:rPr>
        <w:t>С</w:t>
      </w:r>
      <w:r w:rsidRPr="00DA57EE">
        <w:rPr>
          <w:rFonts w:ascii="Times New Roman" w:eastAsia="Calibri" w:hAnsi="Times New Roman" w:cs="Times New Roman"/>
          <w:sz w:val="28"/>
          <w:szCs w:val="28"/>
        </w:rPr>
        <w:t>ч</w:t>
      </w:r>
      <w:r w:rsidR="00761293">
        <w:rPr>
          <w:rFonts w:ascii="Times New Roman" w:hAnsi="Times New Roman" w:cs="Times New Roman"/>
          <w:sz w:val="28"/>
          <w:szCs w:val="28"/>
        </w:rPr>
        <w:t>ё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тной палаты или по его поручению аудитор </w:t>
      </w:r>
      <w:r w:rsidR="00761293">
        <w:rPr>
          <w:rFonts w:ascii="Times New Roman" w:hAnsi="Times New Roman" w:cs="Times New Roman"/>
          <w:sz w:val="28"/>
          <w:szCs w:val="28"/>
        </w:rPr>
        <w:t>Счётной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 палаты  (далее – р</w:t>
      </w:r>
      <w:r w:rsidRPr="00DA57EE">
        <w:rPr>
          <w:rFonts w:ascii="Times New Roman" w:eastAsia="Calibri" w:hAnsi="Times New Roman" w:cs="Times New Roman"/>
          <w:sz w:val="28"/>
          <w:szCs w:val="28"/>
        </w:rPr>
        <w:t>у</w:t>
      </w:r>
      <w:r w:rsidRPr="00DA57EE">
        <w:rPr>
          <w:rFonts w:ascii="Times New Roman" w:eastAsia="Calibri" w:hAnsi="Times New Roman" w:cs="Times New Roman"/>
          <w:sz w:val="28"/>
          <w:szCs w:val="28"/>
        </w:rPr>
        <w:t>ководитель экспертизы).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DA57EE">
        <w:rPr>
          <w:rFonts w:ascii="Times New Roman" w:eastAsia="Calibri" w:hAnsi="Times New Roman" w:cs="Times New Roman"/>
          <w:sz w:val="28"/>
          <w:szCs w:val="28"/>
        </w:rPr>
        <w:t>. Объем экспертизы проектов муниципальных правовых актов муниц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>пального образования (перечень обязательных к рассмотрению вопросов и гл</w:t>
      </w:r>
      <w:r w:rsidRPr="00DA57EE">
        <w:rPr>
          <w:rFonts w:ascii="Times New Roman" w:eastAsia="Calibri" w:hAnsi="Times New Roman" w:cs="Times New Roman"/>
          <w:sz w:val="28"/>
          <w:szCs w:val="28"/>
        </w:rPr>
        <w:t>у</w:t>
      </w:r>
      <w:r w:rsidRPr="00DA57EE">
        <w:rPr>
          <w:rFonts w:ascii="Times New Roman" w:eastAsia="Calibri" w:hAnsi="Times New Roman" w:cs="Times New Roman"/>
          <w:sz w:val="28"/>
          <w:szCs w:val="28"/>
        </w:rPr>
        <w:t>бина их проработки) определяется руководителем экспертизы исходя из целей и задач экспертизы и условий ее проведения, срока подготовки заключения, а также полноты представленных материалов и качества их оформления.</w:t>
      </w:r>
    </w:p>
    <w:p w:rsidR="00DA57EE" w:rsidRPr="00DA57EE" w:rsidRDefault="00761293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. При рассмотрении проектов муниципальных правовых актов муниц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пального образования учитываются результаты контрольных и экспертно-аналитических мероприятий по вопросам формирования и использования средств бюджета в соответствующей сфере деятельности.</w:t>
      </w:r>
    </w:p>
    <w:p w:rsidR="00DA57EE" w:rsidRPr="00DA57EE" w:rsidRDefault="00761293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3.4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. При проведении экспертизы проектов муниципальных правовых актов проводится изучение состояния правового регулирования в соответству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ю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щей сфере, проверка финансово-экономического обоснования проекта муниципал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ь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ного правового акта.</w:t>
      </w:r>
    </w:p>
    <w:p w:rsidR="00DA57EE" w:rsidRPr="00DA57EE" w:rsidRDefault="00761293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3.5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. При проведении экспертизы проектов муниципальных правовых актов рассматривается следующий перечень вопросов: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Соответствие цели регулирующего воздействия проекта муниципальн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го правового акта целям социально-экономического развития муниципального 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б</w:t>
      </w:r>
      <w:r w:rsidRPr="00DA57EE">
        <w:rPr>
          <w:rFonts w:ascii="Times New Roman" w:eastAsia="Calibri" w:hAnsi="Times New Roman" w:cs="Times New Roman"/>
          <w:sz w:val="28"/>
          <w:szCs w:val="28"/>
        </w:rPr>
        <w:t>разования;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Определение социально-экономической проблемы, решение которой обеспечивается принятием проекта  и реализацией муниципального правового а</w:t>
      </w:r>
      <w:r w:rsidRPr="00DA57EE">
        <w:rPr>
          <w:rFonts w:ascii="Times New Roman" w:eastAsia="Calibri" w:hAnsi="Times New Roman" w:cs="Times New Roman"/>
          <w:sz w:val="28"/>
          <w:szCs w:val="28"/>
        </w:rPr>
        <w:t>к</w:t>
      </w:r>
      <w:r w:rsidRPr="00DA57EE">
        <w:rPr>
          <w:rFonts w:ascii="Times New Roman" w:eastAsia="Calibri" w:hAnsi="Times New Roman" w:cs="Times New Roman"/>
          <w:sz w:val="28"/>
          <w:szCs w:val="28"/>
        </w:rPr>
        <w:t>та;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Определение правомерности отнесения вопросов к полномочиям муниц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>пального образования, установленным Федеральным законом от 06 октября 2003 года № 131-ФЗ «Об общих принципах организации местного самоупра</w:t>
      </w:r>
      <w:r w:rsidRPr="00DA57EE">
        <w:rPr>
          <w:rFonts w:ascii="Times New Roman" w:eastAsia="Calibri" w:hAnsi="Times New Roman" w:cs="Times New Roman"/>
          <w:sz w:val="28"/>
          <w:szCs w:val="28"/>
        </w:rPr>
        <w:t>в</w:t>
      </w:r>
      <w:r w:rsidRPr="00DA57EE">
        <w:rPr>
          <w:rFonts w:ascii="Times New Roman" w:eastAsia="Calibri" w:hAnsi="Times New Roman" w:cs="Times New Roman"/>
          <w:sz w:val="28"/>
          <w:szCs w:val="28"/>
        </w:rPr>
        <w:t>ления в Российской Федерации», а также иными нормативными правовыми а</w:t>
      </w:r>
      <w:r w:rsidRPr="00DA57EE">
        <w:rPr>
          <w:rFonts w:ascii="Times New Roman" w:eastAsia="Calibri" w:hAnsi="Times New Roman" w:cs="Times New Roman"/>
          <w:sz w:val="28"/>
          <w:szCs w:val="28"/>
        </w:rPr>
        <w:t>к</w:t>
      </w:r>
      <w:r w:rsidRPr="00DA57EE">
        <w:rPr>
          <w:rFonts w:ascii="Times New Roman" w:eastAsia="Calibri" w:hAnsi="Times New Roman" w:cs="Times New Roman"/>
          <w:sz w:val="28"/>
          <w:szCs w:val="28"/>
        </w:rPr>
        <w:t>тами, определяющими правовые основы регулируемых отношений;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ab/>
        <w:t>Оценка обоснованности предлагаемых объемов расходов бюджетных средств и их обеспеченности источниками финансирования.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В случае, когда на реализацию принимаемого  муниципального правов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го акта муниципального образования  требуется финансирование за счет средств местного бюджета, необходимо: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установить наличие и проанализировать достаточность бюджетных ассигнований, предусмотренных на его реализацию  в решении о бюджете мун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>ципального образования на соответствующий год;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в случаях, если проект нормативного правового акта муниципального образования предусматривает возникновение новых расходных обязательств, к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торые до его принятия не исполнялись, а предполагается вступление его в силу в течение текущего финансового года, или предусматривает увеличение расходных обязательств по существующим видам расходных обязательств, </w:t>
      </w:r>
      <w:r w:rsidRPr="00DA57EE">
        <w:rPr>
          <w:rFonts w:ascii="Times New Roman" w:eastAsia="Calibri" w:hAnsi="Times New Roman" w:cs="Times New Roman"/>
          <w:sz w:val="28"/>
          <w:szCs w:val="28"/>
        </w:rPr>
        <w:lastRenderedPageBreak/>
        <w:t>определить, содержит ли муниципальный правовой акт нормы, определяющие источники и порядок исполнения новых видов расходных обязательств в соотве</w:t>
      </w:r>
      <w:r w:rsidRPr="00DA57EE">
        <w:rPr>
          <w:rFonts w:ascii="Times New Roman" w:eastAsia="Calibri" w:hAnsi="Times New Roman" w:cs="Times New Roman"/>
          <w:sz w:val="28"/>
          <w:szCs w:val="28"/>
        </w:rPr>
        <w:t>т</w:t>
      </w:r>
      <w:r w:rsidRPr="00DA57EE">
        <w:rPr>
          <w:rFonts w:ascii="Times New Roman" w:eastAsia="Calibri" w:hAnsi="Times New Roman" w:cs="Times New Roman"/>
          <w:sz w:val="28"/>
          <w:szCs w:val="28"/>
        </w:rPr>
        <w:t>ствии с требованиями Бюджетного кодекса Российской Федерации.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При проведении финансово-экономической экспертизы проектов мун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>ципальных программ следует учитывать положения Порядка принятия ре-шений о разработке муниципальных программ, их формирования и реализации, разработанного в соответствии со статьей 179 Бюджетного кодекса.</w:t>
      </w:r>
    </w:p>
    <w:p w:rsidR="00DA57EE" w:rsidRPr="00DA57EE" w:rsidRDefault="00DA57EE" w:rsidP="00DA57EE">
      <w:pPr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В ходе проведения финансово-экономической экспертизы проекта  м</w:t>
      </w:r>
      <w:r w:rsidRPr="00DA57EE">
        <w:rPr>
          <w:rFonts w:ascii="Times New Roman" w:eastAsia="Calibri" w:hAnsi="Times New Roman" w:cs="Times New Roman"/>
          <w:sz w:val="28"/>
          <w:szCs w:val="28"/>
        </w:rPr>
        <w:t>у</w:t>
      </w:r>
      <w:r w:rsidRPr="00DA57EE">
        <w:rPr>
          <w:rFonts w:ascii="Times New Roman" w:eastAsia="Calibri" w:hAnsi="Times New Roman" w:cs="Times New Roman"/>
          <w:sz w:val="28"/>
          <w:szCs w:val="28"/>
        </w:rPr>
        <w:t>ниципальной программы подлежат рассмотрению следующие вопросы:</w:t>
      </w:r>
    </w:p>
    <w:p w:rsidR="00DA57EE" w:rsidRPr="00DA57EE" w:rsidRDefault="00DA57EE" w:rsidP="00DA57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ab/>
        <w:t>анализ приоритетов, целей и задач муниципальной программы (формируются выводы о соответствии основных направлений муниципальной пр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граммы приоритетам муниципальной политики в сфере социально-экономического развития муниципального образования; о степени взаимной согласованности с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ответствующих положений);</w:t>
      </w:r>
    </w:p>
    <w:p w:rsidR="00DA57EE" w:rsidRPr="00DA57EE" w:rsidRDefault="00DA57EE" w:rsidP="00DA57EE">
      <w:pPr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анализ подпрограмм, программных мероприятий (могут делаться выв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ды о достаточности раскрытия в муниципальной программе информации о содержании ее подпрограмм, мероприятий; полноте включения в муниципал</w:t>
      </w:r>
      <w:r w:rsidRPr="00DA57EE">
        <w:rPr>
          <w:rFonts w:ascii="Times New Roman" w:eastAsia="Calibri" w:hAnsi="Times New Roman" w:cs="Times New Roman"/>
          <w:sz w:val="28"/>
          <w:szCs w:val="28"/>
        </w:rPr>
        <w:t>ь</w:t>
      </w:r>
      <w:r w:rsidRPr="00DA57EE">
        <w:rPr>
          <w:rFonts w:ascii="Times New Roman" w:eastAsia="Calibri" w:hAnsi="Times New Roman" w:cs="Times New Roman"/>
          <w:sz w:val="28"/>
          <w:szCs w:val="28"/>
        </w:rPr>
        <w:t>ную программу и взаимной согласованности подпрограмм и мероприятий, относящихся к сфере реализации муниципальной программы; соответствии подпр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грамм и мероприятий подпрограмм задачам муниципальной программы, их достаточности для достиж</w:t>
      </w:r>
      <w:r w:rsidRPr="00DA57EE">
        <w:rPr>
          <w:rFonts w:ascii="Times New Roman" w:eastAsia="Calibri" w:hAnsi="Times New Roman" w:cs="Times New Roman"/>
          <w:sz w:val="28"/>
          <w:szCs w:val="28"/>
        </w:rPr>
        <w:t>е</w:t>
      </w:r>
      <w:r w:rsidRPr="00DA57EE">
        <w:rPr>
          <w:rFonts w:ascii="Times New Roman" w:eastAsia="Calibri" w:hAnsi="Times New Roman" w:cs="Times New Roman"/>
          <w:sz w:val="28"/>
          <w:szCs w:val="28"/>
        </w:rPr>
        <w:t>ния целей и ожидаемых результатов);</w:t>
      </w:r>
    </w:p>
    <w:p w:rsidR="00DA57EE" w:rsidRPr="00DA57EE" w:rsidRDefault="00DA57EE" w:rsidP="00DA57EE">
      <w:pPr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анализ финансового обеспечения и его источников (могут делаться выв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ды об использованных способах расчета объема средств, наличии в муниц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>пальной программе принимаемых (новых) расходных обязательств; возможн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сти получения средств из запланированных источников в запрашиваемых об</w:t>
      </w:r>
      <w:r w:rsidRPr="00DA57EE">
        <w:rPr>
          <w:rFonts w:ascii="Times New Roman" w:eastAsia="Calibri" w:hAnsi="Times New Roman" w:cs="Times New Roman"/>
          <w:sz w:val="28"/>
          <w:szCs w:val="28"/>
        </w:rPr>
        <w:t>ъ</w:t>
      </w:r>
      <w:r w:rsidRPr="00DA57EE">
        <w:rPr>
          <w:rFonts w:ascii="Times New Roman" w:eastAsia="Calibri" w:hAnsi="Times New Roman" w:cs="Times New Roman"/>
          <w:sz w:val="28"/>
          <w:szCs w:val="28"/>
        </w:rPr>
        <w:t>емах; недостаточности (избыточности) средств для выполнения необходимых мероприятий; полноте и обоснованности условий предоставления и методики расчета межбюджетных субсидий; о наличии и необходимости иных источн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>ков и способов получения ресурсов);</w:t>
      </w:r>
    </w:p>
    <w:p w:rsidR="00DA57EE" w:rsidRPr="00DA57EE" w:rsidRDefault="00DA57EE" w:rsidP="00DA57EE">
      <w:pPr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анализ ожидаемых результатов реализации муниципальной программы (могут делаться выводы о характере динамики, способах расчета и прогнозир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вания целевых показателей, их соответствии установленным требованиям; с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ответствии состава ожидаемых результатов задачам муниципальной програ</w:t>
      </w:r>
      <w:r w:rsidRPr="00DA57EE">
        <w:rPr>
          <w:rFonts w:ascii="Times New Roman" w:eastAsia="Calibri" w:hAnsi="Times New Roman" w:cs="Times New Roman"/>
          <w:sz w:val="28"/>
          <w:szCs w:val="28"/>
        </w:rPr>
        <w:t>м</w:t>
      </w:r>
      <w:r w:rsidRPr="00DA57EE">
        <w:rPr>
          <w:rFonts w:ascii="Times New Roman" w:eastAsia="Calibri" w:hAnsi="Times New Roman" w:cs="Times New Roman"/>
          <w:sz w:val="28"/>
          <w:szCs w:val="28"/>
        </w:rPr>
        <w:t>мы; обоснованности (достоверности) прогноза целевых показателей и возмо</w:t>
      </w:r>
      <w:r w:rsidRPr="00DA57EE">
        <w:rPr>
          <w:rFonts w:ascii="Times New Roman" w:eastAsia="Calibri" w:hAnsi="Times New Roman" w:cs="Times New Roman"/>
          <w:sz w:val="28"/>
          <w:szCs w:val="28"/>
        </w:rPr>
        <w:t>ж</w:t>
      </w:r>
      <w:r w:rsidRPr="00DA57EE">
        <w:rPr>
          <w:rFonts w:ascii="Times New Roman" w:eastAsia="Calibri" w:hAnsi="Times New Roman" w:cs="Times New Roman"/>
          <w:sz w:val="28"/>
          <w:szCs w:val="28"/>
        </w:rPr>
        <w:t>ности (реалистичности) достижения ожидаемых результатов);</w:t>
      </w:r>
    </w:p>
    <w:p w:rsidR="00DA57EE" w:rsidRPr="00DA57EE" w:rsidRDefault="00DA57EE" w:rsidP="00DA57EE">
      <w:pPr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наличие механизма управления муниципальной программой, монитори</w:t>
      </w:r>
      <w:r w:rsidRPr="00DA57EE">
        <w:rPr>
          <w:rFonts w:ascii="Times New Roman" w:eastAsia="Calibri" w:hAnsi="Times New Roman" w:cs="Times New Roman"/>
          <w:sz w:val="28"/>
          <w:szCs w:val="28"/>
        </w:rPr>
        <w:t>н</w:t>
      </w:r>
      <w:r w:rsidRPr="00DA57EE">
        <w:rPr>
          <w:rFonts w:ascii="Times New Roman" w:eastAsia="Calibri" w:hAnsi="Times New Roman" w:cs="Times New Roman"/>
          <w:sz w:val="28"/>
          <w:szCs w:val="28"/>
        </w:rPr>
        <w:t>га и контроля за ходом ее реализации.</w:t>
      </w:r>
    </w:p>
    <w:p w:rsidR="00DA57EE" w:rsidRPr="00DA57EE" w:rsidRDefault="00DA57EE" w:rsidP="00DA57EE">
      <w:pPr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Финансово-экономическая экспертиза проекта о внесении изменений в муниципальную программу осуществляется в порядке, определенном для финансово-экономической экспертизы проекта муниципальной программы с освещением вопросов правомерности и обоснованности предлагаемых измен</w:t>
      </w:r>
      <w:r w:rsidRPr="00DA57EE">
        <w:rPr>
          <w:rFonts w:ascii="Times New Roman" w:eastAsia="Calibri" w:hAnsi="Times New Roman" w:cs="Times New Roman"/>
          <w:sz w:val="28"/>
          <w:szCs w:val="28"/>
        </w:rPr>
        <w:t>е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ний, соответствия их показателям бюджета муниципального образования на текущий финансовый год и плановый период, конечным результатам </w:t>
      </w:r>
      <w:r w:rsidRPr="00DA57EE">
        <w:rPr>
          <w:rFonts w:ascii="Times New Roman" w:eastAsia="Calibri" w:hAnsi="Times New Roman" w:cs="Times New Roman"/>
          <w:sz w:val="28"/>
          <w:szCs w:val="28"/>
        </w:rPr>
        <w:lastRenderedPageBreak/>
        <w:t>муниц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>пальной программы, а также корректности и логичности предлагаемых изм</w:t>
      </w:r>
      <w:r w:rsidRPr="00DA57EE">
        <w:rPr>
          <w:rFonts w:ascii="Times New Roman" w:eastAsia="Calibri" w:hAnsi="Times New Roman" w:cs="Times New Roman"/>
          <w:sz w:val="28"/>
          <w:szCs w:val="28"/>
        </w:rPr>
        <w:t>е</w:t>
      </w:r>
      <w:r w:rsidRPr="00DA57EE">
        <w:rPr>
          <w:rFonts w:ascii="Times New Roman" w:eastAsia="Calibri" w:hAnsi="Times New Roman" w:cs="Times New Roman"/>
          <w:sz w:val="28"/>
          <w:szCs w:val="28"/>
        </w:rPr>
        <w:t>нений.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Срок проведения экспертизы составляет  до 30 календарных дней, исчи</w:t>
      </w:r>
      <w:r w:rsidRPr="00DA57EE">
        <w:rPr>
          <w:rFonts w:ascii="Times New Roman" w:eastAsia="Calibri" w:hAnsi="Times New Roman" w:cs="Times New Roman"/>
          <w:sz w:val="28"/>
          <w:szCs w:val="28"/>
        </w:rPr>
        <w:t>с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ляемых со дня, следующего за днем поступления проекта в </w:t>
      </w:r>
      <w:r w:rsidR="00761293">
        <w:rPr>
          <w:rFonts w:ascii="Times New Roman" w:eastAsia="Calibri" w:hAnsi="Times New Roman" w:cs="Times New Roman"/>
          <w:sz w:val="28"/>
          <w:szCs w:val="28"/>
        </w:rPr>
        <w:t>Счё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тную палату. 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A57EE" w:rsidRPr="00DA57EE" w:rsidRDefault="00761293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A57EE" w:rsidRPr="00DA57EE">
        <w:rPr>
          <w:rFonts w:ascii="Times New Roman" w:eastAsia="Calibri" w:hAnsi="Times New Roman" w:cs="Times New Roman"/>
          <w:b/>
          <w:sz w:val="28"/>
          <w:szCs w:val="28"/>
        </w:rPr>
        <w:t>. Требования к оформлению результатов экспертизы</w:t>
      </w:r>
    </w:p>
    <w:p w:rsidR="00DA57EE" w:rsidRPr="00DA57EE" w:rsidRDefault="00761293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 xml:space="preserve">. По результатам проведения экспертизы проекта муниципального правового акта председатель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ч</w:t>
      </w:r>
      <w:r>
        <w:rPr>
          <w:rFonts w:ascii="Times New Roman" w:eastAsia="Calibri" w:hAnsi="Times New Roman" w:cs="Times New Roman"/>
          <w:sz w:val="28"/>
          <w:szCs w:val="28"/>
        </w:rPr>
        <w:t>ё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 xml:space="preserve">тной палаты, по его поручению аудитор </w:t>
      </w:r>
      <w:r>
        <w:rPr>
          <w:rFonts w:ascii="Times New Roman" w:eastAsia="Calibri" w:hAnsi="Times New Roman" w:cs="Times New Roman"/>
          <w:sz w:val="28"/>
          <w:szCs w:val="28"/>
        </w:rPr>
        <w:t>Счётной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 xml:space="preserve"> палаты делают заключение о соответствии предста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в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ленного проекта муниципального правового акта требованиям законодательс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т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ва Российской Федерации, областных законов и муниципальных правовых а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к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тов с учетом информации, полученной по результатам изучения проекта муниципального правового акта: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путем согласования проекта муниципального правового акта посредством визирования проекта муниципального правового акта в случае соответствия проекта муниципального правового акта требованиям законодательства Российской Федерации, областных законов и муниципальных пр</w:t>
      </w:r>
      <w:r w:rsidRPr="00DA57EE">
        <w:rPr>
          <w:rFonts w:ascii="Times New Roman" w:eastAsia="Calibri" w:hAnsi="Times New Roman" w:cs="Times New Roman"/>
          <w:sz w:val="28"/>
          <w:szCs w:val="28"/>
        </w:rPr>
        <w:t>а</w:t>
      </w:r>
      <w:r w:rsidRPr="00DA57EE">
        <w:rPr>
          <w:rFonts w:ascii="Times New Roman" w:eastAsia="Calibri" w:hAnsi="Times New Roman" w:cs="Times New Roman"/>
          <w:sz w:val="28"/>
          <w:szCs w:val="28"/>
        </w:rPr>
        <w:t>вовых актов;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путем перечисления недостатков проекта муниципального правового акта и согласования проекта муниципального правового акта посредством визиров</w:t>
      </w:r>
      <w:r w:rsidRPr="00DA57EE">
        <w:rPr>
          <w:rFonts w:ascii="Times New Roman" w:eastAsia="Calibri" w:hAnsi="Times New Roman" w:cs="Times New Roman"/>
          <w:sz w:val="28"/>
          <w:szCs w:val="28"/>
        </w:rPr>
        <w:t>а</w:t>
      </w:r>
      <w:r w:rsidRPr="00DA57EE">
        <w:rPr>
          <w:rFonts w:ascii="Times New Roman" w:eastAsia="Calibri" w:hAnsi="Times New Roman" w:cs="Times New Roman"/>
          <w:sz w:val="28"/>
          <w:szCs w:val="28"/>
        </w:rPr>
        <w:t>ния проекта муниципального правового акта при наличии несущественных н</w:t>
      </w:r>
      <w:r w:rsidRPr="00DA57EE">
        <w:rPr>
          <w:rFonts w:ascii="Times New Roman" w:eastAsia="Calibri" w:hAnsi="Times New Roman" w:cs="Times New Roman"/>
          <w:sz w:val="28"/>
          <w:szCs w:val="28"/>
        </w:rPr>
        <w:t>е</w:t>
      </w:r>
      <w:r w:rsidRPr="00DA57EE">
        <w:rPr>
          <w:rFonts w:ascii="Times New Roman" w:eastAsia="Calibri" w:hAnsi="Times New Roman" w:cs="Times New Roman"/>
          <w:sz w:val="28"/>
          <w:szCs w:val="28"/>
        </w:rPr>
        <w:t>достатков в проекте муниципального правового акта;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путем подготовки Заключения </w:t>
      </w:r>
      <w:r w:rsidR="00761293">
        <w:rPr>
          <w:rFonts w:ascii="Times New Roman" w:eastAsia="Calibri" w:hAnsi="Times New Roman" w:cs="Times New Roman"/>
          <w:sz w:val="28"/>
          <w:szCs w:val="28"/>
        </w:rPr>
        <w:t>Счётной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 палаты, которое рег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стрируется и прикладывается к проекту муниципального правового акта. Один экземпляр Заключения направляется руководителю органа местного самоуправления для принятия мер по устранению выявленных нарушений и недостатков проекта муниципального правового акта. </w:t>
      </w:r>
      <w:r w:rsidR="00761293">
        <w:rPr>
          <w:rFonts w:ascii="Times New Roman" w:eastAsia="Calibri" w:hAnsi="Times New Roman" w:cs="Times New Roman"/>
          <w:sz w:val="28"/>
          <w:szCs w:val="28"/>
        </w:rPr>
        <w:t>Второй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 экземпляр Заключ</w:t>
      </w:r>
      <w:r w:rsidRPr="00DA57EE">
        <w:rPr>
          <w:rFonts w:ascii="Times New Roman" w:eastAsia="Calibri" w:hAnsi="Times New Roman" w:cs="Times New Roman"/>
          <w:sz w:val="28"/>
          <w:szCs w:val="28"/>
        </w:rPr>
        <w:t>е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ния </w:t>
      </w:r>
      <w:r w:rsidR="00761293">
        <w:rPr>
          <w:rFonts w:ascii="Times New Roman" w:eastAsia="Calibri" w:hAnsi="Times New Roman" w:cs="Times New Roman"/>
          <w:sz w:val="28"/>
          <w:szCs w:val="28"/>
        </w:rPr>
        <w:t>С</w:t>
      </w:r>
      <w:r w:rsidRPr="00DA57EE">
        <w:rPr>
          <w:rFonts w:ascii="Times New Roman" w:eastAsia="Calibri" w:hAnsi="Times New Roman" w:cs="Times New Roman"/>
          <w:sz w:val="28"/>
          <w:szCs w:val="28"/>
        </w:rPr>
        <w:t>ч</w:t>
      </w:r>
      <w:r w:rsidR="00761293">
        <w:rPr>
          <w:rFonts w:ascii="Times New Roman" w:eastAsia="Calibri" w:hAnsi="Times New Roman" w:cs="Times New Roman"/>
          <w:sz w:val="28"/>
          <w:szCs w:val="28"/>
        </w:rPr>
        <w:t>ё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тной палаты хранится в документах </w:t>
      </w:r>
      <w:r w:rsidR="00761293">
        <w:rPr>
          <w:rFonts w:ascii="Times New Roman" w:eastAsia="Calibri" w:hAnsi="Times New Roman" w:cs="Times New Roman"/>
          <w:sz w:val="28"/>
          <w:szCs w:val="28"/>
        </w:rPr>
        <w:t>Счётной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 пал</w:t>
      </w:r>
      <w:r w:rsidRPr="00DA57EE">
        <w:rPr>
          <w:rFonts w:ascii="Times New Roman" w:eastAsia="Calibri" w:hAnsi="Times New Roman" w:cs="Times New Roman"/>
          <w:sz w:val="28"/>
          <w:szCs w:val="28"/>
        </w:rPr>
        <w:t>а</w:t>
      </w:r>
      <w:r w:rsidR="00761293">
        <w:rPr>
          <w:rFonts w:ascii="Times New Roman" w:eastAsia="Calibri" w:hAnsi="Times New Roman" w:cs="Times New Roman"/>
          <w:sz w:val="28"/>
          <w:szCs w:val="28"/>
        </w:rPr>
        <w:t>ты.</w:t>
      </w:r>
    </w:p>
    <w:p w:rsidR="00DA57EE" w:rsidRPr="00DA57EE" w:rsidRDefault="00761293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4.2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. Заключение состоит из вводной и содержательной ч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а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стей.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Во вводной части заключения указываются сведения о документах, кот</w:t>
      </w:r>
      <w:r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Pr="00DA57EE">
        <w:rPr>
          <w:rFonts w:ascii="Times New Roman" w:eastAsia="Calibri" w:hAnsi="Times New Roman" w:cs="Times New Roman"/>
          <w:sz w:val="28"/>
          <w:szCs w:val="28"/>
        </w:rPr>
        <w:t>рые использовались при проведении экспертизы, а также предмет регулиров</w:t>
      </w:r>
      <w:r w:rsidRPr="00DA57EE">
        <w:rPr>
          <w:rFonts w:ascii="Times New Roman" w:eastAsia="Calibri" w:hAnsi="Times New Roman" w:cs="Times New Roman"/>
          <w:sz w:val="28"/>
          <w:szCs w:val="28"/>
        </w:rPr>
        <w:t>а</w:t>
      </w:r>
      <w:r w:rsidRPr="00DA57EE">
        <w:rPr>
          <w:rFonts w:ascii="Times New Roman" w:eastAsia="Calibri" w:hAnsi="Times New Roman" w:cs="Times New Roman"/>
          <w:sz w:val="28"/>
          <w:szCs w:val="28"/>
        </w:rPr>
        <w:t>ния сферы реализации (при необходимости).</w:t>
      </w:r>
    </w:p>
    <w:p w:rsidR="00DA57EE" w:rsidRPr="00DA57EE" w:rsidRDefault="00761293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4.3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. В содержательной части заключения, как правило, отражаются сл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е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дующие сведения: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соответствие проектов муниципальных правовых актов законодательству Российской Федерации, Новгородской области, м</w:t>
      </w:r>
      <w:r w:rsidRPr="00DA57EE">
        <w:rPr>
          <w:rFonts w:ascii="Times New Roman" w:eastAsia="Calibri" w:hAnsi="Times New Roman" w:cs="Times New Roman"/>
          <w:sz w:val="28"/>
          <w:szCs w:val="28"/>
        </w:rPr>
        <w:t>у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Маловишерского</w:t>
      </w: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района;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обоснованность заявленных финансово-экономических последствий (результатов) принятия проектов муниципальных правовых актов, муниц</w:t>
      </w:r>
      <w:r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Pr="00DA57EE">
        <w:rPr>
          <w:rFonts w:ascii="Times New Roman" w:eastAsia="Calibri" w:hAnsi="Times New Roman" w:cs="Times New Roman"/>
          <w:sz w:val="28"/>
          <w:szCs w:val="28"/>
        </w:rPr>
        <w:t>пальных программ (проектов муниципальных программ);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наличие внутренних противоречий, несогласованностей, дублирования норм (положений);</w:t>
      </w:r>
    </w:p>
    <w:p w:rsidR="00DA57EE" w:rsidRPr="00DA57EE" w:rsidRDefault="00DA57EE" w:rsidP="00DA57EE">
      <w:pPr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недостатки и нарушения, выявленные в ходе финансово-экономической экспертизы;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 xml:space="preserve">выводы и предложения </w:t>
      </w:r>
      <w:r w:rsidR="00761293">
        <w:rPr>
          <w:rFonts w:ascii="Times New Roman" w:eastAsia="Calibri" w:hAnsi="Times New Roman" w:cs="Times New Roman"/>
          <w:sz w:val="28"/>
          <w:szCs w:val="28"/>
        </w:rPr>
        <w:t>С</w:t>
      </w:r>
      <w:r w:rsidRPr="00DA57EE">
        <w:rPr>
          <w:rFonts w:ascii="Times New Roman" w:eastAsia="Calibri" w:hAnsi="Times New Roman" w:cs="Times New Roman"/>
          <w:sz w:val="28"/>
          <w:szCs w:val="28"/>
        </w:rPr>
        <w:t>ч</w:t>
      </w:r>
      <w:r w:rsidR="00761293">
        <w:rPr>
          <w:rFonts w:ascii="Times New Roman" w:eastAsia="Calibri" w:hAnsi="Times New Roman" w:cs="Times New Roman"/>
          <w:sz w:val="28"/>
          <w:szCs w:val="28"/>
        </w:rPr>
        <w:t>ё</w:t>
      </w:r>
      <w:r w:rsidRPr="00DA57EE">
        <w:rPr>
          <w:rFonts w:ascii="Times New Roman" w:eastAsia="Calibri" w:hAnsi="Times New Roman" w:cs="Times New Roman"/>
          <w:sz w:val="28"/>
          <w:szCs w:val="28"/>
        </w:rPr>
        <w:t>тной палаты.</w:t>
      </w:r>
    </w:p>
    <w:p w:rsidR="00DA57EE" w:rsidRPr="00DA57EE" w:rsidRDefault="00761293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4.4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 xml:space="preserve">. Все выводы, отраженные в заключении, должны быть обоснованы 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lastRenderedPageBreak/>
        <w:t>ссылками на законодательство и положения проектов муниципальных правовых а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к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тов, муниципальных программ (проектов муниципальных программ).</w:t>
      </w:r>
    </w:p>
    <w:p w:rsidR="00DA57EE" w:rsidRPr="00DA57EE" w:rsidRDefault="00761293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4.5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. При обнаружении в ходе проведения экспертизы проектов муниц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и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пальных правовых актов коррупциогенных факторов в заключении должно быть сделано с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о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ответствующее указание.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sz w:val="28"/>
          <w:szCs w:val="28"/>
        </w:rPr>
        <w:t>Заключение по результатам экспертизы не должно содержать политич</w:t>
      </w:r>
      <w:r w:rsidRPr="00DA57EE">
        <w:rPr>
          <w:rFonts w:ascii="Times New Roman" w:eastAsia="Calibri" w:hAnsi="Times New Roman" w:cs="Times New Roman"/>
          <w:sz w:val="28"/>
          <w:szCs w:val="28"/>
        </w:rPr>
        <w:t>е</w:t>
      </w:r>
      <w:r w:rsidRPr="00DA57EE">
        <w:rPr>
          <w:rFonts w:ascii="Times New Roman" w:eastAsia="Calibri" w:hAnsi="Times New Roman" w:cs="Times New Roman"/>
          <w:sz w:val="28"/>
          <w:szCs w:val="28"/>
        </w:rPr>
        <w:t>ских оценок.</w:t>
      </w:r>
    </w:p>
    <w:p w:rsidR="00DA57EE" w:rsidRPr="00DA57EE" w:rsidRDefault="00761293" w:rsidP="00DA57EE">
      <w:pPr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4.6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 xml:space="preserve">. Заключение подписывается председателем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чётной пал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>а</w:t>
      </w:r>
      <w:r w:rsidR="00DA57EE" w:rsidRPr="00DA57EE">
        <w:rPr>
          <w:rFonts w:ascii="Times New Roman" w:eastAsia="Calibri" w:hAnsi="Times New Roman" w:cs="Times New Roman"/>
          <w:sz w:val="28"/>
          <w:szCs w:val="28"/>
        </w:rPr>
        <w:t xml:space="preserve">ты и направляется в установленном порядке. </w:t>
      </w:r>
    </w:p>
    <w:p w:rsidR="00DA57EE" w:rsidRPr="00DA57EE" w:rsidRDefault="00DA57EE" w:rsidP="00DA57EE">
      <w:pPr>
        <w:widowControl w:val="0"/>
        <w:tabs>
          <w:tab w:val="left" w:pos="283"/>
        </w:tabs>
        <w:spacing w:after="0" w:line="240" w:lineRule="auto"/>
        <w:ind w:right="-1"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7EE" w:rsidRPr="00DA57EE" w:rsidRDefault="00DA57EE" w:rsidP="00DA57E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7EE">
        <w:rPr>
          <w:rFonts w:ascii="Times New Roman" w:eastAsia="Calibri" w:hAnsi="Times New Roman" w:cs="Times New Roman"/>
          <w:bCs/>
          <w:spacing w:val="-9"/>
          <w:sz w:val="28"/>
          <w:szCs w:val="28"/>
        </w:rPr>
        <w:t>________________________________________________________</w:t>
      </w:r>
    </w:p>
    <w:p w:rsidR="00DA57EE" w:rsidRPr="00DA57EE" w:rsidRDefault="00DA57EE" w:rsidP="00DA57EE">
      <w:pPr>
        <w:tabs>
          <w:tab w:val="left" w:pos="4395"/>
        </w:tabs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sectPr w:rsidR="00DA57EE" w:rsidRPr="00DA57EE" w:rsidSect="009023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36" w:right="566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372" w:rsidRDefault="00C66372" w:rsidP="00213400">
      <w:pPr>
        <w:spacing w:after="0" w:line="240" w:lineRule="auto"/>
      </w:pPr>
      <w:r>
        <w:separator/>
      </w:r>
    </w:p>
  </w:endnote>
  <w:endnote w:type="continuationSeparator" w:id="1">
    <w:p w:rsidR="00C66372" w:rsidRDefault="00C66372" w:rsidP="00213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AC4D42" w:rsidP="002C254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C216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2160" w:rsidRDefault="00CC2160" w:rsidP="002C254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372" w:rsidRDefault="00C66372" w:rsidP="00213400">
      <w:pPr>
        <w:spacing w:after="0" w:line="240" w:lineRule="auto"/>
      </w:pPr>
      <w:r>
        <w:separator/>
      </w:r>
    </w:p>
  </w:footnote>
  <w:footnote w:type="continuationSeparator" w:id="1">
    <w:p w:rsidR="00C66372" w:rsidRDefault="00C66372" w:rsidP="00213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AC4D42" w:rsidP="002C254A">
    <w:pPr>
      <w:pStyle w:val="aa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C216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C2160" w:rsidRDefault="00CC2160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6708493"/>
      <w:docPartObj>
        <w:docPartGallery w:val="Page Numbers (Top of Page)"/>
        <w:docPartUnique/>
      </w:docPartObj>
    </w:sdtPr>
    <w:sdtContent>
      <w:p w:rsidR="00CC2160" w:rsidRDefault="00AC4D42" w:rsidP="009023C1">
        <w:pPr>
          <w:pStyle w:val="aa"/>
          <w:jc w:val="right"/>
        </w:pPr>
        <w:fldSimple w:instr="PAGE   \* MERGEFORMAT">
          <w:r w:rsidR="00761293">
            <w:rPr>
              <w:noProof/>
            </w:rPr>
            <w:t>2</w:t>
          </w:r>
        </w:fldSimple>
      </w:p>
    </w:sdtContent>
  </w:sdt>
  <w:p w:rsidR="00CC2160" w:rsidRDefault="00CC2160" w:rsidP="002C254A">
    <w:pPr>
      <w:pStyle w:val="aa"/>
      <w:jc w:val="both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  <w:jc w:val="right"/>
    </w:pPr>
  </w:p>
  <w:p w:rsidR="00CC2160" w:rsidRDefault="00CC2160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AC4D42" w:rsidP="000A5C09">
    <w:pPr>
      <w:pStyle w:val="aa"/>
      <w:jc w:val="right"/>
    </w:pPr>
    <w:fldSimple w:instr="PAGE   \* MERGEFORMAT">
      <w:r w:rsidR="00761293">
        <w:rPr>
          <w:noProof/>
        </w:rPr>
        <w:t>3</w:t>
      </w:r>
    </w:fldSimple>
  </w:p>
  <w:p w:rsidR="00CC2160" w:rsidRDefault="00CC2160">
    <w:pPr>
      <w:pStyle w:val="aa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60" w:rsidRDefault="00CC2160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C4B"/>
    <w:multiLevelType w:val="hybridMultilevel"/>
    <w:tmpl w:val="D13C8890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0C0DC7"/>
    <w:multiLevelType w:val="hybridMultilevel"/>
    <w:tmpl w:val="FF784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197A"/>
    <w:multiLevelType w:val="hybridMultilevel"/>
    <w:tmpl w:val="23C6E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6250A1"/>
    <w:multiLevelType w:val="multilevel"/>
    <w:tmpl w:val="A2D07838"/>
    <w:lvl w:ilvl="0">
      <w:start w:val="2"/>
      <w:numFmt w:val="decimal"/>
      <w:lvlText w:val="%1"/>
      <w:lvlJc w:val="left"/>
      <w:pPr>
        <w:ind w:left="102" w:hanging="57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572"/>
      </w:pPr>
      <w:rPr>
        <w:rFonts w:ascii="Times New Roman" w:eastAsia="Times New Roman" w:hAnsi="Times New Roman" w:hint="default"/>
        <w:b/>
        <w:bCs/>
        <w:sz w:val="28"/>
        <w:szCs w:val="28"/>
      </w:rPr>
    </w:lvl>
    <w:lvl w:ilvl="2">
      <w:start w:val="1"/>
      <w:numFmt w:val="bullet"/>
      <w:lvlText w:val="•"/>
      <w:lvlJc w:val="left"/>
      <w:pPr>
        <w:ind w:left="1994" w:hanging="57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41" w:hanging="57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87" w:hanging="5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4" w:hanging="5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5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7" w:hanging="5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3" w:hanging="572"/>
      </w:pPr>
      <w:rPr>
        <w:rFonts w:hint="default"/>
      </w:rPr>
    </w:lvl>
  </w:abstractNum>
  <w:abstractNum w:abstractNumId="4">
    <w:nsid w:val="270A5A6E"/>
    <w:multiLevelType w:val="hybridMultilevel"/>
    <w:tmpl w:val="B7CA31C0"/>
    <w:lvl w:ilvl="0" w:tplc="DF8EE6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42D9B"/>
    <w:multiLevelType w:val="multilevel"/>
    <w:tmpl w:val="38B25EC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36" w:hanging="2160"/>
      </w:pPr>
      <w:rPr>
        <w:rFonts w:hint="default"/>
      </w:rPr>
    </w:lvl>
  </w:abstractNum>
  <w:abstractNum w:abstractNumId="6">
    <w:nsid w:val="2DB71144"/>
    <w:multiLevelType w:val="hybridMultilevel"/>
    <w:tmpl w:val="FAD0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303FF9"/>
    <w:multiLevelType w:val="hybridMultilevel"/>
    <w:tmpl w:val="D43A4EF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90C6338"/>
    <w:multiLevelType w:val="multilevel"/>
    <w:tmpl w:val="4CDCF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0" w:hanging="2160"/>
      </w:pPr>
      <w:rPr>
        <w:rFonts w:hint="default"/>
      </w:rPr>
    </w:lvl>
  </w:abstractNum>
  <w:abstractNum w:abstractNumId="9">
    <w:nsid w:val="6B5C0020"/>
    <w:multiLevelType w:val="hybridMultilevel"/>
    <w:tmpl w:val="775CA502"/>
    <w:lvl w:ilvl="0" w:tplc="54FA7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BD57DB"/>
    <w:rsid w:val="000000F0"/>
    <w:rsid w:val="00000A40"/>
    <w:rsid w:val="00000F08"/>
    <w:rsid w:val="000026BE"/>
    <w:rsid w:val="00003076"/>
    <w:rsid w:val="000030CD"/>
    <w:rsid w:val="00003A38"/>
    <w:rsid w:val="00003E82"/>
    <w:rsid w:val="000054D3"/>
    <w:rsid w:val="000061D5"/>
    <w:rsid w:val="00006963"/>
    <w:rsid w:val="000074F7"/>
    <w:rsid w:val="00007712"/>
    <w:rsid w:val="0000776D"/>
    <w:rsid w:val="00007B4A"/>
    <w:rsid w:val="000105A4"/>
    <w:rsid w:val="00010986"/>
    <w:rsid w:val="0001171A"/>
    <w:rsid w:val="00011C52"/>
    <w:rsid w:val="00013190"/>
    <w:rsid w:val="00013799"/>
    <w:rsid w:val="00014509"/>
    <w:rsid w:val="00014BA3"/>
    <w:rsid w:val="00015017"/>
    <w:rsid w:val="00015070"/>
    <w:rsid w:val="000169E3"/>
    <w:rsid w:val="00020FB0"/>
    <w:rsid w:val="00021039"/>
    <w:rsid w:val="00021443"/>
    <w:rsid w:val="0002162E"/>
    <w:rsid w:val="00021E09"/>
    <w:rsid w:val="000221CF"/>
    <w:rsid w:val="0002287C"/>
    <w:rsid w:val="00023A59"/>
    <w:rsid w:val="00024DD1"/>
    <w:rsid w:val="00024E80"/>
    <w:rsid w:val="00024FA0"/>
    <w:rsid w:val="00025144"/>
    <w:rsid w:val="00025204"/>
    <w:rsid w:val="00026960"/>
    <w:rsid w:val="00027830"/>
    <w:rsid w:val="0002791B"/>
    <w:rsid w:val="00030186"/>
    <w:rsid w:val="000301DF"/>
    <w:rsid w:val="0003043E"/>
    <w:rsid w:val="000305A7"/>
    <w:rsid w:val="0003075F"/>
    <w:rsid w:val="000307D4"/>
    <w:rsid w:val="00030CF9"/>
    <w:rsid w:val="0003153E"/>
    <w:rsid w:val="00031708"/>
    <w:rsid w:val="00031775"/>
    <w:rsid w:val="00032828"/>
    <w:rsid w:val="00032875"/>
    <w:rsid w:val="00033908"/>
    <w:rsid w:val="000339D6"/>
    <w:rsid w:val="00033D09"/>
    <w:rsid w:val="00033F5A"/>
    <w:rsid w:val="0003403D"/>
    <w:rsid w:val="000344E5"/>
    <w:rsid w:val="00034593"/>
    <w:rsid w:val="00034E4D"/>
    <w:rsid w:val="00034EE8"/>
    <w:rsid w:val="00035A25"/>
    <w:rsid w:val="000363EA"/>
    <w:rsid w:val="000370E3"/>
    <w:rsid w:val="00037FC3"/>
    <w:rsid w:val="000403B6"/>
    <w:rsid w:val="000404AE"/>
    <w:rsid w:val="00041490"/>
    <w:rsid w:val="0004205C"/>
    <w:rsid w:val="000421B0"/>
    <w:rsid w:val="00042954"/>
    <w:rsid w:val="00042BC0"/>
    <w:rsid w:val="00042E37"/>
    <w:rsid w:val="0004314C"/>
    <w:rsid w:val="00043868"/>
    <w:rsid w:val="00043BF5"/>
    <w:rsid w:val="00044293"/>
    <w:rsid w:val="000448F9"/>
    <w:rsid w:val="00044990"/>
    <w:rsid w:val="00044A98"/>
    <w:rsid w:val="00044D16"/>
    <w:rsid w:val="0004536B"/>
    <w:rsid w:val="00046182"/>
    <w:rsid w:val="00046272"/>
    <w:rsid w:val="00046550"/>
    <w:rsid w:val="00046BE2"/>
    <w:rsid w:val="00046CDC"/>
    <w:rsid w:val="000475DE"/>
    <w:rsid w:val="0005051E"/>
    <w:rsid w:val="0005058F"/>
    <w:rsid w:val="00050ACC"/>
    <w:rsid w:val="00050CD6"/>
    <w:rsid w:val="00050D70"/>
    <w:rsid w:val="000510A0"/>
    <w:rsid w:val="00051140"/>
    <w:rsid w:val="000512CB"/>
    <w:rsid w:val="00051F58"/>
    <w:rsid w:val="00052ACD"/>
    <w:rsid w:val="00052D6E"/>
    <w:rsid w:val="00052E6D"/>
    <w:rsid w:val="00053006"/>
    <w:rsid w:val="000539BD"/>
    <w:rsid w:val="00053E2B"/>
    <w:rsid w:val="000543BF"/>
    <w:rsid w:val="0005459C"/>
    <w:rsid w:val="00054748"/>
    <w:rsid w:val="00054FCC"/>
    <w:rsid w:val="00055988"/>
    <w:rsid w:val="00056AA2"/>
    <w:rsid w:val="00056BB1"/>
    <w:rsid w:val="0005799F"/>
    <w:rsid w:val="00057A62"/>
    <w:rsid w:val="0006005E"/>
    <w:rsid w:val="0006111C"/>
    <w:rsid w:val="000614C6"/>
    <w:rsid w:val="00061910"/>
    <w:rsid w:val="000619FF"/>
    <w:rsid w:val="000621C1"/>
    <w:rsid w:val="0006273F"/>
    <w:rsid w:val="00062977"/>
    <w:rsid w:val="00063109"/>
    <w:rsid w:val="000632A4"/>
    <w:rsid w:val="000633FB"/>
    <w:rsid w:val="00063BB2"/>
    <w:rsid w:val="00064183"/>
    <w:rsid w:val="00064847"/>
    <w:rsid w:val="00064B56"/>
    <w:rsid w:val="00064E22"/>
    <w:rsid w:val="00065E00"/>
    <w:rsid w:val="000667C1"/>
    <w:rsid w:val="000668F5"/>
    <w:rsid w:val="00066B15"/>
    <w:rsid w:val="00066C51"/>
    <w:rsid w:val="00067009"/>
    <w:rsid w:val="00067305"/>
    <w:rsid w:val="0006735C"/>
    <w:rsid w:val="000675FB"/>
    <w:rsid w:val="00070290"/>
    <w:rsid w:val="000703D6"/>
    <w:rsid w:val="000703FD"/>
    <w:rsid w:val="00071581"/>
    <w:rsid w:val="000723A7"/>
    <w:rsid w:val="0007243D"/>
    <w:rsid w:val="000728B7"/>
    <w:rsid w:val="00073E91"/>
    <w:rsid w:val="000761AF"/>
    <w:rsid w:val="0007655B"/>
    <w:rsid w:val="00076A8C"/>
    <w:rsid w:val="00076CE6"/>
    <w:rsid w:val="000776BA"/>
    <w:rsid w:val="00077725"/>
    <w:rsid w:val="00077F07"/>
    <w:rsid w:val="0008071F"/>
    <w:rsid w:val="00080C0C"/>
    <w:rsid w:val="00080E2E"/>
    <w:rsid w:val="00081282"/>
    <w:rsid w:val="00081349"/>
    <w:rsid w:val="000813FF"/>
    <w:rsid w:val="00081BE0"/>
    <w:rsid w:val="00082423"/>
    <w:rsid w:val="00082440"/>
    <w:rsid w:val="000825F0"/>
    <w:rsid w:val="00082996"/>
    <w:rsid w:val="00082ABC"/>
    <w:rsid w:val="00082F62"/>
    <w:rsid w:val="00083376"/>
    <w:rsid w:val="000838B2"/>
    <w:rsid w:val="00083BB7"/>
    <w:rsid w:val="00083CF8"/>
    <w:rsid w:val="00083D13"/>
    <w:rsid w:val="0008466D"/>
    <w:rsid w:val="0008563D"/>
    <w:rsid w:val="000857D0"/>
    <w:rsid w:val="000863F9"/>
    <w:rsid w:val="00086DEF"/>
    <w:rsid w:val="0009090F"/>
    <w:rsid w:val="00090F16"/>
    <w:rsid w:val="0009103B"/>
    <w:rsid w:val="000912E5"/>
    <w:rsid w:val="000914F6"/>
    <w:rsid w:val="0009248D"/>
    <w:rsid w:val="00092979"/>
    <w:rsid w:val="00093456"/>
    <w:rsid w:val="00094AE5"/>
    <w:rsid w:val="0009681A"/>
    <w:rsid w:val="00096BED"/>
    <w:rsid w:val="00096D30"/>
    <w:rsid w:val="0009712D"/>
    <w:rsid w:val="000A0A59"/>
    <w:rsid w:val="000A0BF4"/>
    <w:rsid w:val="000A0F7F"/>
    <w:rsid w:val="000A0F98"/>
    <w:rsid w:val="000A1216"/>
    <w:rsid w:val="000A16B5"/>
    <w:rsid w:val="000A1B8D"/>
    <w:rsid w:val="000A2AC2"/>
    <w:rsid w:val="000A2E6B"/>
    <w:rsid w:val="000A3116"/>
    <w:rsid w:val="000A31DE"/>
    <w:rsid w:val="000A32E5"/>
    <w:rsid w:val="000A335B"/>
    <w:rsid w:val="000A3DCE"/>
    <w:rsid w:val="000A49BC"/>
    <w:rsid w:val="000A5C09"/>
    <w:rsid w:val="000A5DA8"/>
    <w:rsid w:val="000A606F"/>
    <w:rsid w:val="000A608A"/>
    <w:rsid w:val="000A6598"/>
    <w:rsid w:val="000A7353"/>
    <w:rsid w:val="000A7595"/>
    <w:rsid w:val="000B0673"/>
    <w:rsid w:val="000B0D16"/>
    <w:rsid w:val="000B10C2"/>
    <w:rsid w:val="000B1CCD"/>
    <w:rsid w:val="000B1D29"/>
    <w:rsid w:val="000B1E6F"/>
    <w:rsid w:val="000B22EF"/>
    <w:rsid w:val="000B386A"/>
    <w:rsid w:val="000B6D0E"/>
    <w:rsid w:val="000B6DA5"/>
    <w:rsid w:val="000B6E01"/>
    <w:rsid w:val="000B6EF0"/>
    <w:rsid w:val="000B75A3"/>
    <w:rsid w:val="000B75DF"/>
    <w:rsid w:val="000C002C"/>
    <w:rsid w:val="000C029C"/>
    <w:rsid w:val="000C0843"/>
    <w:rsid w:val="000C08C4"/>
    <w:rsid w:val="000C0D7B"/>
    <w:rsid w:val="000C11B2"/>
    <w:rsid w:val="000C124A"/>
    <w:rsid w:val="000C13E3"/>
    <w:rsid w:val="000C17FB"/>
    <w:rsid w:val="000C196F"/>
    <w:rsid w:val="000C318D"/>
    <w:rsid w:val="000C351C"/>
    <w:rsid w:val="000C3A7E"/>
    <w:rsid w:val="000C3C42"/>
    <w:rsid w:val="000C4A07"/>
    <w:rsid w:val="000C518C"/>
    <w:rsid w:val="000C57C7"/>
    <w:rsid w:val="000C595E"/>
    <w:rsid w:val="000C7662"/>
    <w:rsid w:val="000C7CA4"/>
    <w:rsid w:val="000C7CCE"/>
    <w:rsid w:val="000D17B9"/>
    <w:rsid w:val="000D2EDD"/>
    <w:rsid w:val="000D3473"/>
    <w:rsid w:val="000D3654"/>
    <w:rsid w:val="000D43B0"/>
    <w:rsid w:val="000D4B51"/>
    <w:rsid w:val="000D5BDA"/>
    <w:rsid w:val="000D7F76"/>
    <w:rsid w:val="000E13C5"/>
    <w:rsid w:val="000E1952"/>
    <w:rsid w:val="000E1A50"/>
    <w:rsid w:val="000E27B7"/>
    <w:rsid w:val="000E27BA"/>
    <w:rsid w:val="000E2AE6"/>
    <w:rsid w:val="000E30B2"/>
    <w:rsid w:val="000E3AFC"/>
    <w:rsid w:val="000E4097"/>
    <w:rsid w:val="000E481A"/>
    <w:rsid w:val="000E509E"/>
    <w:rsid w:val="000E513C"/>
    <w:rsid w:val="000E57DF"/>
    <w:rsid w:val="000E5C0E"/>
    <w:rsid w:val="000E6563"/>
    <w:rsid w:val="000E6952"/>
    <w:rsid w:val="000E6E30"/>
    <w:rsid w:val="000E7278"/>
    <w:rsid w:val="000E7ABB"/>
    <w:rsid w:val="000E7DDC"/>
    <w:rsid w:val="000F1955"/>
    <w:rsid w:val="000F1964"/>
    <w:rsid w:val="000F1973"/>
    <w:rsid w:val="000F2523"/>
    <w:rsid w:val="000F27A1"/>
    <w:rsid w:val="000F316D"/>
    <w:rsid w:val="000F416B"/>
    <w:rsid w:val="000F44C6"/>
    <w:rsid w:val="000F5192"/>
    <w:rsid w:val="000F6C75"/>
    <w:rsid w:val="000F6DCC"/>
    <w:rsid w:val="000F7496"/>
    <w:rsid w:val="000F7647"/>
    <w:rsid w:val="000F7D24"/>
    <w:rsid w:val="001003C4"/>
    <w:rsid w:val="00100587"/>
    <w:rsid w:val="0010063B"/>
    <w:rsid w:val="0010087C"/>
    <w:rsid w:val="00100C27"/>
    <w:rsid w:val="00100C3E"/>
    <w:rsid w:val="00101887"/>
    <w:rsid w:val="00101E9C"/>
    <w:rsid w:val="00102966"/>
    <w:rsid w:val="001029A1"/>
    <w:rsid w:val="00102A69"/>
    <w:rsid w:val="00103998"/>
    <w:rsid w:val="001039AE"/>
    <w:rsid w:val="00103E9C"/>
    <w:rsid w:val="00104804"/>
    <w:rsid w:val="00105033"/>
    <w:rsid w:val="001060EF"/>
    <w:rsid w:val="00106167"/>
    <w:rsid w:val="00106D77"/>
    <w:rsid w:val="00107802"/>
    <w:rsid w:val="00107B12"/>
    <w:rsid w:val="0011002B"/>
    <w:rsid w:val="00110216"/>
    <w:rsid w:val="001117AA"/>
    <w:rsid w:val="00111927"/>
    <w:rsid w:val="00111A6F"/>
    <w:rsid w:val="001122DC"/>
    <w:rsid w:val="00112538"/>
    <w:rsid w:val="00112BF2"/>
    <w:rsid w:val="001132E4"/>
    <w:rsid w:val="00114ACC"/>
    <w:rsid w:val="00114DBB"/>
    <w:rsid w:val="00115358"/>
    <w:rsid w:val="00115519"/>
    <w:rsid w:val="00116784"/>
    <w:rsid w:val="001173E5"/>
    <w:rsid w:val="0012040B"/>
    <w:rsid w:val="00120A06"/>
    <w:rsid w:val="00120BE0"/>
    <w:rsid w:val="00121172"/>
    <w:rsid w:val="00121240"/>
    <w:rsid w:val="00121672"/>
    <w:rsid w:val="001218B9"/>
    <w:rsid w:val="001223A9"/>
    <w:rsid w:val="00122571"/>
    <w:rsid w:val="001230C5"/>
    <w:rsid w:val="001249FA"/>
    <w:rsid w:val="00124E4E"/>
    <w:rsid w:val="00124FF1"/>
    <w:rsid w:val="00125167"/>
    <w:rsid w:val="001252AB"/>
    <w:rsid w:val="00127B0A"/>
    <w:rsid w:val="00130AAE"/>
    <w:rsid w:val="00130B84"/>
    <w:rsid w:val="00131557"/>
    <w:rsid w:val="001319DE"/>
    <w:rsid w:val="00133F97"/>
    <w:rsid w:val="00134D66"/>
    <w:rsid w:val="0013510D"/>
    <w:rsid w:val="001353D9"/>
    <w:rsid w:val="00135828"/>
    <w:rsid w:val="00135A0A"/>
    <w:rsid w:val="00135D58"/>
    <w:rsid w:val="00135D87"/>
    <w:rsid w:val="001365C2"/>
    <w:rsid w:val="00136949"/>
    <w:rsid w:val="00136C77"/>
    <w:rsid w:val="001371A6"/>
    <w:rsid w:val="00137243"/>
    <w:rsid w:val="00137C65"/>
    <w:rsid w:val="00137CAE"/>
    <w:rsid w:val="00140371"/>
    <w:rsid w:val="00140DFE"/>
    <w:rsid w:val="00140E05"/>
    <w:rsid w:val="0014174E"/>
    <w:rsid w:val="00141868"/>
    <w:rsid w:val="00141BF9"/>
    <w:rsid w:val="00141E66"/>
    <w:rsid w:val="001429BD"/>
    <w:rsid w:val="0014331A"/>
    <w:rsid w:val="001439C9"/>
    <w:rsid w:val="00143F8F"/>
    <w:rsid w:val="00144D65"/>
    <w:rsid w:val="00145DEA"/>
    <w:rsid w:val="00145E45"/>
    <w:rsid w:val="00146827"/>
    <w:rsid w:val="001468B9"/>
    <w:rsid w:val="0014714F"/>
    <w:rsid w:val="00147C93"/>
    <w:rsid w:val="0015085F"/>
    <w:rsid w:val="00151143"/>
    <w:rsid w:val="0015148B"/>
    <w:rsid w:val="00151BCF"/>
    <w:rsid w:val="00151D74"/>
    <w:rsid w:val="001529EE"/>
    <w:rsid w:val="00152EF9"/>
    <w:rsid w:val="001532DC"/>
    <w:rsid w:val="0015454D"/>
    <w:rsid w:val="00154A6E"/>
    <w:rsid w:val="00155D64"/>
    <w:rsid w:val="00155E9B"/>
    <w:rsid w:val="00155FEE"/>
    <w:rsid w:val="0015626D"/>
    <w:rsid w:val="001562F0"/>
    <w:rsid w:val="00156E42"/>
    <w:rsid w:val="00157010"/>
    <w:rsid w:val="00157D42"/>
    <w:rsid w:val="00161B20"/>
    <w:rsid w:val="0016200F"/>
    <w:rsid w:val="001620A9"/>
    <w:rsid w:val="00162B2A"/>
    <w:rsid w:val="00163EF4"/>
    <w:rsid w:val="00164898"/>
    <w:rsid w:val="00165264"/>
    <w:rsid w:val="00165362"/>
    <w:rsid w:val="00165FDE"/>
    <w:rsid w:val="00166025"/>
    <w:rsid w:val="00166361"/>
    <w:rsid w:val="00166398"/>
    <w:rsid w:val="001665E6"/>
    <w:rsid w:val="00166830"/>
    <w:rsid w:val="00166912"/>
    <w:rsid w:val="00166E5E"/>
    <w:rsid w:val="00166F6B"/>
    <w:rsid w:val="00166FC1"/>
    <w:rsid w:val="001672AA"/>
    <w:rsid w:val="00167B7C"/>
    <w:rsid w:val="00167F39"/>
    <w:rsid w:val="001701AD"/>
    <w:rsid w:val="001729F6"/>
    <w:rsid w:val="00172EED"/>
    <w:rsid w:val="001732C5"/>
    <w:rsid w:val="00174362"/>
    <w:rsid w:val="001746E3"/>
    <w:rsid w:val="001759C5"/>
    <w:rsid w:val="00176BB3"/>
    <w:rsid w:val="00177875"/>
    <w:rsid w:val="00177D1C"/>
    <w:rsid w:val="00177F25"/>
    <w:rsid w:val="00180766"/>
    <w:rsid w:val="001814AD"/>
    <w:rsid w:val="001820DC"/>
    <w:rsid w:val="00182846"/>
    <w:rsid w:val="00182902"/>
    <w:rsid w:val="00182E0B"/>
    <w:rsid w:val="00183F3C"/>
    <w:rsid w:val="00184B12"/>
    <w:rsid w:val="00184BFD"/>
    <w:rsid w:val="00185366"/>
    <w:rsid w:val="0018585A"/>
    <w:rsid w:val="001859AF"/>
    <w:rsid w:val="00186299"/>
    <w:rsid w:val="00186E48"/>
    <w:rsid w:val="00191BEC"/>
    <w:rsid w:val="00191DA8"/>
    <w:rsid w:val="0019236C"/>
    <w:rsid w:val="001923AD"/>
    <w:rsid w:val="00192B4B"/>
    <w:rsid w:val="00192FBA"/>
    <w:rsid w:val="0019337F"/>
    <w:rsid w:val="0019485F"/>
    <w:rsid w:val="001949EE"/>
    <w:rsid w:val="00194F9C"/>
    <w:rsid w:val="00195125"/>
    <w:rsid w:val="0019535A"/>
    <w:rsid w:val="001962F3"/>
    <w:rsid w:val="001962F6"/>
    <w:rsid w:val="0019652E"/>
    <w:rsid w:val="001965C3"/>
    <w:rsid w:val="00197E13"/>
    <w:rsid w:val="00197F51"/>
    <w:rsid w:val="001A0375"/>
    <w:rsid w:val="001A04BE"/>
    <w:rsid w:val="001A0AF1"/>
    <w:rsid w:val="001A13E1"/>
    <w:rsid w:val="001A13EE"/>
    <w:rsid w:val="001A18EE"/>
    <w:rsid w:val="001A1CE8"/>
    <w:rsid w:val="001A1FD2"/>
    <w:rsid w:val="001A2271"/>
    <w:rsid w:val="001A2702"/>
    <w:rsid w:val="001A2781"/>
    <w:rsid w:val="001A2CA8"/>
    <w:rsid w:val="001A4064"/>
    <w:rsid w:val="001A5553"/>
    <w:rsid w:val="001A5565"/>
    <w:rsid w:val="001A6F9A"/>
    <w:rsid w:val="001A707B"/>
    <w:rsid w:val="001A70C4"/>
    <w:rsid w:val="001B0352"/>
    <w:rsid w:val="001B069D"/>
    <w:rsid w:val="001B290D"/>
    <w:rsid w:val="001B383D"/>
    <w:rsid w:val="001B3FB9"/>
    <w:rsid w:val="001B4949"/>
    <w:rsid w:val="001B61B2"/>
    <w:rsid w:val="001B6B00"/>
    <w:rsid w:val="001B6D10"/>
    <w:rsid w:val="001B7050"/>
    <w:rsid w:val="001B759A"/>
    <w:rsid w:val="001B75CC"/>
    <w:rsid w:val="001B774A"/>
    <w:rsid w:val="001C10A8"/>
    <w:rsid w:val="001C123B"/>
    <w:rsid w:val="001C134C"/>
    <w:rsid w:val="001C13A8"/>
    <w:rsid w:val="001C180C"/>
    <w:rsid w:val="001C1942"/>
    <w:rsid w:val="001C29AD"/>
    <w:rsid w:val="001C2F00"/>
    <w:rsid w:val="001C3647"/>
    <w:rsid w:val="001C40B2"/>
    <w:rsid w:val="001C524F"/>
    <w:rsid w:val="001C55E0"/>
    <w:rsid w:val="001C629E"/>
    <w:rsid w:val="001C6AA1"/>
    <w:rsid w:val="001C6ACC"/>
    <w:rsid w:val="001C6F72"/>
    <w:rsid w:val="001C733E"/>
    <w:rsid w:val="001D00EC"/>
    <w:rsid w:val="001D0196"/>
    <w:rsid w:val="001D12C5"/>
    <w:rsid w:val="001D1307"/>
    <w:rsid w:val="001D132B"/>
    <w:rsid w:val="001D1526"/>
    <w:rsid w:val="001D1774"/>
    <w:rsid w:val="001D1BF1"/>
    <w:rsid w:val="001D1D71"/>
    <w:rsid w:val="001D2007"/>
    <w:rsid w:val="001D35B1"/>
    <w:rsid w:val="001D3736"/>
    <w:rsid w:val="001D38AF"/>
    <w:rsid w:val="001D3ACA"/>
    <w:rsid w:val="001D486B"/>
    <w:rsid w:val="001D52FD"/>
    <w:rsid w:val="001D6045"/>
    <w:rsid w:val="001D619C"/>
    <w:rsid w:val="001D66A7"/>
    <w:rsid w:val="001D7045"/>
    <w:rsid w:val="001D735D"/>
    <w:rsid w:val="001D789A"/>
    <w:rsid w:val="001E0FA1"/>
    <w:rsid w:val="001E169C"/>
    <w:rsid w:val="001E19EF"/>
    <w:rsid w:val="001E1F3B"/>
    <w:rsid w:val="001E2D4C"/>
    <w:rsid w:val="001E2FDD"/>
    <w:rsid w:val="001E3398"/>
    <w:rsid w:val="001E33DE"/>
    <w:rsid w:val="001E47B9"/>
    <w:rsid w:val="001E4908"/>
    <w:rsid w:val="001E4B7F"/>
    <w:rsid w:val="001E5B55"/>
    <w:rsid w:val="001E677B"/>
    <w:rsid w:val="001E6A58"/>
    <w:rsid w:val="001E727E"/>
    <w:rsid w:val="001E76DB"/>
    <w:rsid w:val="001E7A79"/>
    <w:rsid w:val="001E7BEB"/>
    <w:rsid w:val="001E7D07"/>
    <w:rsid w:val="001E7DD0"/>
    <w:rsid w:val="001F0949"/>
    <w:rsid w:val="001F2DB8"/>
    <w:rsid w:val="001F328C"/>
    <w:rsid w:val="001F775B"/>
    <w:rsid w:val="001F787C"/>
    <w:rsid w:val="00200089"/>
    <w:rsid w:val="00200331"/>
    <w:rsid w:val="00200BE4"/>
    <w:rsid w:val="0020119A"/>
    <w:rsid w:val="0020135A"/>
    <w:rsid w:val="00203244"/>
    <w:rsid w:val="002039CD"/>
    <w:rsid w:val="00203EEB"/>
    <w:rsid w:val="00203FCC"/>
    <w:rsid w:val="00205260"/>
    <w:rsid w:val="002053F8"/>
    <w:rsid w:val="00205413"/>
    <w:rsid w:val="002056F2"/>
    <w:rsid w:val="002057BC"/>
    <w:rsid w:val="002057FE"/>
    <w:rsid w:val="002064BD"/>
    <w:rsid w:val="00207010"/>
    <w:rsid w:val="0020799F"/>
    <w:rsid w:val="00207A48"/>
    <w:rsid w:val="00207B95"/>
    <w:rsid w:val="00210ABE"/>
    <w:rsid w:val="00210E69"/>
    <w:rsid w:val="002113C1"/>
    <w:rsid w:val="00211568"/>
    <w:rsid w:val="00211DC7"/>
    <w:rsid w:val="002126D3"/>
    <w:rsid w:val="00212EA0"/>
    <w:rsid w:val="00213400"/>
    <w:rsid w:val="0021385C"/>
    <w:rsid w:val="002139DA"/>
    <w:rsid w:val="00213F01"/>
    <w:rsid w:val="00214B2B"/>
    <w:rsid w:val="00214F6B"/>
    <w:rsid w:val="00215278"/>
    <w:rsid w:val="002152E9"/>
    <w:rsid w:val="00215DD0"/>
    <w:rsid w:val="00216026"/>
    <w:rsid w:val="002168AD"/>
    <w:rsid w:val="0021691F"/>
    <w:rsid w:val="00216B08"/>
    <w:rsid w:val="00216D28"/>
    <w:rsid w:val="00217426"/>
    <w:rsid w:val="002176E4"/>
    <w:rsid w:val="002179E4"/>
    <w:rsid w:val="00217C03"/>
    <w:rsid w:val="00220935"/>
    <w:rsid w:val="00222769"/>
    <w:rsid w:val="00222F2A"/>
    <w:rsid w:val="00223692"/>
    <w:rsid w:val="00223F28"/>
    <w:rsid w:val="002249EE"/>
    <w:rsid w:val="00224B6F"/>
    <w:rsid w:val="00225596"/>
    <w:rsid w:val="00227419"/>
    <w:rsid w:val="00230240"/>
    <w:rsid w:val="0023034B"/>
    <w:rsid w:val="00230A09"/>
    <w:rsid w:val="00230F6F"/>
    <w:rsid w:val="002317D0"/>
    <w:rsid w:val="00231D4C"/>
    <w:rsid w:val="00231F23"/>
    <w:rsid w:val="002320E6"/>
    <w:rsid w:val="002322EA"/>
    <w:rsid w:val="00232349"/>
    <w:rsid w:val="002325F8"/>
    <w:rsid w:val="00232B52"/>
    <w:rsid w:val="00232FBC"/>
    <w:rsid w:val="00233002"/>
    <w:rsid w:val="002331A8"/>
    <w:rsid w:val="00233B06"/>
    <w:rsid w:val="00233B4D"/>
    <w:rsid w:val="00233B64"/>
    <w:rsid w:val="00233C7F"/>
    <w:rsid w:val="00233EA6"/>
    <w:rsid w:val="0023420B"/>
    <w:rsid w:val="00234E47"/>
    <w:rsid w:val="002351E2"/>
    <w:rsid w:val="00235250"/>
    <w:rsid w:val="0023539B"/>
    <w:rsid w:val="002369C3"/>
    <w:rsid w:val="00236E33"/>
    <w:rsid w:val="00236EB8"/>
    <w:rsid w:val="00237EE1"/>
    <w:rsid w:val="00240ADD"/>
    <w:rsid w:val="00241127"/>
    <w:rsid w:val="0024138F"/>
    <w:rsid w:val="0024157B"/>
    <w:rsid w:val="00241DEA"/>
    <w:rsid w:val="00242200"/>
    <w:rsid w:val="0024307C"/>
    <w:rsid w:val="002430E8"/>
    <w:rsid w:val="002431F8"/>
    <w:rsid w:val="00243A07"/>
    <w:rsid w:val="002443A9"/>
    <w:rsid w:val="002444BD"/>
    <w:rsid w:val="002447F3"/>
    <w:rsid w:val="00245077"/>
    <w:rsid w:val="002450F2"/>
    <w:rsid w:val="00245979"/>
    <w:rsid w:val="002461D9"/>
    <w:rsid w:val="002461E7"/>
    <w:rsid w:val="002463D4"/>
    <w:rsid w:val="0024668E"/>
    <w:rsid w:val="00247351"/>
    <w:rsid w:val="002476CF"/>
    <w:rsid w:val="00247B4A"/>
    <w:rsid w:val="00250042"/>
    <w:rsid w:val="00250392"/>
    <w:rsid w:val="00250CCF"/>
    <w:rsid w:val="00251236"/>
    <w:rsid w:val="00251A71"/>
    <w:rsid w:val="00252032"/>
    <w:rsid w:val="002532BA"/>
    <w:rsid w:val="00253587"/>
    <w:rsid w:val="002549B1"/>
    <w:rsid w:val="002569BE"/>
    <w:rsid w:val="00256AD0"/>
    <w:rsid w:val="00256C26"/>
    <w:rsid w:val="00256CB7"/>
    <w:rsid w:val="0026063A"/>
    <w:rsid w:val="00260A90"/>
    <w:rsid w:val="00260A9F"/>
    <w:rsid w:val="00260F42"/>
    <w:rsid w:val="0026279E"/>
    <w:rsid w:val="002627CB"/>
    <w:rsid w:val="0026446B"/>
    <w:rsid w:val="00265D95"/>
    <w:rsid w:val="002661DA"/>
    <w:rsid w:val="0026648E"/>
    <w:rsid w:val="00266A0C"/>
    <w:rsid w:val="00266BF7"/>
    <w:rsid w:val="002678A6"/>
    <w:rsid w:val="00270CA8"/>
    <w:rsid w:val="00270CBC"/>
    <w:rsid w:val="0027204F"/>
    <w:rsid w:val="002722F9"/>
    <w:rsid w:val="00272375"/>
    <w:rsid w:val="00273555"/>
    <w:rsid w:val="0027359D"/>
    <w:rsid w:val="00273899"/>
    <w:rsid w:val="00273DB5"/>
    <w:rsid w:val="0027435E"/>
    <w:rsid w:val="00274E45"/>
    <w:rsid w:val="00275702"/>
    <w:rsid w:val="00275988"/>
    <w:rsid w:val="002759C9"/>
    <w:rsid w:val="00277766"/>
    <w:rsid w:val="00277A82"/>
    <w:rsid w:val="00280D92"/>
    <w:rsid w:val="002815F3"/>
    <w:rsid w:val="0028171C"/>
    <w:rsid w:val="00282FFD"/>
    <w:rsid w:val="00283514"/>
    <w:rsid w:val="00283AC5"/>
    <w:rsid w:val="00283C97"/>
    <w:rsid w:val="0028412E"/>
    <w:rsid w:val="0028500E"/>
    <w:rsid w:val="00285644"/>
    <w:rsid w:val="00285FED"/>
    <w:rsid w:val="00286011"/>
    <w:rsid w:val="00286449"/>
    <w:rsid w:val="00290335"/>
    <w:rsid w:val="002913FF"/>
    <w:rsid w:val="00291538"/>
    <w:rsid w:val="0029253C"/>
    <w:rsid w:val="00292FE1"/>
    <w:rsid w:val="002932CB"/>
    <w:rsid w:val="00293349"/>
    <w:rsid w:val="002935EE"/>
    <w:rsid w:val="00293F43"/>
    <w:rsid w:val="002944C7"/>
    <w:rsid w:val="00295EA6"/>
    <w:rsid w:val="0029609F"/>
    <w:rsid w:val="00296A1F"/>
    <w:rsid w:val="00297118"/>
    <w:rsid w:val="002976B0"/>
    <w:rsid w:val="0029776D"/>
    <w:rsid w:val="00297890"/>
    <w:rsid w:val="002A0185"/>
    <w:rsid w:val="002A0B9F"/>
    <w:rsid w:val="002A1BC8"/>
    <w:rsid w:val="002A2AD7"/>
    <w:rsid w:val="002A3B18"/>
    <w:rsid w:val="002A3FC7"/>
    <w:rsid w:val="002A4599"/>
    <w:rsid w:val="002A466C"/>
    <w:rsid w:val="002A668F"/>
    <w:rsid w:val="002A6D8D"/>
    <w:rsid w:val="002A72BF"/>
    <w:rsid w:val="002A7C85"/>
    <w:rsid w:val="002B1DE0"/>
    <w:rsid w:val="002B2C07"/>
    <w:rsid w:val="002B5311"/>
    <w:rsid w:val="002B5DEF"/>
    <w:rsid w:val="002B68ED"/>
    <w:rsid w:val="002B6AC8"/>
    <w:rsid w:val="002B710C"/>
    <w:rsid w:val="002B7BA3"/>
    <w:rsid w:val="002B7C69"/>
    <w:rsid w:val="002B7F3B"/>
    <w:rsid w:val="002B7F81"/>
    <w:rsid w:val="002C0F7E"/>
    <w:rsid w:val="002C15BC"/>
    <w:rsid w:val="002C1B67"/>
    <w:rsid w:val="002C1D9D"/>
    <w:rsid w:val="002C254A"/>
    <w:rsid w:val="002C29AA"/>
    <w:rsid w:val="002C3358"/>
    <w:rsid w:val="002C37D3"/>
    <w:rsid w:val="002C4BBA"/>
    <w:rsid w:val="002C4C87"/>
    <w:rsid w:val="002C4DB1"/>
    <w:rsid w:val="002C55CB"/>
    <w:rsid w:val="002C5864"/>
    <w:rsid w:val="002C6495"/>
    <w:rsid w:val="002C64AF"/>
    <w:rsid w:val="002C67B7"/>
    <w:rsid w:val="002C738F"/>
    <w:rsid w:val="002C7870"/>
    <w:rsid w:val="002D0392"/>
    <w:rsid w:val="002D0B75"/>
    <w:rsid w:val="002D0E86"/>
    <w:rsid w:val="002D0FC8"/>
    <w:rsid w:val="002D21AE"/>
    <w:rsid w:val="002D22CB"/>
    <w:rsid w:val="002D29A5"/>
    <w:rsid w:val="002D2FCE"/>
    <w:rsid w:val="002D3D3A"/>
    <w:rsid w:val="002D3EFE"/>
    <w:rsid w:val="002D5BC4"/>
    <w:rsid w:val="002D5E02"/>
    <w:rsid w:val="002D65FE"/>
    <w:rsid w:val="002D6631"/>
    <w:rsid w:val="002D6639"/>
    <w:rsid w:val="002D6C59"/>
    <w:rsid w:val="002E023B"/>
    <w:rsid w:val="002E0663"/>
    <w:rsid w:val="002E069D"/>
    <w:rsid w:val="002E0D46"/>
    <w:rsid w:val="002E0E5E"/>
    <w:rsid w:val="002E1062"/>
    <w:rsid w:val="002E1EC5"/>
    <w:rsid w:val="002E2430"/>
    <w:rsid w:val="002E35DD"/>
    <w:rsid w:val="002E3984"/>
    <w:rsid w:val="002E3C5C"/>
    <w:rsid w:val="002E40DF"/>
    <w:rsid w:val="002E4420"/>
    <w:rsid w:val="002E52F2"/>
    <w:rsid w:val="002E5334"/>
    <w:rsid w:val="002E5535"/>
    <w:rsid w:val="002E61F0"/>
    <w:rsid w:val="002E6B77"/>
    <w:rsid w:val="002E72D9"/>
    <w:rsid w:val="002E7E43"/>
    <w:rsid w:val="002E7F9F"/>
    <w:rsid w:val="002F0254"/>
    <w:rsid w:val="002F04C1"/>
    <w:rsid w:val="002F06EF"/>
    <w:rsid w:val="002F0CD7"/>
    <w:rsid w:val="002F142D"/>
    <w:rsid w:val="002F2231"/>
    <w:rsid w:val="002F2EC7"/>
    <w:rsid w:val="002F34B8"/>
    <w:rsid w:val="002F3F1B"/>
    <w:rsid w:val="002F413D"/>
    <w:rsid w:val="002F4F2D"/>
    <w:rsid w:val="002F575C"/>
    <w:rsid w:val="002F5D39"/>
    <w:rsid w:val="002F645E"/>
    <w:rsid w:val="00300B18"/>
    <w:rsid w:val="00301265"/>
    <w:rsid w:val="00301D41"/>
    <w:rsid w:val="003024D9"/>
    <w:rsid w:val="003025AF"/>
    <w:rsid w:val="003026AD"/>
    <w:rsid w:val="00302E48"/>
    <w:rsid w:val="003049D9"/>
    <w:rsid w:val="00305326"/>
    <w:rsid w:val="00305AF6"/>
    <w:rsid w:val="003066A7"/>
    <w:rsid w:val="00306955"/>
    <w:rsid w:val="00306E0A"/>
    <w:rsid w:val="00306E72"/>
    <w:rsid w:val="00307306"/>
    <w:rsid w:val="00307345"/>
    <w:rsid w:val="00307984"/>
    <w:rsid w:val="00307E81"/>
    <w:rsid w:val="00307E86"/>
    <w:rsid w:val="0031022E"/>
    <w:rsid w:val="003102B4"/>
    <w:rsid w:val="003111C4"/>
    <w:rsid w:val="0031175A"/>
    <w:rsid w:val="00311BA4"/>
    <w:rsid w:val="00311E16"/>
    <w:rsid w:val="00311F10"/>
    <w:rsid w:val="00312BA3"/>
    <w:rsid w:val="00313526"/>
    <w:rsid w:val="00313536"/>
    <w:rsid w:val="0031394A"/>
    <w:rsid w:val="00314BE0"/>
    <w:rsid w:val="00314C2D"/>
    <w:rsid w:val="0031543A"/>
    <w:rsid w:val="003157C6"/>
    <w:rsid w:val="00315994"/>
    <w:rsid w:val="00315BA4"/>
    <w:rsid w:val="00315C15"/>
    <w:rsid w:val="003166C5"/>
    <w:rsid w:val="00316713"/>
    <w:rsid w:val="00316BFA"/>
    <w:rsid w:val="00317231"/>
    <w:rsid w:val="0031740B"/>
    <w:rsid w:val="003205E0"/>
    <w:rsid w:val="00320787"/>
    <w:rsid w:val="003210A1"/>
    <w:rsid w:val="00321782"/>
    <w:rsid w:val="00321F5F"/>
    <w:rsid w:val="003225E4"/>
    <w:rsid w:val="003227F9"/>
    <w:rsid w:val="00322B82"/>
    <w:rsid w:val="00323200"/>
    <w:rsid w:val="00323DEB"/>
    <w:rsid w:val="00323F8D"/>
    <w:rsid w:val="00324DC6"/>
    <w:rsid w:val="00324E65"/>
    <w:rsid w:val="003250CD"/>
    <w:rsid w:val="00326295"/>
    <w:rsid w:val="003263BA"/>
    <w:rsid w:val="00326D4C"/>
    <w:rsid w:val="003271C0"/>
    <w:rsid w:val="00327686"/>
    <w:rsid w:val="00327741"/>
    <w:rsid w:val="0033026C"/>
    <w:rsid w:val="00330351"/>
    <w:rsid w:val="00330D7E"/>
    <w:rsid w:val="003314B7"/>
    <w:rsid w:val="00331647"/>
    <w:rsid w:val="00331E56"/>
    <w:rsid w:val="00332723"/>
    <w:rsid w:val="00333CED"/>
    <w:rsid w:val="0033477C"/>
    <w:rsid w:val="003347FD"/>
    <w:rsid w:val="00334964"/>
    <w:rsid w:val="003352FB"/>
    <w:rsid w:val="003354DE"/>
    <w:rsid w:val="00335CD2"/>
    <w:rsid w:val="00335F06"/>
    <w:rsid w:val="00336EE7"/>
    <w:rsid w:val="003372FD"/>
    <w:rsid w:val="00337C1F"/>
    <w:rsid w:val="00337E10"/>
    <w:rsid w:val="0034056D"/>
    <w:rsid w:val="00340613"/>
    <w:rsid w:val="00340D05"/>
    <w:rsid w:val="0034238D"/>
    <w:rsid w:val="0034296E"/>
    <w:rsid w:val="00343364"/>
    <w:rsid w:val="00344F59"/>
    <w:rsid w:val="00346DCB"/>
    <w:rsid w:val="0034712A"/>
    <w:rsid w:val="003478A1"/>
    <w:rsid w:val="00350410"/>
    <w:rsid w:val="003518C7"/>
    <w:rsid w:val="00352139"/>
    <w:rsid w:val="003523A1"/>
    <w:rsid w:val="00352AD4"/>
    <w:rsid w:val="00352FAB"/>
    <w:rsid w:val="003539D8"/>
    <w:rsid w:val="00354BFB"/>
    <w:rsid w:val="00354DD0"/>
    <w:rsid w:val="00355851"/>
    <w:rsid w:val="00355C9D"/>
    <w:rsid w:val="00355D60"/>
    <w:rsid w:val="00355DAC"/>
    <w:rsid w:val="00355F6E"/>
    <w:rsid w:val="003560E2"/>
    <w:rsid w:val="00356831"/>
    <w:rsid w:val="00356989"/>
    <w:rsid w:val="003576D7"/>
    <w:rsid w:val="003577E4"/>
    <w:rsid w:val="00357990"/>
    <w:rsid w:val="003609D2"/>
    <w:rsid w:val="00360B4E"/>
    <w:rsid w:val="00360C40"/>
    <w:rsid w:val="00361378"/>
    <w:rsid w:val="00361C6D"/>
    <w:rsid w:val="003622D7"/>
    <w:rsid w:val="00362796"/>
    <w:rsid w:val="00362AF7"/>
    <w:rsid w:val="00362C79"/>
    <w:rsid w:val="003632C3"/>
    <w:rsid w:val="003632DC"/>
    <w:rsid w:val="0036348B"/>
    <w:rsid w:val="003634EB"/>
    <w:rsid w:val="003638E6"/>
    <w:rsid w:val="003640FC"/>
    <w:rsid w:val="003653BC"/>
    <w:rsid w:val="00365E80"/>
    <w:rsid w:val="00366379"/>
    <w:rsid w:val="003669B6"/>
    <w:rsid w:val="00366F46"/>
    <w:rsid w:val="003700DE"/>
    <w:rsid w:val="003701A9"/>
    <w:rsid w:val="003703FC"/>
    <w:rsid w:val="003706FE"/>
    <w:rsid w:val="00370902"/>
    <w:rsid w:val="00370C40"/>
    <w:rsid w:val="003712F9"/>
    <w:rsid w:val="00371590"/>
    <w:rsid w:val="00371861"/>
    <w:rsid w:val="00372C42"/>
    <w:rsid w:val="00372E0A"/>
    <w:rsid w:val="0037302A"/>
    <w:rsid w:val="00373525"/>
    <w:rsid w:val="0037390A"/>
    <w:rsid w:val="00373C4F"/>
    <w:rsid w:val="00373D52"/>
    <w:rsid w:val="00373D88"/>
    <w:rsid w:val="0037449B"/>
    <w:rsid w:val="003753AD"/>
    <w:rsid w:val="003756AB"/>
    <w:rsid w:val="00376893"/>
    <w:rsid w:val="00376EC2"/>
    <w:rsid w:val="00377196"/>
    <w:rsid w:val="00377678"/>
    <w:rsid w:val="00380AEC"/>
    <w:rsid w:val="00380F7B"/>
    <w:rsid w:val="0038149A"/>
    <w:rsid w:val="00381884"/>
    <w:rsid w:val="00382812"/>
    <w:rsid w:val="00382EF6"/>
    <w:rsid w:val="0038325B"/>
    <w:rsid w:val="003832F8"/>
    <w:rsid w:val="0038364E"/>
    <w:rsid w:val="003837BA"/>
    <w:rsid w:val="00383AB7"/>
    <w:rsid w:val="00383C18"/>
    <w:rsid w:val="00383F52"/>
    <w:rsid w:val="003859D8"/>
    <w:rsid w:val="00385B04"/>
    <w:rsid w:val="00386C84"/>
    <w:rsid w:val="00386F06"/>
    <w:rsid w:val="00387297"/>
    <w:rsid w:val="0038732C"/>
    <w:rsid w:val="003876EA"/>
    <w:rsid w:val="00387D71"/>
    <w:rsid w:val="00387DC6"/>
    <w:rsid w:val="00387DD8"/>
    <w:rsid w:val="00390274"/>
    <w:rsid w:val="0039060A"/>
    <w:rsid w:val="00390E6F"/>
    <w:rsid w:val="00392030"/>
    <w:rsid w:val="00392341"/>
    <w:rsid w:val="003928B0"/>
    <w:rsid w:val="0039364F"/>
    <w:rsid w:val="003937BC"/>
    <w:rsid w:val="00393CEC"/>
    <w:rsid w:val="003949CB"/>
    <w:rsid w:val="00394B81"/>
    <w:rsid w:val="003956B9"/>
    <w:rsid w:val="00395A87"/>
    <w:rsid w:val="00395D18"/>
    <w:rsid w:val="003963D8"/>
    <w:rsid w:val="00396FF8"/>
    <w:rsid w:val="00397422"/>
    <w:rsid w:val="003A11A8"/>
    <w:rsid w:val="003A167D"/>
    <w:rsid w:val="003A38A4"/>
    <w:rsid w:val="003A40C0"/>
    <w:rsid w:val="003A40F7"/>
    <w:rsid w:val="003A443E"/>
    <w:rsid w:val="003A494F"/>
    <w:rsid w:val="003A542C"/>
    <w:rsid w:val="003A658B"/>
    <w:rsid w:val="003B0087"/>
    <w:rsid w:val="003B0499"/>
    <w:rsid w:val="003B05E3"/>
    <w:rsid w:val="003B07B5"/>
    <w:rsid w:val="003B0D2B"/>
    <w:rsid w:val="003B0D2C"/>
    <w:rsid w:val="003B148D"/>
    <w:rsid w:val="003B1783"/>
    <w:rsid w:val="003B2768"/>
    <w:rsid w:val="003B3076"/>
    <w:rsid w:val="003B31D7"/>
    <w:rsid w:val="003B34DE"/>
    <w:rsid w:val="003B3528"/>
    <w:rsid w:val="003B3714"/>
    <w:rsid w:val="003B3C54"/>
    <w:rsid w:val="003B4167"/>
    <w:rsid w:val="003B5BBD"/>
    <w:rsid w:val="003B6077"/>
    <w:rsid w:val="003B6E45"/>
    <w:rsid w:val="003B7211"/>
    <w:rsid w:val="003B764A"/>
    <w:rsid w:val="003B7E84"/>
    <w:rsid w:val="003C0828"/>
    <w:rsid w:val="003C1EAF"/>
    <w:rsid w:val="003C26DF"/>
    <w:rsid w:val="003C2D0A"/>
    <w:rsid w:val="003C2D42"/>
    <w:rsid w:val="003C37CA"/>
    <w:rsid w:val="003C3E99"/>
    <w:rsid w:val="003C4573"/>
    <w:rsid w:val="003C4F76"/>
    <w:rsid w:val="003C5233"/>
    <w:rsid w:val="003C58B7"/>
    <w:rsid w:val="003C5A58"/>
    <w:rsid w:val="003C6418"/>
    <w:rsid w:val="003C659A"/>
    <w:rsid w:val="003C6A66"/>
    <w:rsid w:val="003C6B7A"/>
    <w:rsid w:val="003C6ECC"/>
    <w:rsid w:val="003D0E98"/>
    <w:rsid w:val="003D5160"/>
    <w:rsid w:val="003D56D1"/>
    <w:rsid w:val="003D675E"/>
    <w:rsid w:val="003D7852"/>
    <w:rsid w:val="003D79A3"/>
    <w:rsid w:val="003D7D30"/>
    <w:rsid w:val="003E070C"/>
    <w:rsid w:val="003E19E3"/>
    <w:rsid w:val="003E1EF7"/>
    <w:rsid w:val="003E2C70"/>
    <w:rsid w:val="003E40B1"/>
    <w:rsid w:val="003E41A3"/>
    <w:rsid w:val="003E46B4"/>
    <w:rsid w:val="003E4E71"/>
    <w:rsid w:val="003E5D44"/>
    <w:rsid w:val="003E6719"/>
    <w:rsid w:val="003E6B2C"/>
    <w:rsid w:val="003E6DC7"/>
    <w:rsid w:val="003E7AC3"/>
    <w:rsid w:val="003E7F52"/>
    <w:rsid w:val="003F0161"/>
    <w:rsid w:val="003F01C3"/>
    <w:rsid w:val="003F1ECB"/>
    <w:rsid w:val="003F1F07"/>
    <w:rsid w:val="003F3558"/>
    <w:rsid w:val="003F37D3"/>
    <w:rsid w:val="003F6391"/>
    <w:rsid w:val="003F6A60"/>
    <w:rsid w:val="003F766E"/>
    <w:rsid w:val="003F7870"/>
    <w:rsid w:val="003F7936"/>
    <w:rsid w:val="003F7C70"/>
    <w:rsid w:val="004003BD"/>
    <w:rsid w:val="00401506"/>
    <w:rsid w:val="004015C6"/>
    <w:rsid w:val="0040192F"/>
    <w:rsid w:val="004019F5"/>
    <w:rsid w:val="004024DD"/>
    <w:rsid w:val="00402619"/>
    <w:rsid w:val="004028FF"/>
    <w:rsid w:val="00402CA7"/>
    <w:rsid w:val="0040314E"/>
    <w:rsid w:val="00403E95"/>
    <w:rsid w:val="00404417"/>
    <w:rsid w:val="004053DF"/>
    <w:rsid w:val="00405E70"/>
    <w:rsid w:val="00405F6E"/>
    <w:rsid w:val="00406431"/>
    <w:rsid w:val="004065A0"/>
    <w:rsid w:val="00406B97"/>
    <w:rsid w:val="004074D1"/>
    <w:rsid w:val="00407714"/>
    <w:rsid w:val="004078F4"/>
    <w:rsid w:val="00407EBF"/>
    <w:rsid w:val="00412620"/>
    <w:rsid w:val="00412DFF"/>
    <w:rsid w:val="00412E16"/>
    <w:rsid w:val="0041304D"/>
    <w:rsid w:val="004133BD"/>
    <w:rsid w:val="004137BE"/>
    <w:rsid w:val="00413E05"/>
    <w:rsid w:val="00415E72"/>
    <w:rsid w:val="00416B6C"/>
    <w:rsid w:val="0041701E"/>
    <w:rsid w:val="00417027"/>
    <w:rsid w:val="00417510"/>
    <w:rsid w:val="004179B5"/>
    <w:rsid w:val="00420386"/>
    <w:rsid w:val="004204F9"/>
    <w:rsid w:val="00420B8C"/>
    <w:rsid w:val="00421F90"/>
    <w:rsid w:val="00422307"/>
    <w:rsid w:val="00422669"/>
    <w:rsid w:val="00422C4D"/>
    <w:rsid w:val="00422E51"/>
    <w:rsid w:val="0042348B"/>
    <w:rsid w:val="0042372F"/>
    <w:rsid w:val="004237D7"/>
    <w:rsid w:val="00423ABA"/>
    <w:rsid w:val="00423E01"/>
    <w:rsid w:val="00424099"/>
    <w:rsid w:val="0042442B"/>
    <w:rsid w:val="00424CD2"/>
    <w:rsid w:val="0042534F"/>
    <w:rsid w:val="00425C84"/>
    <w:rsid w:val="004264D8"/>
    <w:rsid w:val="00426D5D"/>
    <w:rsid w:val="00426DFC"/>
    <w:rsid w:val="00426E5D"/>
    <w:rsid w:val="0042764E"/>
    <w:rsid w:val="00427F82"/>
    <w:rsid w:val="00430415"/>
    <w:rsid w:val="0043085D"/>
    <w:rsid w:val="0043156C"/>
    <w:rsid w:val="004317C6"/>
    <w:rsid w:val="00431D9A"/>
    <w:rsid w:val="0043244D"/>
    <w:rsid w:val="00432A07"/>
    <w:rsid w:val="00432C37"/>
    <w:rsid w:val="00433001"/>
    <w:rsid w:val="0043395E"/>
    <w:rsid w:val="00433BCB"/>
    <w:rsid w:val="00433FF6"/>
    <w:rsid w:val="004348DB"/>
    <w:rsid w:val="00434E83"/>
    <w:rsid w:val="0043523D"/>
    <w:rsid w:val="00435AC3"/>
    <w:rsid w:val="00435CE5"/>
    <w:rsid w:val="004363F8"/>
    <w:rsid w:val="00436430"/>
    <w:rsid w:val="004401A9"/>
    <w:rsid w:val="0044070B"/>
    <w:rsid w:val="004408E2"/>
    <w:rsid w:val="00440FF6"/>
    <w:rsid w:val="004418D8"/>
    <w:rsid w:val="004420AA"/>
    <w:rsid w:val="00442CF6"/>
    <w:rsid w:val="00442DFF"/>
    <w:rsid w:val="00442E42"/>
    <w:rsid w:val="00443327"/>
    <w:rsid w:val="00443B1D"/>
    <w:rsid w:val="00444609"/>
    <w:rsid w:val="00445E4F"/>
    <w:rsid w:val="00446781"/>
    <w:rsid w:val="004473A0"/>
    <w:rsid w:val="00447919"/>
    <w:rsid w:val="004479A5"/>
    <w:rsid w:val="00447CF4"/>
    <w:rsid w:val="00450054"/>
    <w:rsid w:val="004505D4"/>
    <w:rsid w:val="0045097C"/>
    <w:rsid w:val="00451328"/>
    <w:rsid w:val="00451477"/>
    <w:rsid w:val="00451D74"/>
    <w:rsid w:val="00451DE4"/>
    <w:rsid w:val="00451DEC"/>
    <w:rsid w:val="004523AF"/>
    <w:rsid w:val="00452963"/>
    <w:rsid w:val="004530F5"/>
    <w:rsid w:val="00453269"/>
    <w:rsid w:val="004534B1"/>
    <w:rsid w:val="0045394A"/>
    <w:rsid w:val="00453A1D"/>
    <w:rsid w:val="00453B24"/>
    <w:rsid w:val="004540B9"/>
    <w:rsid w:val="004549B1"/>
    <w:rsid w:val="00454D6E"/>
    <w:rsid w:val="00455096"/>
    <w:rsid w:val="004552FF"/>
    <w:rsid w:val="00455585"/>
    <w:rsid w:val="004557DB"/>
    <w:rsid w:val="00455AC8"/>
    <w:rsid w:val="00455CEF"/>
    <w:rsid w:val="00455EAA"/>
    <w:rsid w:val="004560CC"/>
    <w:rsid w:val="0045652C"/>
    <w:rsid w:val="00456A2B"/>
    <w:rsid w:val="00456BEA"/>
    <w:rsid w:val="00456C88"/>
    <w:rsid w:val="00457993"/>
    <w:rsid w:val="004605B2"/>
    <w:rsid w:val="00460C6E"/>
    <w:rsid w:val="00460CDE"/>
    <w:rsid w:val="0046146A"/>
    <w:rsid w:val="004640D4"/>
    <w:rsid w:val="004647B9"/>
    <w:rsid w:val="00465306"/>
    <w:rsid w:val="0046605F"/>
    <w:rsid w:val="004664B6"/>
    <w:rsid w:val="004666E8"/>
    <w:rsid w:val="00466B43"/>
    <w:rsid w:val="00466BAA"/>
    <w:rsid w:val="00466FF3"/>
    <w:rsid w:val="00467114"/>
    <w:rsid w:val="00467B92"/>
    <w:rsid w:val="0047033D"/>
    <w:rsid w:val="00470B39"/>
    <w:rsid w:val="0047131B"/>
    <w:rsid w:val="004716BA"/>
    <w:rsid w:val="004717E3"/>
    <w:rsid w:val="0047249F"/>
    <w:rsid w:val="00473887"/>
    <w:rsid w:val="00474267"/>
    <w:rsid w:val="004745CF"/>
    <w:rsid w:val="0047464F"/>
    <w:rsid w:val="00475099"/>
    <w:rsid w:val="00476E0A"/>
    <w:rsid w:val="0047774C"/>
    <w:rsid w:val="00477ED6"/>
    <w:rsid w:val="00480C99"/>
    <w:rsid w:val="00481700"/>
    <w:rsid w:val="00481B9F"/>
    <w:rsid w:val="00482CD0"/>
    <w:rsid w:val="00482D67"/>
    <w:rsid w:val="00482E68"/>
    <w:rsid w:val="0048300D"/>
    <w:rsid w:val="00483609"/>
    <w:rsid w:val="00483807"/>
    <w:rsid w:val="00483B4A"/>
    <w:rsid w:val="004842C7"/>
    <w:rsid w:val="004853EE"/>
    <w:rsid w:val="004870E7"/>
    <w:rsid w:val="004874B7"/>
    <w:rsid w:val="00487D0B"/>
    <w:rsid w:val="00487D98"/>
    <w:rsid w:val="00490421"/>
    <w:rsid w:val="004914EF"/>
    <w:rsid w:val="0049150D"/>
    <w:rsid w:val="004915E0"/>
    <w:rsid w:val="00491CEB"/>
    <w:rsid w:val="00492031"/>
    <w:rsid w:val="0049329D"/>
    <w:rsid w:val="00493909"/>
    <w:rsid w:val="00493C2C"/>
    <w:rsid w:val="00494398"/>
    <w:rsid w:val="00494512"/>
    <w:rsid w:val="004947AC"/>
    <w:rsid w:val="00495A81"/>
    <w:rsid w:val="0049648E"/>
    <w:rsid w:val="00496EAC"/>
    <w:rsid w:val="004A0CA2"/>
    <w:rsid w:val="004A10F5"/>
    <w:rsid w:val="004A18B1"/>
    <w:rsid w:val="004A285B"/>
    <w:rsid w:val="004A2E9E"/>
    <w:rsid w:val="004A3533"/>
    <w:rsid w:val="004A3A76"/>
    <w:rsid w:val="004A4269"/>
    <w:rsid w:val="004A494D"/>
    <w:rsid w:val="004A51DA"/>
    <w:rsid w:val="004A5713"/>
    <w:rsid w:val="004A5CA7"/>
    <w:rsid w:val="004A626C"/>
    <w:rsid w:val="004A73A3"/>
    <w:rsid w:val="004A7F93"/>
    <w:rsid w:val="004B01FC"/>
    <w:rsid w:val="004B2146"/>
    <w:rsid w:val="004B2888"/>
    <w:rsid w:val="004B2BBE"/>
    <w:rsid w:val="004B3212"/>
    <w:rsid w:val="004B37DE"/>
    <w:rsid w:val="004B3B1E"/>
    <w:rsid w:val="004B428C"/>
    <w:rsid w:val="004B489B"/>
    <w:rsid w:val="004B597E"/>
    <w:rsid w:val="004B5B08"/>
    <w:rsid w:val="004B5B3F"/>
    <w:rsid w:val="004B6FDB"/>
    <w:rsid w:val="004B73C6"/>
    <w:rsid w:val="004C10F4"/>
    <w:rsid w:val="004C1A1F"/>
    <w:rsid w:val="004C1E26"/>
    <w:rsid w:val="004C2965"/>
    <w:rsid w:val="004C29A0"/>
    <w:rsid w:val="004C3D3C"/>
    <w:rsid w:val="004C3EAC"/>
    <w:rsid w:val="004C3F5A"/>
    <w:rsid w:val="004C452D"/>
    <w:rsid w:val="004C59F1"/>
    <w:rsid w:val="004C59F3"/>
    <w:rsid w:val="004C5D18"/>
    <w:rsid w:val="004C5F6C"/>
    <w:rsid w:val="004D0089"/>
    <w:rsid w:val="004D01DE"/>
    <w:rsid w:val="004D0C67"/>
    <w:rsid w:val="004D0CF7"/>
    <w:rsid w:val="004D177C"/>
    <w:rsid w:val="004D1C38"/>
    <w:rsid w:val="004D269C"/>
    <w:rsid w:val="004D27A1"/>
    <w:rsid w:val="004D2A82"/>
    <w:rsid w:val="004D2CC5"/>
    <w:rsid w:val="004D2E94"/>
    <w:rsid w:val="004D329F"/>
    <w:rsid w:val="004D36E7"/>
    <w:rsid w:val="004D38C7"/>
    <w:rsid w:val="004D585C"/>
    <w:rsid w:val="004D5BC8"/>
    <w:rsid w:val="004E0B51"/>
    <w:rsid w:val="004E0CF8"/>
    <w:rsid w:val="004E2DC4"/>
    <w:rsid w:val="004E340A"/>
    <w:rsid w:val="004E4243"/>
    <w:rsid w:val="004E5155"/>
    <w:rsid w:val="004E5A97"/>
    <w:rsid w:val="004E5E28"/>
    <w:rsid w:val="004E5FF8"/>
    <w:rsid w:val="004E785F"/>
    <w:rsid w:val="004E7C79"/>
    <w:rsid w:val="004E7F8E"/>
    <w:rsid w:val="004E7FFC"/>
    <w:rsid w:val="004F03E7"/>
    <w:rsid w:val="004F0448"/>
    <w:rsid w:val="004F0E1F"/>
    <w:rsid w:val="004F1F66"/>
    <w:rsid w:val="004F2254"/>
    <w:rsid w:val="004F2A17"/>
    <w:rsid w:val="004F2D80"/>
    <w:rsid w:val="004F3F1A"/>
    <w:rsid w:val="004F3F74"/>
    <w:rsid w:val="004F4A04"/>
    <w:rsid w:val="004F4AE9"/>
    <w:rsid w:val="004F54EF"/>
    <w:rsid w:val="004F5B11"/>
    <w:rsid w:val="004F5C7C"/>
    <w:rsid w:val="004F7475"/>
    <w:rsid w:val="004F7843"/>
    <w:rsid w:val="004F7A44"/>
    <w:rsid w:val="004F7EB4"/>
    <w:rsid w:val="004F7ED1"/>
    <w:rsid w:val="004F7FF3"/>
    <w:rsid w:val="0050030D"/>
    <w:rsid w:val="00500A1A"/>
    <w:rsid w:val="00500AE4"/>
    <w:rsid w:val="00500D99"/>
    <w:rsid w:val="005019A6"/>
    <w:rsid w:val="00501E11"/>
    <w:rsid w:val="005025D3"/>
    <w:rsid w:val="00502789"/>
    <w:rsid w:val="005028F8"/>
    <w:rsid w:val="0050329E"/>
    <w:rsid w:val="00503E3E"/>
    <w:rsid w:val="0050490B"/>
    <w:rsid w:val="00504FDE"/>
    <w:rsid w:val="0050509C"/>
    <w:rsid w:val="005054F4"/>
    <w:rsid w:val="0050634D"/>
    <w:rsid w:val="00507A1E"/>
    <w:rsid w:val="00507BDE"/>
    <w:rsid w:val="00510044"/>
    <w:rsid w:val="00510660"/>
    <w:rsid w:val="00510C24"/>
    <w:rsid w:val="00511C6C"/>
    <w:rsid w:val="00511E44"/>
    <w:rsid w:val="00511FED"/>
    <w:rsid w:val="00512E39"/>
    <w:rsid w:val="00513C18"/>
    <w:rsid w:val="00513CF6"/>
    <w:rsid w:val="0051426E"/>
    <w:rsid w:val="0051460F"/>
    <w:rsid w:val="00514A70"/>
    <w:rsid w:val="00514BD2"/>
    <w:rsid w:val="00514D79"/>
    <w:rsid w:val="005156AA"/>
    <w:rsid w:val="00515FBE"/>
    <w:rsid w:val="00516172"/>
    <w:rsid w:val="00516240"/>
    <w:rsid w:val="00520498"/>
    <w:rsid w:val="005208D7"/>
    <w:rsid w:val="00521248"/>
    <w:rsid w:val="0052326A"/>
    <w:rsid w:val="00523549"/>
    <w:rsid w:val="0052379D"/>
    <w:rsid w:val="00523D29"/>
    <w:rsid w:val="00523EAE"/>
    <w:rsid w:val="0052470E"/>
    <w:rsid w:val="00525347"/>
    <w:rsid w:val="005253BA"/>
    <w:rsid w:val="0052699D"/>
    <w:rsid w:val="00526C53"/>
    <w:rsid w:val="00526C74"/>
    <w:rsid w:val="0052715A"/>
    <w:rsid w:val="00527991"/>
    <w:rsid w:val="00530BC2"/>
    <w:rsid w:val="00530F59"/>
    <w:rsid w:val="0053228B"/>
    <w:rsid w:val="00532715"/>
    <w:rsid w:val="005330F5"/>
    <w:rsid w:val="00533196"/>
    <w:rsid w:val="00534602"/>
    <w:rsid w:val="00535FAE"/>
    <w:rsid w:val="005368CA"/>
    <w:rsid w:val="00540230"/>
    <w:rsid w:val="005407AC"/>
    <w:rsid w:val="0054086C"/>
    <w:rsid w:val="00540F56"/>
    <w:rsid w:val="005410BB"/>
    <w:rsid w:val="00541D36"/>
    <w:rsid w:val="00542CAF"/>
    <w:rsid w:val="00543170"/>
    <w:rsid w:val="00543A15"/>
    <w:rsid w:val="00544498"/>
    <w:rsid w:val="005444A5"/>
    <w:rsid w:val="0054461F"/>
    <w:rsid w:val="00544B4E"/>
    <w:rsid w:val="00544D32"/>
    <w:rsid w:val="00545013"/>
    <w:rsid w:val="00545067"/>
    <w:rsid w:val="00546746"/>
    <w:rsid w:val="005469B4"/>
    <w:rsid w:val="00546C81"/>
    <w:rsid w:val="005471E3"/>
    <w:rsid w:val="005474EB"/>
    <w:rsid w:val="0055020E"/>
    <w:rsid w:val="005506F9"/>
    <w:rsid w:val="00550828"/>
    <w:rsid w:val="0055120D"/>
    <w:rsid w:val="0055153D"/>
    <w:rsid w:val="005529BC"/>
    <w:rsid w:val="00552A58"/>
    <w:rsid w:val="00552E0A"/>
    <w:rsid w:val="00552F82"/>
    <w:rsid w:val="00553875"/>
    <w:rsid w:val="00553E35"/>
    <w:rsid w:val="00554028"/>
    <w:rsid w:val="005548D1"/>
    <w:rsid w:val="00554BEB"/>
    <w:rsid w:val="00555111"/>
    <w:rsid w:val="0055553C"/>
    <w:rsid w:val="00555F04"/>
    <w:rsid w:val="005562EC"/>
    <w:rsid w:val="00556C62"/>
    <w:rsid w:val="00557694"/>
    <w:rsid w:val="00557DBF"/>
    <w:rsid w:val="005602F0"/>
    <w:rsid w:val="00560329"/>
    <w:rsid w:val="00561233"/>
    <w:rsid w:val="00561B58"/>
    <w:rsid w:val="00561F8F"/>
    <w:rsid w:val="005627FE"/>
    <w:rsid w:val="00563133"/>
    <w:rsid w:val="00563550"/>
    <w:rsid w:val="00563A12"/>
    <w:rsid w:val="00563BBA"/>
    <w:rsid w:val="00563C20"/>
    <w:rsid w:val="00563F2E"/>
    <w:rsid w:val="0056486F"/>
    <w:rsid w:val="005648D1"/>
    <w:rsid w:val="005649DF"/>
    <w:rsid w:val="00564C60"/>
    <w:rsid w:val="00565D97"/>
    <w:rsid w:val="0056657D"/>
    <w:rsid w:val="00566FC9"/>
    <w:rsid w:val="00567265"/>
    <w:rsid w:val="005676BE"/>
    <w:rsid w:val="005678DE"/>
    <w:rsid w:val="00567AC0"/>
    <w:rsid w:val="00567EAE"/>
    <w:rsid w:val="00570F49"/>
    <w:rsid w:val="00571EF2"/>
    <w:rsid w:val="005720BB"/>
    <w:rsid w:val="00572B31"/>
    <w:rsid w:val="00572D43"/>
    <w:rsid w:val="005733A9"/>
    <w:rsid w:val="0057347F"/>
    <w:rsid w:val="00573513"/>
    <w:rsid w:val="00573B7C"/>
    <w:rsid w:val="00574164"/>
    <w:rsid w:val="005744E0"/>
    <w:rsid w:val="005745C5"/>
    <w:rsid w:val="00576846"/>
    <w:rsid w:val="00577565"/>
    <w:rsid w:val="005779E7"/>
    <w:rsid w:val="00577A8B"/>
    <w:rsid w:val="005801BD"/>
    <w:rsid w:val="005809B5"/>
    <w:rsid w:val="00581445"/>
    <w:rsid w:val="00581978"/>
    <w:rsid w:val="005823EA"/>
    <w:rsid w:val="005827EF"/>
    <w:rsid w:val="00583068"/>
    <w:rsid w:val="0058435A"/>
    <w:rsid w:val="00584F1A"/>
    <w:rsid w:val="00585168"/>
    <w:rsid w:val="005856F8"/>
    <w:rsid w:val="00585C27"/>
    <w:rsid w:val="00585E07"/>
    <w:rsid w:val="00586108"/>
    <w:rsid w:val="005863EC"/>
    <w:rsid w:val="00586BF2"/>
    <w:rsid w:val="00587047"/>
    <w:rsid w:val="00587318"/>
    <w:rsid w:val="00587BFD"/>
    <w:rsid w:val="0059047B"/>
    <w:rsid w:val="00590A2E"/>
    <w:rsid w:val="00590D28"/>
    <w:rsid w:val="00590D4C"/>
    <w:rsid w:val="00591F79"/>
    <w:rsid w:val="005926E2"/>
    <w:rsid w:val="00593DD5"/>
    <w:rsid w:val="0059449C"/>
    <w:rsid w:val="00594B3A"/>
    <w:rsid w:val="005954AF"/>
    <w:rsid w:val="00595947"/>
    <w:rsid w:val="00595DF5"/>
    <w:rsid w:val="00596873"/>
    <w:rsid w:val="00596F2E"/>
    <w:rsid w:val="005971B7"/>
    <w:rsid w:val="00597DDB"/>
    <w:rsid w:val="005A08E4"/>
    <w:rsid w:val="005A0C75"/>
    <w:rsid w:val="005A0EF2"/>
    <w:rsid w:val="005A0FD4"/>
    <w:rsid w:val="005A1395"/>
    <w:rsid w:val="005A1437"/>
    <w:rsid w:val="005A1A87"/>
    <w:rsid w:val="005A2398"/>
    <w:rsid w:val="005A28DC"/>
    <w:rsid w:val="005A3768"/>
    <w:rsid w:val="005A4513"/>
    <w:rsid w:val="005A45FA"/>
    <w:rsid w:val="005A4AEC"/>
    <w:rsid w:val="005A4EB2"/>
    <w:rsid w:val="005A664E"/>
    <w:rsid w:val="005A6F24"/>
    <w:rsid w:val="005A71B2"/>
    <w:rsid w:val="005A7D4C"/>
    <w:rsid w:val="005B036D"/>
    <w:rsid w:val="005B1C56"/>
    <w:rsid w:val="005B2B12"/>
    <w:rsid w:val="005B376D"/>
    <w:rsid w:val="005B404C"/>
    <w:rsid w:val="005B4ABD"/>
    <w:rsid w:val="005B4B3B"/>
    <w:rsid w:val="005B5183"/>
    <w:rsid w:val="005B51A3"/>
    <w:rsid w:val="005B53E3"/>
    <w:rsid w:val="005B739A"/>
    <w:rsid w:val="005C01F4"/>
    <w:rsid w:val="005C09A4"/>
    <w:rsid w:val="005C0BB1"/>
    <w:rsid w:val="005C1CBF"/>
    <w:rsid w:val="005C1F62"/>
    <w:rsid w:val="005C2300"/>
    <w:rsid w:val="005C25B6"/>
    <w:rsid w:val="005C27F2"/>
    <w:rsid w:val="005C2C2A"/>
    <w:rsid w:val="005C3219"/>
    <w:rsid w:val="005C3A66"/>
    <w:rsid w:val="005C49FD"/>
    <w:rsid w:val="005C4CD5"/>
    <w:rsid w:val="005C4D6D"/>
    <w:rsid w:val="005C57F4"/>
    <w:rsid w:val="005C5C77"/>
    <w:rsid w:val="005C5E26"/>
    <w:rsid w:val="005C65E2"/>
    <w:rsid w:val="005C6DFE"/>
    <w:rsid w:val="005C74C4"/>
    <w:rsid w:val="005C762C"/>
    <w:rsid w:val="005D0181"/>
    <w:rsid w:val="005D0454"/>
    <w:rsid w:val="005D0826"/>
    <w:rsid w:val="005D0E7E"/>
    <w:rsid w:val="005D1828"/>
    <w:rsid w:val="005D26CA"/>
    <w:rsid w:val="005D2D5C"/>
    <w:rsid w:val="005D3947"/>
    <w:rsid w:val="005D3E01"/>
    <w:rsid w:val="005D3E61"/>
    <w:rsid w:val="005D4228"/>
    <w:rsid w:val="005D5365"/>
    <w:rsid w:val="005D5783"/>
    <w:rsid w:val="005D6BDC"/>
    <w:rsid w:val="005D71A4"/>
    <w:rsid w:val="005D72CF"/>
    <w:rsid w:val="005D7425"/>
    <w:rsid w:val="005D7E85"/>
    <w:rsid w:val="005E000A"/>
    <w:rsid w:val="005E0118"/>
    <w:rsid w:val="005E014A"/>
    <w:rsid w:val="005E0160"/>
    <w:rsid w:val="005E06B4"/>
    <w:rsid w:val="005E0863"/>
    <w:rsid w:val="005E0AF3"/>
    <w:rsid w:val="005E28CD"/>
    <w:rsid w:val="005E295D"/>
    <w:rsid w:val="005E2B4F"/>
    <w:rsid w:val="005E2F2F"/>
    <w:rsid w:val="005E3428"/>
    <w:rsid w:val="005E3A99"/>
    <w:rsid w:val="005E431A"/>
    <w:rsid w:val="005E4437"/>
    <w:rsid w:val="005E5932"/>
    <w:rsid w:val="005E5DC4"/>
    <w:rsid w:val="005E6A92"/>
    <w:rsid w:val="005E6D02"/>
    <w:rsid w:val="005E7089"/>
    <w:rsid w:val="005E7967"/>
    <w:rsid w:val="005E7E63"/>
    <w:rsid w:val="005F1551"/>
    <w:rsid w:val="005F1F9E"/>
    <w:rsid w:val="005F2F52"/>
    <w:rsid w:val="005F3180"/>
    <w:rsid w:val="005F323B"/>
    <w:rsid w:val="005F33D2"/>
    <w:rsid w:val="005F4304"/>
    <w:rsid w:val="005F43CA"/>
    <w:rsid w:val="005F4604"/>
    <w:rsid w:val="005F48E6"/>
    <w:rsid w:val="005F50E8"/>
    <w:rsid w:val="005F61EB"/>
    <w:rsid w:val="005F634C"/>
    <w:rsid w:val="005F70C3"/>
    <w:rsid w:val="00600DE0"/>
    <w:rsid w:val="00600E73"/>
    <w:rsid w:val="006019C3"/>
    <w:rsid w:val="00601AA4"/>
    <w:rsid w:val="00601BF2"/>
    <w:rsid w:val="00602139"/>
    <w:rsid w:val="0060248D"/>
    <w:rsid w:val="0060265F"/>
    <w:rsid w:val="006029A0"/>
    <w:rsid w:val="00602DC3"/>
    <w:rsid w:val="00603095"/>
    <w:rsid w:val="006032D5"/>
    <w:rsid w:val="0060471B"/>
    <w:rsid w:val="00604838"/>
    <w:rsid w:val="00604C8E"/>
    <w:rsid w:val="00604FCC"/>
    <w:rsid w:val="0060521B"/>
    <w:rsid w:val="0060559D"/>
    <w:rsid w:val="00605759"/>
    <w:rsid w:val="006059A9"/>
    <w:rsid w:val="006069A2"/>
    <w:rsid w:val="00606EAC"/>
    <w:rsid w:val="00607093"/>
    <w:rsid w:val="00607F59"/>
    <w:rsid w:val="00611D08"/>
    <w:rsid w:val="006120DE"/>
    <w:rsid w:val="00612991"/>
    <w:rsid w:val="00613485"/>
    <w:rsid w:val="00613B1C"/>
    <w:rsid w:val="0061410B"/>
    <w:rsid w:val="00614621"/>
    <w:rsid w:val="00614A78"/>
    <w:rsid w:val="0061516E"/>
    <w:rsid w:val="00615760"/>
    <w:rsid w:val="00616559"/>
    <w:rsid w:val="00616D06"/>
    <w:rsid w:val="0061721B"/>
    <w:rsid w:val="006172C8"/>
    <w:rsid w:val="00617A2C"/>
    <w:rsid w:val="00617E9E"/>
    <w:rsid w:val="00617F89"/>
    <w:rsid w:val="006203FB"/>
    <w:rsid w:val="00620463"/>
    <w:rsid w:val="00621528"/>
    <w:rsid w:val="00621575"/>
    <w:rsid w:val="006228AC"/>
    <w:rsid w:val="00622C04"/>
    <w:rsid w:val="0062352D"/>
    <w:rsid w:val="006235C2"/>
    <w:rsid w:val="00623A18"/>
    <w:rsid w:val="00623BD4"/>
    <w:rsid w:val="00623DB7"/>
    <w:rsid w:val="006250C9"/>
    <w:rsid w:val="0062551B"/>
    <w:rsid w:val="0062599F"/>
    <w:rsid w:val="00625A3E"/>
    <w:rsid w:val="00625D47"/>
    <w:rsid w:val="00625D4D"/>
    <w:rsid w:val="0062629D"/>
    <w:rsid w:val="006267C5"/>
    <w:rsid w:val="00627C4E"/>
    <w:rsid w:val="00630737"/>
    <w:rsid w:val="00630D6E"/>
    <w:rsid w:val="006312C0"/>
    <w:rsid w:val="00632931"/>
    <w:rsid w:val="00632E40"/>
    <w:rsid w:val="00634159"/>
    <w:rsid w:val="006345EC"/>
    <w:rsid w:val="00635281"/>
    <w:rsid w:val="006353D9"/>
    <w:rsid w:val="006358E7"/>
    <w:rsid w:val="00636135"/>
    <w:rsid w:val="00636807"/>
    <w:rsid w:val="00636ED9"/>
    <w:rsid w:val="006372AB"/>
    <w:rsid w:val="006372FC"/>
    <w:rsid w:val="0063732C"/>
    <w:rsid w:val="006379C0"/>
    <w:rsid w:val="0064060B"/>
    <w:rsid w:val="006407CC"/>
    <w:rsid w:val="00640C7F"/>
    <w:rsid w:val="006411AE"/>
    <w:rsid w:val="00641289"/>
    <w:rsid w:val="00641A26"/>
    <w:rsid w:val="00642336"/>
    <w:rsid w:val="00642938"/>
    <w:rsid w:val="00643C3C"/>
    <w:rsid w:val="00643EF2"/>
    <w:rsid w:val="0064436D"/>
    <w:rsid w:val="006445A2"/>
    <w:rsid w:val="00644C48"/>
    <w:rsid w:val="00645195"/>
    <w:rsid w:val="00646922"/>
    <w:rsid w:val="00647BD4"/>
    <w:rsid w:val="00650E3A"/>
    <w:rsid w:val="006514B4"/>
    <w:rsid w:val="006516A1"/>
    <w:rsid w:val="00651953"/>
    <w:rsid w:val="006532CE"/>
    <w:rsid w:val="00653729"/>
    <w:rsid w:val="00654065"/>
    <w:rsid w:val="0065416F"/>
    <w:rsid w:val="0065432E"/>
    <w:rsid w:val="006544D2"/>
    <w:rsid w:val="00654CD8"/>
    <w:rsid w:val="00654ED9"/>
    <w:rsid w:val="00654EEB"/>
    <w:rsid w:val="00655235"/>
    <w:rsid w:val="00655F79"/>
    <w:rsid w:val="00656B77"/>
    <w:rsid w:val="00656B94"/>
    <w:rsid w:val="00656CD5"/>
    <w:rsid w:val="00657A76"/>
    <w:rsid w:val="00657EFA"/>
    <w:rsid w:val="006602FB"/>
    <w:rsid w:val="00660E71"/>
    <w:rsid w:val="00661492"/>
    <w:rsid w:val="00662180"/>
    <w:rsid w:val="00662699"/>
    <w:rsid w:val="0066298F"/>
    <w:rsid w:val="006629F1"/>
    <w:rsid w:val="0066348D"/>
    <w:rsid w:val="0066377F"/>
    <w:rsid w:val="00663C4D"/>
    <w:rsid w:val="006649E7"/>
    <w:rsid w:val="00665259"/>
    <w:rsid w:val="00665AFE"/>
    <w:rsid w:val="0066626D"/>
    <w:rsid w:val="006664B3"/>
    <w:rsid w:val="00667169"/>
    <w:rsid w:val="006673F0"/>
    <w:rsid w:val="006679CD"/>
    <w:rsid w:val="00667B48"/>
    <w:rsid w:val="006700AF"/>
    <w:rsid w:val="006707ED"/>
    <w:rsid w:val="006715E5"/>
    <w:rsid w:val="006719AA"/>
    <w:rsid w:val="00672107"/>
    <w:rsid w:val="00672311"/>
    <w:rsid w:val="00672A5D"/>
    <w:rsid w:val="00672AD9"/>
    <w:rsid w:val="00672B76"/>
    <w:rsid w:val="00673052"/>
    <w:rsid w:val="00675E79"/>
    <w:rsid w:val="00676E51"/>
    <w:rsid w:val="00676FC2"/>
    <w:rsid w:val="006774D8"/>
    <w:rsid w:val="00677762"/>
    <w:rsid w:val="00677BF0"/>
    <w:rsid w:val="00677F1E"/>
    <w:rsid w:val="006806C2"/>
    <w:rsid w:val="006809B5"/>
    <w:rsid w:val="00680B72"/>
    <w:rsid w:val="006811AD"/>
    <w:rsid w:val="00681C71"/>
    <w:rsid w:val="00683820"/>
    <w:rsid w:val="00683E92"/>
    <w:rsid w:val="00683F0A"/>
    <w:rsid w:val="006849E0"/>
    <w:rsid w:val="00684C41"/>
    <w:rsid w:val="0068599F"/>
    <w:rsid w:val="00685C37"/>
    <w:rsid w:val="00685D2D"/>
    <w:rsid w:val="006868A3"/>
    <w:rsid w:val="006870B7"/>
    <w:rsid w:val="006870EF"/>
    <w:rsid w:val="006872D5"/>
    <w:rsid w:val="0068747C"/>
    <w:rsid w:val="0069042D"/>
    <w:rsid w:val="0069284D"/>
    <w:rsid w:val="00692D9F"/>
    <w:rsid w:val="00693147"/>
    <w:rsid w:val="00693257"/>
    <w:rsid w:val="006939C5"/>
    <w:rsid w:val="00694C5F"/>
    <w:rsid w:val="00694DBC"/>
    <w:rsid w:val="00695342"/>
    <w:rsid w:val="00695AE4"/>
    <w:rsid w:val="006968E6"/>
    <w:rsid w:val="00696B85"/>
    <w:rsid w:val="00696FD0"/>
    <w:rsid w:val="006A03C3"/>
    <w:rsid w:val="006A065C"/>
    <w:rsid w:val="006A085F"/>
    <w:rsid w:val="006A0A95"/>
    <w:rsid w:val="006A0EB7"/>
    <w:rsid w:val="006A156F"/>
    <w:rsid w:val="006A1E0D"/>
    <w:rsid w:val="006A2C6F"/>
    <w:rsid w:val="006A3131"/>
    <w:rsid w:val="006A3270"/>
    <w:rsid w:val="006A39B7"/>
    <w:rsid w:val="006A450C"/>
    <w:rsid w:val="006A47E9"/>
    <w:rsid w:val="006A51DD"/>
    <w:rsid w:val="006A5537"/>
    <w:rsid w:val="006A58E2"/>
    <w:rsid w:val="006A58FD"/>
    <w:rsid w:val="006A64F3"/>
    <w:rsid w:val="006B020F"/>
    <w:rsid w:val="006B0B71"/>
    <w:rsid w:val="006B1892"/>
    <w:rsid w:val="006B2166"/>
    <w:rsid w:val="006B2EE0"/>
    <w:rsid w:val="006B302E"/>
    <w:rsid w:val="006B3382"/>
    <w:rsid w:val="006B3B20"/>
    <w:rsid w:val="006B427A"/>
    <w:rsid w:val="006B453A"/>
    <w:rsid w:val="006B453B"/>
    <w:rsid w:val="006B5568"/>
    <w:rsid w:val="006B5614"/>
    <w:rsid w:val="006B57CC"/>
    <w:rsid w:val="006B5945"/>
    <w:rsid w:val="006B5EAB"/>
    <w:rsid w:val="006B6038"/>
    <w:rsid w:val="006B62EF"/>
    <w:rsid w:val="006B686E"/>
    <w:rsid w:val="006B6BCA"/>
    <w:rsid w:val="006B7FE3"/>
    <w:rsid w:val="006C0171"/>
    <w:rsid w:val="006C03F4"/>
    <w:rsid w:val="006C059E"/>
    <w:rsid w:val="006C0D7C"/>
    <w:rsid w:val="006C0EAE"/>
    <w:rsid w:val="006C2233"/>
    <w:rsid w:val="006C2E19"/>
    <w:rsid w:val="006C3068"/>
    <w:rsid w:val="006C3106"/>
    <w:rsid w:val="006C33A3"/>
    <w:rsid w:val="006C35AD"/>
    <w:rsid w:val="006C3E39"/>
    <w:rsid w:val="006C407E"/>
    <w:rsid w:val="006C41F1"/>
    <w:rsid w:val="006C5A14"/>
    <w:rsid w:val="006C5BBC"/>
    <w:rsid w:val="006C5CA9"/>
    <w:rsid w:val="006C6284"/>
    <w:rsid w:val="006C6420"/>
    <w:rsid w:val="006C65C5"/>
    <w:rsid w:val="006C677A"/>
    <w:rsid w:val="006C6FD7"/>
    <w:rsid w:val="006C70C8"/>
    <w:rsid w:val="006C73F5"/>
    <w:rsid w:val="006D0868"/>
    <w:rsid w:val="006D1BC1"/>
    <w:rsid w:val="006D1BDA"/>
    <w:rsid w:val="006D1E2E"/>
    <w:rsid w:val="006D2635"/>
    <w:rsid w:val="006D31D3"/>
    <w:rsid w:val="006D3325"/>
    <w:rsid w:val="006D3399"/>
    <w:rsid w:val="006D354C"/>
    <w:rsid w:val="006D382D"/>
    <w:rsid w:val="006D3B3C"/>
    <w:rsid w:val="006D514A"/>
    <w:rsid w:val="006D557B"/>
    <w:rsid w:val="006D5638"/>
    <w:rsid w:val="006D73B0"/>
    <w:rsid w:val="006D73D1"/>
    <w:rsid w:val="006D76E0"/>
    <w:rsid w:val="006D7D6C"/>
    <w:rsid w:val="006E03EC"/>
    <w:rsid w:val="006E0D09"/>
    <w:rsid w:val="006E1310"/>
    <w:rsid w:val="006E1D89"/>
    <w:rsid w:val="006E21C2"/>
    <w:rsid w:val="006E2996"/>
    <w:rsid w:val="006E41E3"/>
    <w:rsid w:val="006E46D3"/>
    <w:rsid w:val="006E4B64"/>
    <w:rsid w:val="006E4CF6"/>
    <w:rsid w:val="006E4F80"/>
    <w:rsid w:val="006E57D3"/>
    <w:rsid w:val="006E58E6"/>
    <w:rsid w:val="006E5C3E"/>
    <w:rsid w:val="006E5DFC"/>
    <w:rsid w:val="006E5E24"/>
    <w:rsid w:val="006E61EF"/>
    <w:rsid w:val="006E684C"/>
    <w:rsid w:val="006E70A4"/>
    <w:rsid w:val="006E7A27"/>
    <w:rsid w:val="006E7E68"/>
    <w:rsid w:val="006F05D7"/>
    <w:rsid w:val="006F1050"/>
    <w:rsid w:val="006F1D03"/>
    <w:rsid w:val="006F1F77"/>
    <w:rsid w:val="006F277F"/>
    <w:rsid w:val="006F2C6C"/>
    <w:rsid w:val="006F35A6"/>
    <w:rsid w:val="006F3612"/>
    <w:rsid w:val="006F3D90"/>
    <w:rsid w:val="006F45B2"/>
    <w:rsid w:val="006F542E"/>
    <w:rsid w:val="006F54A6"/>
    <w:rsid w:val="006F57B3"/>
    <w:rsid w:val="006F5A86"/>
    <w:rsid w:val="006F684A"/>
    <w:rsid w:val="007010EF"/>
    <w:rsid w:val="00701345"/>
    <w:rsid w:val="00701350"/>
    <w:rsid w:val="0070277D"/>
    <w:rsid w:val="00702B0D"/>
    <w:rsid w:val="0070464E"/>
    <w:rsid w:val="007047BB"/>
    <w:rsid w:val="00704D8C"/>
    <w:rsid w:val="00704EA8"/>
    <w:rsid w:val="00704FAA"/>
    <w:rsid w:val="007056E9"/>
    <w:rsid w:val="0070570A"/>
    <w:rsid w:val="0070606D"/>
    <w:rsid w:val="007060CF"/>
    <w:rsid w:val="007064D5"/>
    <w:rsid w:val="00707755"/>
    <w:rsid w:val="0070778F"/>
    <w:rsid w:val="00707E89"/>
    <w:rsid w:val="00707FE8"/>
    <w:rsid w:val="00710658"/>
    <w:rsid w:val="0071086C"/>
    <w:rsid w:val="00710C12"/>
    <w:rsid w:val="0071137F"/>
    <w:rsid w:val="00711AE1"/>
    <w:rsid w:val="007122A2"/>
    <w:rsid w:val="007125BF"/>
    <w:rsid w:val="00712847"/>
    <w:rsid w:val="00713074"/>
    <w:rsid w:val="00713118"/>
    <w:rsid w:val="00713358"/>
    <w:rsid w:val="00714516"/>
    <w:rsid w:val="007146CA"/>
    <w:rsid w:val="007147A0"/>
    <w:rsid w:val="00714DA5"/>
    <w:rsid w:val="00715163"/>
    <w:rsid w:val="007152C0"/>
    <w:rsid w:val="007153E4"/>
    <w:rsid w:val="007157E2"/>
    <w:rsid w:val="007167DB"/>
    <w:rsid w:val="00716D5E"/>
    <w:rsid w:val="007174FC"/>
    <w:rsid w:val="00717E75"/>
    <w:rsid w:val="00720505"/>
    <w:rsid w:val="00720574"/>
    <w:rsid w:val="00720F71"/>
    <w:rsid w:val="007212EB"/>
    <w:rsid w:val="0072146C"/>
    <w:rsid w:val="00721DD9"/>
    <w:rsid w:val="00722917"/>
    <w:rsid w:val="00723B05"/>
    <w:rsid w:val="00724083"/>
    <w:rsid w:val="007248F9"/>
    <w:rsid w:val="007250F5"/>
    <w:rsid w:val="00725EEB"/>
    <w:rsid w:val="007265CB"/>
    <w:rsid w:val="00727338"/>
    <w:rsid w:val="007275FF"/>
    <w:rsid w:val="00727A9B"/>
    <w:rsid w:val="00730500"/>
    <w:rsid w:val="00730EC9"/>
    <w:rsid w:val="00731627"/>
    <w:rsid w:val="00731F11"/>
    <w:rsid w:val="007321A2"/>
    <w:rsid w:val="00732234"/>
    <w:rsid w:val="007329AF"/>
    <w:rsid w:val="00733A8C"/>
    <w:rsid w:val="00733EA9"/>
    <w:rsid w:val="007342B4"/>
    <w:rsid w:val="0073477B"/>
    <w:rsid w:val="0073496A"/>
    <w:rsid w:val="00735183"/>
    <w:rsid w:val="00735CC6"/>
    <w:rsid w:val="00736692"/>
    <w:rsid w:val="00736AEF"/>
    <w:rsid w:val="00736EC2"/>
    <w:rsid w:val="00736F07"/>
    <w:rsid w:val="00740458"/>
    <w:rsid w:val="007404E3"/>
    <w:rsid w:val="00740BFD"/>
    <w:rsid w:val="00740D0E"/>
    <w:rsid w:val="00740DCC"/>
    <w:rsid w:val="007410BE"/>
    <w:rsid w:val="00741131"/>
    <w:rsid w:val="007420F8"/>
    <w:rsid w:val="00742286"/>
    <w:rsid w:val="00742D51"/>
    <w:rsid w:val="00742D53"/>
    <w:rsid w:val="00743D20"/>
    <w:rsid w:val="0074409D"/>
    <w:rsid w:val="00744265"/>
    <w:rsid w:val="0074490D"/>
    <w:rsid w:val="00744A9D"/>
    <w:rsid w:val="007454E5"/>
    <w:rsid w:val="00745A94"/>
    <w:rsid w:val="00745D19"/>
    <w:rsid w:val="00745D2E"/>
    <w:rsid w:val="00745D59"/>
    <w:rsid w:val="00746365"/>
    <w:rsid w:val="0074705D"/>
    <w:rsid w:val="007474A1"/>
    <w:rsid w:val="007476CF"/>
    <w:rsid w:val="00750B37"/>
    <w:rsid w:val="00751248"/>
    <w:rsid w:val="00751345"/>
    <w:rsid w:val="007513F1"/>
    <w:rsid w:val="007525AE"/>
    <w:rsid w:val="00753533"/>
    <w:rsid w:val="00753B0B"/>
    <w:rsid w:val="007541DC"/>
    <w:rsid w:val="00754AFA"/>
    <w:rsid w:val="0075548C"/>
    <w:rsid w:val="00755F0C"/>
    <w:rsid w:val="0075606C"/>
    <w:rsid w:val="007562DE"/>
    <w:rsid w:val="00757379"/>
    <w:rsid w:val="00757727"/>
    <w:rsid w:val="00760637"/>
    <w:rsid w:val="00761293"/>
    <w:rsid w:val="00761ECA"/>
    <w:rsid w:val="00762B47"/>
    <w:rsid w:val="00763012"/>
    <w:rsid w:val="007637B0"/>
    <w:rsid w:val="007642F1"/>
    <w:rsid w:val="0076461F"/>
    <w:rsid w:val="00764F96"/>
    <w:rsid w:val="00764FEE"/>
    <w:rsid w:val="0076579A"/>
    <w:rsid w:val="00765809"/>
    <w:rsid w:val="00766155"/>
    <w:rsid w:val="007669B0"/>
    <w:rsid w:val="00766AA8"/>
    <w:rsid w:val="00766B35"/>
    <w:rsid w:val="007705D8"/>
    <w:rsid w:val="0077167B"/>
    <w:rsid w:val="007718B2"/>
    <w:rsid w:val="00771B38"/>
    <w:rsid w:val="00771E16"/>
    <w:rsid w:val="00772050"/>
    <w:rsid w:val="0077241B"/>
    <w:rsid w:val="00772722"/>
    <w:rsid w:val="00772DB0"/>
    <w:rsid w:val="00772DFB"/>
    <w:rsid w:val="0077382E"/>
    <w:rsid w:val="00773C05"/>
    <w:rsid w:val="00773E70"/>
    <w:rsid w:val="00773E81"/>
    <w:rsid w:val="00774BBE"/>
    <w:rsid w:val="007755E9"/>
    <w:rsid w:val="00775E50"/>
    <w:rsid w:val="0077609E"/>
    <w:rsid w:val="0077643D"/>
    <w:rsid w:val="00776AA6"/>
    <w:rsid w:val="00776EBD"/>
    <w:rsid w:val="00777082"/>
    <w:rsid w:val="007779DC"/>
    <w:rsid w:val="007806DB"/>
    <w:rsid w:val="00780EBE"/>
    <w:rsid w:val="007829AA"/>
    <w:rsid w:val="00782A24"/>
    <w:rsid w:val="00782CC9"/>
    <w:rsid w:val="00782E90"/>
    <w:rsid w:val="00783011"/>
    <w:rsid w:val="007838A2"/>
    <w:rsid w:val="0078483A"/>
    <w:rsid w:val="00785291"/>
    <w:rsid w:val="00785344"/>
    <w:rsid w:val="007858CC"/>
    <w:rsid w:val="00785A38"/>
    <w:rsid w:val="00785C5C"/>
    <w:rsid w:val="00785DD3"/>
    <w:rsid w:val="00787037"/>
    <w:rsid w:val="00787495"/>
    <w:rsid w:val="00787B8C"/>
    <w:rsid w:val="00787D20"/>
    <w:rsid w:val="00787F8C"/>
    <w:rsid w:val="00790144"/>
    <w:rsid w:val="00790909"/>
    <w:rsid w:val="00790FCE"/>
    <w:rsid w:val="00791098"/>
    <w:rsid w:val="007912A8"/>
    <w:rsid w:val="007912FC"/>
    <w:rsid w:val="00791351"/>
    <w:rsid w:val="007919A9"/>
    <w:rsid w:val="00791FFE"/>
    <w:rsid w:val="00792431"/>
    <w:rsid w:val="0079243D"/>
    <w:rsid w:val="00792848"/>
    <w:rsid w:val="00793922"/>
    <w:rsid w:val="00793B58"/>
    <w:rsid w:val="0079449E"/>
    <w:rsid w:val="0079560A"/>
    <w:rsid w:val="00795709"/>
    <w:rsid w:val="00795D60"/>
    <w:rsid w:val="007971E0"/>
    <w:rsid w:val="0079774B"/>
    <w:rsid w:val="00797854"/>
    <w:rsid w:val="007A0B10"/>
    <w:rsid w:val="007A0BE1"/>
    <w:rsid w:val="007A0FB3"/>
    <w:rsid w:val="007A14F9"/>
    <w:rsid w:val="007A189C"/>
    <w:rsid w:val="007A1FA6"/>
    <w:rsid w:val="007A229F"/>
    <w:rsid w:val="007A26F4"/>
    <w:rsid w:val="007A2A3F"/>
    <w:rsid w:val="007A2D1F"/>
    <w:rsid w:val="007A2D89"/>
    <w:rsid w:val="007A34B3"/>
    <w:rsid w:val="007A3B8B"/>
    <w:rsid w:val="007A4200"/>
    <w:rsid w:val="007A43AA"/>
    <w:rsid w:val="007A4429"/>
    <w:rsid w:val="007A46F8"/>
    <w:rsid w:val="007A4AF0"/>
    <w:rsid w:val="007A4D75"/>
    <w:rsid w:val="007A4E07"/>
    <w:rsid w:val="007A5C45"/>
    <w:rsid w:val="007A5DE9"/>
    <w:rsid w:val="007A5F8C"/>
    <w:rsid w:val="007A6181"/>
    <w:rsid w:val="007A6931"/>
    <w:rsid w:val="007A6FD9"/>
    <w:rsid w:val="007B17EF"/>
    <w:rsid w:val="007B187D"/>
    <w:rsid w:val="007B1ACF"/>
    <w:rsid w:val="007B1BB9"/>
    <w:rsid w:val="007B2D99"/>
    <w:rsid w:val="007B323C"/>
    <w:rsid w:val="007B338A"/>
    <w:rsid w:val="007B3C89"/>
    <w:rsid w:val="007B4C89"/>
    <w:rsid w:val="007B585B"/>
    <w:rsid w:val="007B5B1F"/>
    <w:rsid w:val="007B5CC5"/>
    <w:rsid w:val="007B60BC"/>
    <w:rsid w:val="007B6E2A"/>
    <w:rsid w:val="007B70CB"/>
    <w:rsid w:val="007C0637"/>
    <w:rsid w:val="007C1CE6"/>
    <w:rsid w:val="007C230A"/>
    <w:rsid w:val="007C26B1"/>
    <w:rsid w:val="007C3021"/>
    <w:rsid w:val="007C32B0"/>
    <w:rsid w:val="007C360D"/>
    <w:rsid w:val="007C361E"/>
    <w:rsid w:val="007C5C9F"/>
    <w:rsid w:val="007C62DE"/>
    <w:rsid w:val="007C7119"/>
    <w:rsid w:val="007C72E0"/>
    <w:rsid w:val="007C72F3"/>
    <w:rsid w:val="007C7300"/>
    <w:rsid w:val="007C7F4A"/>
    <w:rsid w:val="007D1719"/>
    <w:rsid w:val="007D2618"/>
    <w:rsid w:val="007D2A18"/>
    <w:rsid w:val="007D4B9D"/>
    <w:rsid w:val="007D4D33"/>
    <w:rsid w:val="007D56AE"/>
    <w:rsid w:val="007D5AD9"/>
    <w:rsid w:val="007D5FAA"/>
    <w:rsid w:val="007D6436"/>
    <w:rsid w:val="007D6AB3"/>
    <w:rsid w:val="007D70E2"/>
    <w:rsid w:val="007D7CC7"/>
    <w:rsid w:val="007E02F6"/>
    <w:rsid w:val="007E033F"/>
    <w:rsid w:val="007E04FD"/>
    <w:rsid w:val="007E099D"/>
    <w:rsid w:val="007E1567"/>
    <w:rsid w:val="007E172D"/>
    <w:rsid w:val="007E1B0D"/>
    <w:rsid w:val="007E1FBF"/>
    <w:rsid w:val="007E297F"/>
    <w:rsid w:val="007E2C2D"/>
    <w:rsid w:val="007E2FB4"/>
    <w:rsid w:val="007E320F"/>
    <w:rsid w:val="007E3A8C"/>
    <w:rsid w:val="007E43E2"/>
    <w:rsid w:val="007E44B3"/>
    <w:rsid w:val="007E4881"/>
    <w:rsid w:val="007E54A7"/>
    <w:rsid w:val="007E61D7"/>
    <w:rsid w:val="007E64A2"/>
    <w:rsid w:val="007E6A99"/>
    <w:rsid w:val="007E6AAA"/>
    <w:rsid w:val="007E7518"/>
    <w:rsid w:val="007E76C0"/>
    <w:rsid w:val="007F05F3"/>
    <w:rsid w:val="007F0BBF"/>
    <w:rsid w:val="007F13B3"/>
    <w:rsid w:val="007F1DA8"/>
    <w:rsid w:val="007F206B"/>
    <w:rsid w:val="007F23B8"/>
    <w:rsid w:val="007F28D4"/>
    <w:rsid w:val="007F2D0A"/>
    <w:rsid w:val="007F3293"/>
    <w:rsid w:val="007F32C1"/>
    <w:rsid w:val="007F34EF"/>
    <w:rsid w:val="007F38E1"/>
    <w:rsid w:val="007F3B35"/>
    <w:rsid w:val="007F3D1D"/>
    <w:rsid w:val="007F42CA"/>
    <w:rsid w:val="007F4BE6"/>
    <w:rsid w:val="007F5221"/>
    <w:rsid w:val="007F5D46"/>
    <w:rsid w:val="007F6E26"/>
    <w:rsid w:val="007F7412"/>
    <w:rsid w:val="007F7689"/>
    <w:rsid w:val="007F7FCA"/>
    <w:rsid w:val="00800351"/>
    <w:rsid w:val="008005CE"/>
    <w:rsid w:val="00800DA6"/>
    <w:rsid w:val="00801469"/>
    <w:rsid w:val="00802A22"/>
    <w:rsid w:val="00802C2A"/>
    <w:rsid w:val="00803250"/>
    <w:rsid w:val="00804D9F"/>
    <w:rsid w:val="0080503D"/>
    <w:rsid w:val="008056EC"/>
    <w:rsid w:val="00805AF5"/>
    <w:rsid w:val="00806EC3"/>
    <w:rsid w:val="00806F1F"/>
    <w:rsid w:val="00807D5C"/>
    <w:rsid w:val="00810E4E"/>
    <w:rsid w:val="0081188E"/>
    <w:rsid w:val="00812122"/>
    <w:rsid w:val="00812369"/>
    <w:rsid w:val="008127E4"/>
    <w:rsid w:val="00812CFF"/>
    <w:rsid w:val="00813130"/>
    <w:rsid w:val="00813445"/>
    <w:rsid w:val="0081345F"/>
    <w:rsid w:val="008140C8"/>
    <w:rsid w:val="008147A0"/>
    <w:rsid w:val="00815E72"/>
    <w:rsid w:val="008160A7"/>
    <w:rsid w:val="008163B1"/>
    <w:rsid w:val="008164E1"/>
    <w:rsid w:val="00817006"/>
    <w:rsid w:val="0081715F"/>
    <w:rsid w:val="00821C7F"/>
    <w:rsid w:val="0082208D"/>
    <w:rsid w:val="00822633"/>
    <w:rsid w:val="0082279F"/>
    <w:rsid w:val="00822B21"/>
    <w:rsid w:val="008233FA"/>
    <w:rsid w:val="0082375B"/>
    <w:rsid w:val="00823E8B"/>
    <w:rsid w:val="00823FE0"/>
    <w:rsid w:val="00824329"/>
    <w:rsid w:val="00824AFC"/>
    <w:rsid w:val="008255F8"/>
    <w:rsid w:val="00825CCD"/>
    <w:rsid w:val="00825FF9"/>
    <w:rsid w:val="008263A9"/>
    <w:rsid w:val="00826439"/>
    <w:rsid w:val="008264BA"/>
    <w:rsid w:val="008264E5"/>
    <w:rsid w:val="00827096"/>
    <w:rsid w:val="008274A7"/>
    <w:rsid w:val="00827654"/>
    <w:rsid w:val="008278BD"/>
    <w:rsid w:val="00827E5D"/>
    <w:rsid w:val="00830129"/>
    <w:rsid w:val="008308EE"/>
    <w:rsid w:val="0083136C"/>
    <w:rsid w:val="0083266B"/>
    <w:rsid w:val="00834058"/>
    <w:rsid w:val="00834B08"/>
    <w:rsid w:val="00834B89"/>
    <w:rsid w:val="00835BA8"/>
    <w:rsid w:val="00836090"/>
    <w:rsid w:val="0083643C"/>
    <w:rsid w:val="008365AD"/>
    <w:rsid w:val="008369F8"/>
    <w:rsid w:val="00836B26"/>
    <w:rsid w:val="00836F3A"/>
    <w:rsid w:val="00836F5A"/>
    <w:rsid w:val="008377D9"/>
    <w:rsid w:val="00840188"/>
    <w:rsid w:val="00840473"/>
    <w:rsid w:val="008404F9"/>
    <w:rsid w:val="008410F5"/>
    <w:rsid w:val="0084136E"/>
    <w:rsid w:val="00841FC7"/>
    <w:rsid w:val="00842C66"/>
    <w:rsid w:val="0084331A"/>
    <w:rsid w:val="008434DC"/>
    <w:rsid w:val="00843598"/>
    <w:rsid w:val="00843C65"/>
    <w:rsid w:val="008443C7"/>
    <w:rsid w:val="0084448B"/>
    <w:rsid w:val="00844B49"/>
    <w:rsid w:val="00844BAD"/>
    <w:rsid w:val="00844F53"/>
    <w:rsid w:val="00845125"/>
    <w:rsid w:val="00846295"/>
    <w:rsid w:val="00846B47"/>
    <w:rsid w:val="00846ED7"/>
    <w:rsid w:val="0084701A"/>
    <w:rsid w:val="008473B2"/>
    <w:rsid w:val="00850DBC"/>
    <w:rsid w:val="00851843"/>
    <w:rsid w:val="00852652"/>
    <w:rsid w:val="00852B5E"/>
    <w:rsid w:val="0085377A"/>
    <w:rsid w:val="00853CDD"/>
    <w:rsid w:val="00853F5A"/>
    <w:rsid w:val="00855964"/>
    <w:rsid w:val="00855CAB"/>
    <w:rsid w:val="00856462"/>
    <w:rsid w:val="008577DE"/>
    <w:rsid w:val="0085784A"/>
    <w:rsid w:val="00857973"/>
    <w:rsid w:val="00857A50"/>
    <w:rsid w:val="008600AE"/>
    <w:rsid w:val="0086330F"/>
    <w:rsid w:val="008637A2"/>
    <w:rsid w:val="00863A29"/>
    <w:rsid w:val="00863DB2"/>
    <w:rsid w:val="00864048"/>
    <w:rsid w:val="00864C4C"/>
    <w:rsid w:val="00864D49"/>
    <w:rsid w:val="00864DD2"/>
    <w:rsid w:val="00865E4E"/>
    <w:rsid w:val="00865EB6"/>
    <w:rsid w:val="00870E63"/>
    <w:rsid w:val="008713E8"/>
    <w:rsid w:val="0087158F"/>
    <w:rsid w:val="00871F55"/>
    <w:rsid w:val="008723E5"/>
    <w:rsid w:val="008727C0"/>
    <w:rsid w:val="008727F2"/>
    <w:rsid w:val="008740BE"/>
    <w:rsid w:val="008742E9"/>
    <w:rsid w:val="00874FCC"/>
    <w:rsid w:val="008751B7"/>
    <w:rsid w:val="00875807"/>
    <w:rsid w:val="00875943"/>
    <w:rsid w:val="00875A20"/>
    <w:rsid w:val="00875C35"/>
    <w:rsid w:val="00875EB4"/>
    <w:rsid w:val="00876173"/>
    <w:rsid w:val="00876253"/>
    <w:rsid w:val="0087712E"/>
    <w:rsid w:val="008771F2"/>
    <w:rsid w:val="00880C8D"/>
    <w:rsid w:val="00880CFE"/>
    <w:rsid w:val="00880D5D"/>
    <w:rsid w:val="00881812"/>
    <w:rsid w:val="00881A1E"/>
    <w:rsid w:val="00881CA9"/>
    <w:rsid w:val="00882202"/>
    <w:rsid w:val="0088270C"/>
    <w:rsid w:val="00882DEE"/>
    <w:rsid w:val="00883827"/>
    <w:rsid w:val="00883930"/>
    <w:rsid w:val="00883A9F"/>
    <w:rsid w:val="00883B4D"/>
    <w:rsid w:val="00883D12"/>
    <w:rsid w:val="008841EA"/>
    <w:rsid w:val="0088425D"/>
    <w:rsid w:val="00884614"/>
    <w:rsid w:val="008854F3"/>
    <w:rsid w:val="00885C4F"/>
    <w:rsid w:val="00886BFC"/>
    <w:rsid w:val="008875B5"/>
    <w:rsid w:val="0088770F"/>
    <w:rsid w:val="00887A85"/>
    <w:rsid w:val="0089037F"/>
    <w:rsid w:val="008907E2"/>
    <w:rsid w:val="0089083E"/>
    <w:rsid w:val="00890AF3"/>
    <w:rsid w:val="00891405"/>
    <w:rsid w:val="00891712"/>
    <w:rsid w:val="008917F2"/>
    <w:rsid w:val="0089186E"/>
    <w:rsid w:val="00891B1F"/>
    <w:rsid w:val="00891FB2"/>
    <w:rsid w:val="00892155"/>
    <w:rsid w:val="00892414"/>
    <w:rsid w:val="00892703"/>
    <w:rsid w:val="00892CBF"/>
    <w:rsid w:val="0089300E"/>
    <w:rsid w:val="00893AAF"/>
    <w:rsid w:val="00894147"/>
    <w:rsid w:val="00894A42"/>
    <w:rsid w:val="00895405"/>
    <w:rsid w:val="008958F4"/>
    <w:rsid w:val="00895ADD"/>
    <w:rsid w:val="00895B89"/>
    <w:rsid w:val="00895FCF"/>
    <w:rsid w:val="00896661"/>
    <w:rsid w:val="008966C4"/>
    <w:rsid w:val="00896EF4"/>
    <w:rsid w:val="00897A6B"/>
    <w:rsid w:val="00897E39"/>
    <w:rsid w:val="008A3DBB"/>
    <w:rsid w:val="008A493E"/>
    <w:rsid w:val="008A4DD8"/>
    <w:rsid w:val="008A4EDD"/>
    <w:rsid w:val="008A59AA"/>
    <w:rsid w:val="008A59D7"/>
    <w:rsid w:val="008A652C"/>
    <w:rsid w:val="008A66CD"/>
    <w:rsid w:val="008A6A36"/>
    <w:rsid w:val="008A6A9B"/>
    <w:rsid w:val="008A7D37"/>
    <w:rsid w:val="008A7D7B"/>
    <w:rsid w:val="008B016A"/>
    <w:rsid w:val="008B084E"/>
    <w:rsid w:val="008B183E"/>
    <w:rsid w:val="008B21B1"/>
    <w:rsid w:val="008B2BE0"/>
    <w:rsid w:val="008B2C0D"/>
    <w:rsid w:val="008B4169"/>
    <w:rsid w:val="008B446A"/>
    <w:rsid w:val="008B47C0"/>
    <w:rsid w:val="008B4F77"/>
    <w:rsid w:val="008B559B"/>
    <w:rsid w:val="008B6094"/>
    <w:rsid w:val="008B702F"/>
    <w:rsid w:val="008B73B7"/>
    <w:rsid w:val="008B789B"/>
    <w:rsid w:val="008C0108"/>
    <w:rsid w:val="008C032C"/>
    <w:rsid w:val="008C03F2"/>
    <w:rsid w:val="008C1366"/>
    <w:rsid w:val="008C16C4"/>
    <w:rsid w:val="008C1A05"/>
    <w:rsid w:val="008C23A1"/>
    <w:rsid w:val="008C2F2E"/>
    <w:rsid w:val="008C2F3B"/>
    <w:rsid w:val="008C3212"/>
    <w:rsid w:val="008C375F"/>
    <w:rsid w:val="008C43E3"/>
    <w:rsid w:val="008C4434"/>
    <w:rsid w:val="008C5391"/>
    <w:rsid w:val="008C54E5"/>
    <w:rsid w:val="008C59AF"/>
    <w:rsid w:val="008C5B79"/>
    <w:rsid w:val="008C61BA"/>
    <w:rsid w:val="008C6CA1"/>
    <w:rsid w:val="008C7B26"/>
    <w:rsid w:val="008C7BA7"/>
    <w:rsid w:val="008D0EA9"/>
    <w:rsid w:val="008D1A1C"/>
    <w:rsid w:val="008D1CEC"/>
    <w:rsid w:val="008D1DFC"/>
    <w:rsid w:val="008D2703"/>
    <w:rsid w:val="008D3340"/>
    <w:rsid w:val="008D3B01"/>
    <w:rsid w:val="008D3C8A"/>
    <w:rsid w:val="008D4798"/>
    <w:rsid w:val="008D4D63"/>
    <w:rsid w:val="008D5747"/>
    <w:rsid w:val="008D5FE2"/>
    <w:rsid w:val="008D654E"/>
    <w:rsid w:val="008D7E5C"/>
    <w:rsid w:val="008E01B9"/>
    <w:rsid w:val="008E040D"/>
    <w:rsid w:val="008E05AB"/>
    <w:rsid w:val="008E08C8"/>
    <w:rsid w:val="008E0AEC"/>
    <w:rsid w:val="008E0BA8"/>
    <w:rsid w:val="008E1B76"/>
    <w:rsid w:val="008E1BC1"/>
    <w:rsid w:val="008E2307"/>
    <w:rsid w:val="008E230D"/>
    <w:rsid w:val="008E251F"/>
    <w:rsid w:val="008E2F04"/>
    <w:rsid w:val="008E36C0"/>
    <w:rsid w:val="008E3FE5"/>
    <w:rsid w:val="008E46DD"/>
    <w:rsid w:val="008E4AD3"/>
    <w:rsid w:val="008E52C0"/>
    <w:rsid w:val="008E6264"/>
    <w:rsid w:val="008E656A"/>
    <w:rsid w:val="008F0227"/>
    <w:rsid w:val="008F0397"/>
    <w:rsid w:val="008F064F"/>
    <w:rsid w:val="008F11B5"/>
    <w:rsid w:val="008F130B"/>
    <w:rsid w:val="008F1D17"/>
    <w:rsid w:val="008F2457"/>
    <w:rsid w:val="008F2D82"/>
    <w:rsid w:val="008F30BA"/>
    <w:rsid w:val="008F3642"/>
    <w:rsid w:val="008F3809"/>
    <w:rsid w:val="008F3840"/>
    <w:rsid w:val="008F47CC"/>
    <w:rsid w:val="008F49EA"/>
    <w:rsid w:val="008F533D"/>
    <w:rsid w:val="008F5B8C"/>
    <w:rsid w:val="008F603A"/>
    <w:rsid w:val="008F6388"/>
    <w:rsid w:val="008F702A"/>
    <w:rsid w:val="008F7556"/>
    <w:rsid w:val="00901193"/>
    <w:rsid w:val="0090138A"/>
    <w:rsid w:val="00901504"/>
    <w:rsid w:val="00901D95"/>
    <w:rsid w:val="009023C1"/>
    <w:rsid w:val="00902658"/>
    <w:rsid w:val="009027A2"/>
    <w:rsid w:val="00902BE0"/>
    <w:rsid w:val="00903434"/>
    <w:rsid w:val="0090344F"/>
    <w:rsid w:val="00904303"/>
    <w:rsid w:val="00904678"/>
    <w:rsid w:val="009054C4"/>
    <w:rsid w:val="009056A1"/>
    <w:rsid w:val="00905940"/>
    <w:rsid w:val="00907D20"/>
    <w:rsid w:val="009105F3"/>
    <w:rsid w:val="00910A0F"/>
    <w:rsid w:val="00910E7B"/>
    <w:rsid w:val="00910E90"/>
    <w:rsid w:val="00911096"/>
    <w:rsid w:val="009111B8"/>
    <w:rsid w:val="00911F24"/>
    <w:rsid w:val="0091361B"/>
    <w:rsid w:val="00913959"/>
    <w:rsid w:val="00913F67"/>
    <w:rsid w:val="00915A99"/>
    <w:rsid w:val="00916B53"/>
    <w:rsid w:val="00916B94"/>
    <w:rsid w:val="00916F9E"/>
    <w:rsid w:val="0091706E"/>
    <w:rsid w:val="009171E3"/>
    <w:rsid w:val="00917257"/>
    <w:rsid w:val="00917C58"/>
    <w:rsid w:val="00917DCB"/>
    <w:rsid w:val="009205D0"/>
    <w:rsid w:val="00920696"/>
    <w:rsid w:val="00920E47"/>
    <w:rsid w:val="009210C1"/>
    <w:rsid w:val="00921506"/>
    <w:rsid w:val="00921779"/>
    <w:rsid w:val="00921B37"/>
    <w:rsid w:val="0092215B"/>
    <w:rsid w:val="0092348E"/>
    <w:rsid w:val="009239F4"/>
    <w:rsid w:val="00923D9B"/>
    <w:rsid w:val="009265C3"/>
    <w:rsid w:val="00926859"/>
    <w:rsid w:val="009304B1"/>
    <w:rsid w:val="009308CD"/>
    <w:rsid w:val="009309EC"/>
    <w:rsid w:val="00930C1A"/>
    <w:rsid w:val="00931433"/>
    <w:rsid w:val="00931A7F"/>
    <w:rsid w:val="00932776"/>
    <w:rsid w:val="009340E8"/>
    <w:rsid w:val="00934F08"/>
    <w:rsid w:val="009351C3"/>
    <w:rsid w:val="00935564"/>
    <w:rsid w:val="009356AC"/>
    <w:rsid w:val="00935E99"/>
    <w:rsid w:val="009375C7"/>
    <w:rsid w:val="00937E88"/>
    <w:rsid w:val="00940D29"/>
    <w:rsid w:val="00941265"/>
    <w:rsid w:val="0094282A"/>
    <w:rsid w:val="00943348"/>
    <w:rsid w:val="00943469"/>
    <w:rsid w:val="00943577"/>
    <w:rsid w:val="009439FA"/>
    <w:rsid w:val="00944320"/>
    <w:rsid w:val="00944512"/>
    <w:rsid w:val="0094512A"/>
    <w:rsid w:val="0094542F"/>
    <w:rsid w:val="00945E20"/>
    <w:rsid w:val="00946060"/>
    <w:rsid w:val="009465A4"/>
    <w:rsid w:val="009465E8"/>
    <w:rsid w:val="009470C6"/>
    <w:rsid w:val="00947117"/>
    <w:rsid w:val="00947814"/>
    <w:rsid w:val="0095060A"/>
    <w:rsid w:val="00950680"/>
    <w:rsid w:val="00950B04"/>
    <w:rsid w:val="0095116C"/>
    <w:rsid w:val="00951C99"/>
    <w:rsid w:val="00952C96"/>
    <w:rsid w:val="00952CC3"/>
    <w:rsid w:val="00952E02"/>
    <w:rsid w:val="0095390C"/>
    <w:rsid w:val="00953978"/>
    <w:rsid w:val="00953C13"/>
    <w:rsid w:val="00953C74"/>
    <w:rsid w:val="00954D59"/>
    <w:rsid w:val="00954DF5"/>
    <w:rsid w:val="00955ED6"/>
    <w:rsid w:val="00956DE0"/>
    <w:rsid w:val="0095713F"/>
    <w:rsid w:val="00957F8A"/>
    <w:rsid w:val="0096028A"/>
    <w:rsid w:val="0096041D"/>
    <w:rsid w:val="0096053C"/>
    <w:rsid w:val="00960BD1"/>
    <w:rsid w:val="00960EFD"/>
    <w:rsid w:val="00961D76"/>
    <w:rsid w:val="00962200"/>
    <w:rsid w:val="0096256F"/>
    <w:rsid w:val="009626DA"/>
    <w:rsid w:val="009653A4"/>
    <w:rsid w:val="0096619A"/>
    <w:rsid w:val="0096661C"/>
    <w:rsid w:val="00967250"/>
    <w:rsid w:val="00967324"/>
    <w:rsid w:val="00967543"/>
    <w:rsid w:val="009675DF"/>
    <w:rsid w:val="00967632"/>
    <w:rsid w:val="00967730"/>
    <w:rsid w:val="00967F78"/>
    <w:rsid w:val="00970C4C"/>
    <w:rsid w:val="009713D8"/>
    <w:rsid w:val="00971890"/>
    <w:rsid w:val="009720DB"/>
    <w:rsid w:val="0097259C"/>
    <w:rsid w:val="009726F1"/>
    <w:rsid w:val="009729FB"/>
    <w:rsid w:val="00972BFF"/>
    <w:rsid w:val="00972FB2"/>
    <w:rsid w:val="0097305E"/>
    <w:rsid w:val="00973B61"/>
    <w:rsid w:val="00974740"/>
    <w:rsid w:val="00974BF8"/>
    <w:rsid w:val="00975D5A"/>
    <w:rsid w:val="0097646D"/>
    <w:rsid w:val="00976FD2"/>
    <w:rsid w:val="00977094"/>
    <w:rsid w:val="00980022"/>
    <w:rsid w:val="009802B7"/>
    <w:rsid w:val="0098048F"/>
    <w:rsid w:val="00980587"/>
    <w:rsid w:val="00980FCC"/>
    <w:rsid w:val="00981D54"/>
    <w:rsid w:val="0098246B"/>
    <w:rsid w:val="00982D14"/>
    <w:rsid w:val="00983AB6"/>
    <w:rsid w:val="009843F5"/>
    <w:rsid w:val="009846EB"/>
    <w:rsid w:val="009854F3"/>
    <w:rsid w:val="009858C0"/>
    <w:rsid w:val="0098640B"/>
    <w:rsid w:val="00986D02"/>
    <w:rsid w:val="00987172"/>
    <w:rsid w:val="00987856"/>
    <w:rsid w:val="009878A6"/>
    <w:rsid w:val="00987BFB"/>
    <w:rsid w:val="00987C1B"/>
    <w:rsid w:val="00987D96"/>
    <w:rsid w:val="0099009C"/>
    <w:rsid w:val="009901A0"/>
    <w:rsid w:val="00990F9E"/>
    <w:rsid w:val="00992982"/>
    <w:rsid w:val="00992D28"/>
    <w:rsid w:val="0099326A"/>
    <w:rsid w:val="00993270"/>
    <w:rsid w:val="00993AC8"/>
    <w:rsid w:val="009941F4"/>
    <w:rsid w:val="00995566"/>
    <w:rsid w:val="00995937"/>
    <w:rsid w:val="00996807"/>
    <w:rsid w:val="00996846"/>
    <w:rsid w:val="00996E40"/>
    <w:rsid w:val="00996F9A"/>
    <w:rsid w:val="0099705C"/>
    <w:rsid w:val="009975D5"/>
    <w:rsid w:val="009A0861"/>
    <w:rsid w:val="009A1140"/>
    <w:rsid w:val="009A1577"/>
    <w:rsid w:val="009A1BED"/>
    <w:rsid w:val="009A3320"/>
    <w:rsid w:val="009A3DAB"/>
    <w:rsid w:val="009A53F5"/>
    <w:rsid w:val="009A64ED"/>
    <w:rsid w:val="009A6701"/>
    <w:rsid w:val="009A68EE"/>
    <w:rsid w:val="009A7FA8"/>
    <w:rsid w:val="009B0BAF"/>
    <w:rsid w:val="009B116F"/>
    <w:rsid w:val="009B128F"/>
    <w:rsid w:val="009B1F80"/>
    <w:rsid w:val="009B2102"/>
    <w:rsid w:val="009B2B89"/>
    <w:rsid w:val="009B2BB7"/>
    <w:rsid w:val="009B2E8C"/>
    <w:rsid w:val="009B3299"/>
    <w:rsid w:val="009B34E0"/>
    <w:rsid w:val="009B3B54"/>
    <w:rsid w:val="009B41BE"/>
    <w:rsid w:val="009B473F"/>
    <w:rsid w:val="009B66E9"/>
    <w:rsid w:val="009B681F"/>
    <w:rsid w:val="009B6875"/>
    <w:rsid w:val="009B6AAD"/>
    <w:rsid w:val="009B6E96"/>
    <w:rsid w:val="009B6F6B"/>
    <w:rsid w:val="009C180B"/>
    <w:rsid w:val="009C1E4E"/>
    <w:rsid w:val="009C2868"/>
    <w:rsid w:val="009C3567"/>
    <w:rsid w:val="009C547C"/>
    <w:rsid w:val="009C5716"/>
    <w:rsid w:val="009C5A83"/>
    <w:rsid w:val="009C5BFC"/>
    <w:rsid w:val="009C638C"/>
    <w:rsid w:val="009C65A1"/>
    <w:rsid w:val="009C6636"/>
    <w:rsid w:val="009C745E"/>
    <w:rsid w:val="009C7743"/>
    <w:rsid w:val="009C7C03"/>
    <w:rsid w:val="009D0318"/>
    <w:rsid w:val="009D03AA"/>
    <w:rsid w:val="009D0965"/>
    <w:rsid w:val="009D17E5"/>
    <w:rsid w:val="009D197E"/>
    <w:rsid w:val="009D242C"/>
    <w:rsid w:val="009D2F85"/>
    <w:rsid w:val="009D31D7"/>
    <w:rsid w:val="009D4A69"/>
    <w:rsid w:val="009D56F5"/>
    <w:rsid w:val="009D5D14"/>
    <w:rsid w:val="009D6AAF"/>
    <w:rsid w:val="009D6B70"/>
    <w:rsid w:val="009D71BA"/>
    <w:rsid w:val="009D7FB7"/>
    <w:rsid w:val="009E0639"/>
    <w:rsid w:val="009E15EE"/>
    <w:rsid w:val="009E2119"/>
    <w:rsid w:val="009E2F91"/>
    <w:rsid w:val="009E32A1"/>
    <w:rsid w:val="009E3C24"/>
    <w:rsid w:val="009E4214"/>
    <w:rsid w:val="009E4641"/>
    <w:rsid w:val="009E4B24"/>
    <w:rsid w:val="009E4E64"/>
    <w:rsid w:val="009E58A4"/>
    <w:rsid w:val="009E5AE7"/>
    <w:rsid w:val="009E5E8F"/>
    <w:rsid w:val="009E6031"/>
    <w:rsid w:val="009E63CE"/>
    <w:rsid w:val="009E7383"/>
    <w:rsid w:val="009E758D"/>
    <w:rsid w:val="009E76E1"/>
    <w:rsid w:val="009F0227"/>
    <w:rsid w:val="009F045D"/>
    <w:rsid w:val="009F0465"/>
    <w:rsid w:val="009F380E"/>
    <w:rsid w:val="009F3A8C"/>
    <w:rsid w:val="009F4E54"/>
    <w:rsid w:val="009F51D3"/>
    <w:rsid w:val="009F530A"/>
    <w:rsid w:val="009F63F5"/>
    <w:rsid w:val="009F70EB"/>
    <w:rsid w:val="009F72AA"/>
    <w:rsid w:val="009F74C7"/>
    <w:rsid w:val="009F773B"/>
    <w:rsid w:val="009F77BF"/>
    <w:rsid w:val="009F797C"/>
    <w:rsid w:val="00A00249"/>
    <w:rsid w:val="00A00CB2"/>
    <w:rsid w:val="00A01719"/>
    <w:rsid w:val="00A01DE3"/>
    <w:rsid w:val="00A02328"/>
    <w:rsid w:val="00A0305A"/>
    <w:rsid w:val="00A032A5"/>
    <w:rsid w:val="00A04215"/>
    <w:rsid w:val="00A04963"/>
    <w:rsid w:val="00A051B6"/>
    <w:rsid w:val="00A05FBE"/>
    <w:rsid w:val="00A0644F"/>
    <w:rsid w:val="00A065A3"/>
    <w:rsid w:val="00A10994"/>
    <w:rsid w:val="00A10D89"/>
    <w:rsid w:val="00A11138"/>
    <w:rsid w:val="00A1184A"/>
    <w:rsid w:val="00A11F8F"/>
    <w:rsid w:val="00A12259"/>
    <w:rsid w:val="00A12307"/>
    <w:rsid w:val="00A125FA"/>
    <w:rsid w:val="00A128D8"/>
    <w:rsid w:val="00A13194"/>
    <w:rsid w:val="00A1323F"/>
    <w:rsid w:val="00A13304"/>
    <w:rsid w:val="00A13427"/>
    <w:rsid w:val="00A135AF"/>
    <w:rsid w:val="00A13809"/>
    <w:rsid w:val="00A138FA"/>
    <w:rsid w:val="00A142F4"/>
    <w:rsid w:val="00A14434"/>
    <w:rsid w:val="00A14459"/>
    <w:rsid w:val="00A14616"/>
    <w:rsid w:val="00A14C31"/>
    <w:rsid w:val="00A14C65"/>
    <w:rsid w:val="00A16464"/>
    <w:rsid w:val="00A167C8"/>
    <w:rsid w:val="00A171FE"/>
    <w:rsid w:val="00A17D5C"/>
    <w:rsid w:val="00A20028"/>
    <w:rsid w:val="00A201FB"/>
    <w:rsid w:val="00A204D2"/>
    <w:rsid w:val="00A2053F"/>
    <w:rsid w:val="00A213A0"/>
    <w:rsid w:val="00A21684"/>
    <w:rsid w:val="00A217FE"/>
    <w:rsid w:val="00A21B96"/>
    <w:rsid w:val="00A22188"/>
    <w:rsid w:val="00A222EC"/>
    <w:rsid w:val="00A22CFC"/>
    <w:rsid w:val="00A22FC8"/>
    <w:rsid w:val="00A23142"/>
    <w:rsid w:val="00A231A4"/>
    <w:rsid w:val="00A233B2"/>
    <w:rsid w:val="00A2354B"/>
    <w:rsid w:val="00A239A5"/>
    <w:rsid w:val="00A23CFC"/>
    <w:rsid w:val="00A24394"/>
    <w:rsid w:val="00A24456"/>
    <w:rsid w:val="00A24A1F"/>
    <w:rsid w:val="00A24B9E"/>
    <w:rsid w:val="00A24E34"/>
    <w:rsid w:val="00A256C2"/>
    <w:rsid w:val="00A257DA"/>
    <w:rsid w:val="00A267BC"/>
    <w:rsid w:val="00A27192"/>
    <w:rsid w:val="00A273B9"/>
    <w:rsid w:val="00A2742A"/>
    <w:rsid w:val="00A27C96"/>
    <w:rsid w:val="00A30946"/>
    <w:rsid w:val="00A31698"/>
    <w:rsid w:val="00A318C2"/>
    <w:rsid w:val="00A3203C"/>
    <w:rsid w:val="00A32134"/>
    <w:rsid w:val="00A3320C"/>
    <w:rsid w:val="00A337D3"/>
    <w:rsid w:val="00A35239"/>
    <w:rsid w:val="00A36337"/>
    <w:rsid w:val="00A3635E"/>
    <w:rsid w:val="00A36493"/>
    <w:rsid w:val="00A37526"/>
    <w:rsid w:val="00A37EF8"/>
    <w:rsid w:val="00A401BD"/>
    <w:rsid w:val="00A40269"/>
    <w:rsid w:val="00A40583"/>
    <w:rsid w:val="00A4061B"/>
    <w:rsid w:val="00A40C3E"/>
    <w:rsid w:val="00A4193E"/>
    <w:rsid w:val="00A4269B"/>
    <w:rsid w:val="00A4337D"/>
    <w:rsid w:val="00A437C4"/>
    <w:rsid w:val="00A446CA"/>
    <w:rsid w:val="00A450D9"/>
    <w:rsid w:val="00A459FA"/>
    <w:rsid w:val="00A463EA"/>
    <w:rsid w:val="00A46F65"/>
    <w:rsid w:val="00A47439"/>
    <w:rsid w:val="00A475C6"/>
    <w:rsid w:val="00A47C41"/>
    <w:rsid w:val="00A47DBB"/>
    <w:rsid w:val="00A502D5"/>
    <w:rsid w:val="00A5071B"/>
    <w:rsid w:val="00A50B5D"/>
    <w:rsid w:val="00A50B81"/>
    <w:rsid w:val="00A50D11"/>
    <w:rsid w:val="00A510C6"/>
    <w:rsid w:val="00A5166D"/>
    <w:rsid w:val="00A5195D"/>
    <w:rsid w:val="00A51E66"/>
    <w:rsid w:val="00A52686"/>
    <w:rsid w:val="00A52F65"/>
    <w:rsid w:val="00A533C8"/>
    <w:rsid w:val="00A53757"/>
    <w:rsid w:val="00A53B06"/>
    <w:rsid w:val="00A55D6E"/>
    <w:rsid w:val="00A56113"/>
    <w:rsid w:val="00A5689B"/>
    <w:rsid w:val="00A56950"/>
    <w:rsid w:val="00A5739E"/>
    <w:rsid w:val="00A57810"/>
    <w:rsid w:val="00A601B6"/>
    <w:rsid w:val="00A60499"/>
    <w:rsid w:val="00A6050C"/>
    <w:rsid w:val="00A60E13"/>
    <w:rsid w:val="00A60E14"/>
    <w:rsid w:val="00A61672"/>
    <w:rsid w:val="00A6176E"/>
    <w:rsid w:val="00A61BED"/>
    <w:rsid w:val="00A6217E"/>
    <w:rsid w:val="00A628DC"/>
    <w:rsid w:val="00A62953"/>
    <w:rsid w:val="00A62F52"/>
    <w:rsid w:val="00A63234"/>
    <w:rsid w:val="00A634B9"/>
    <w:rsid w:val="00A63654"/>
    <w:rsid w:val="00A63744"/>
    <w:rsid w:val="00A6513A"/>
    <w:rsid w:val="00A65AE0"/>
    <w:rsid w:val="00A65BF5"/>
    <w:rsid w:val="00A65FEB"/>
    <w:rsid w:val="00A669AE"/>
    <w:rsid w:val="00A672B9"/>
    <w:rsid w:val="00A6738F"/>
    <w:rsid w:val="00A67BA1"/>
    <w:rsid w:val="00A67EA4"/>
    <w:rsid w:val="00A702C8"/>
    <w:rsid w:val="00A70659"/>
    <w:rsid w:val="00A72051"/>
    <w:rsid w:val="00A72B3F"/>
    <w:rsid w:val="00A730CA"/>
    <w:rsid w:val="00A732EB"/>
    <w:rsid w:val="00A7482F"/>
    <w:rsid w:val="00A74E4F"/>
    <w:rsid w:val="00A751F1"/>
    <w:rsid w:val="00A76C87"/>
    <w:rsid w:val="00A76F5B"/>
    <w:rsid w:val="00A771CD"/>
    <w:rsid w:val="00A779C0"/>
    <w:rsid w:val="00A77C60"/>
    <w:rsid w:val="00A80A7F"/>
    <w:rsid w:val="00A812C2"/>
    <w:rsid w:val="00A82258"/>
    <w:rsid w:val="00A82CEE"/>
    <w:rsid w:val="00A82D08"/>
    <w:rsid w:val="00A83256"/>
    <w:rsid w:val="00A834B4"/>
    <w:rsid w:val="00A844F2"/>
    <w:rsid w:val="00A84AE1"/>
    <w:rsid w:val="00A85215"/>
    <w:rsid w:val="00A90839"/>
    <w:rsid w:val="00A91E9C"/>
    <w:rsid w:val="00A92691"/>
    <w:rsid w:val="00A92BB4"/>
    <w:rsid w:val="00A9308B"/>
    <w:rsid w:val="00A93732"/>
    <w:rsid w:val="00A94051"/>
    <w:rsid w:val="00A940B3"/>
    <w:rsid w:val="00A9430F"/>
    <w:rsid w:val="00A946E5"/>
    <w:rsid w:val="00A948DA"/>
    <w:rsid w:val="00A953E5"/>
    <w:rsid w:val="00A959DC"/>
    <w:rsid w:val="00A95CD7"/>
    <w:rsid w:val="00A96062"/>
    <w:rsid w:val="00A964A0"/>
    <w:rsid w:val="00A96690"/>
    <w:rsid w:val="00A966DB"/>
    <w:rsid w:val="00A9690D"/>
    <w:rsid w:val="00A96EAE"/>
    <w:rsid w:val="00A972F4"/>
    <w:rsid w:val="00A97EAA"/>
    <w:rsid w:val="00AA0588"/>
    <w:rsid w:val="00AA0C16"/>
    <w:rsid w:val="00AA0C69"/>
    <w:rsid w:val="00AA0CD6"/>
    <w:rsid w:val="00AA11B5"/>
    <w:rsid w:val="00AA11EA"/>
    <w:rsid w:val="00AA16EB"/>
    <w:rsid w:val="00AA18F1"/>
    <w:rsid w:val="00AA1E8E"/>
    <w:rsid w:val="00AA2E94"/>
    <w:rsid w:val="00AA2FB2"/>
    <w:rsid w:val="00AA32B8"/>
    <w:rsid w:val="00AA32DE"/>
    <w:rsid w:val="00AA451E"/>
    <w:rsid w:val="00AA523F"/>
    <w:rsid w:val="00AA57BA"/>
    <w:rsid w:val="00AA5A0D"/>
    <w:rsid w:val="00AA656B"/>
    <w:rsid w:val="00AA6B90"/>
    <w:rsid w:val="00AA6D58"/>
    <w:rsid w:val="00AA6DD2"/>
    <w:rsid w:val="00AA6DE7"/>
    <w:rsid w:val="00AA71FF"/>
    <w:rsid w:val="00AA7474"/>
    <w:rsid w:val="00AA76B7"/>
    <w:rsid w:val="00AB07BE"/>
    <w:rsid w:val="00AB0DFE"/>
    <w:rsid w:val="00AB1068"/>
    <w:rsid w:val="00AB1109"/>
    <w:rsid w:val="00AB1224"/>
    <w:rsid w:val="00AB256E"/>
    <w:rsid w:val="00AB2879"/>
    <w:rsid w:val="00AB291F"/>
    <w:rsid w:val="00AB4261"/>
    <w:rsid w:val="00AB4578"/>
    <w:rsid w:val="00AB4C6E"/>
    <w:rsid w:val="00AB5034"/>
    <w:rsid w:val="00AB5FE7"/>
    <w:rsid w:val="00AB5FF4"/>
    <w:rsid w:val="00AB666F"/>
    <w:rsid w:val="00AB6C52"/>
    <w:rsid w:val="00AB6EA0"/>
    <w:rsid w:val="00AB72C6"/>
    <w:rsid w:val="00AB73FC"/>
    <w:rsid w:val="00AB7609"/>
    <w:rsid w:val="00AB7F7C"/>
    <w:rsid w:val="00AC0346"/>
    <w:rsid w:val="00AC0C26"/>
    <w:rsid w:val="00AC0DB1"/>
    <w:rsid w:val="00AC0E21"/>
    <w:rsid w:val="00AC0E8C"/>
    <w:rsid w:val="00AC161D"/>
    <w:rsid w:val="00AC175A"/>
    <w:rsid w:val="00AC3BDE"/>
    <w:rsid w:val="00AC3D5B"/>
    <w:rsid w:val="00AC4724"/>
    <w:rsid w:val="00AC47B1"/>
    <w:rsid w:val="00AC48D8"/>
    <w:rsid w:val="00AC4D42"/>
    <w:rsid w:val="00AC5911"/>
    <w:rsid w:val="00AC6676"/>
    <w:rsid w:val="00AC6887"/>
    <w:rsid w:val="00AC6DF1"/>
    <w:rsid w:val="00AC71B6"/>
    <w:rsid w:val="00AC7334"/>
    <w:rsid w:val="00AC734F"/>
    <w:rsid w:val="00AD042F"/>
    <w:rsid w:val="00AD0B10"/>
    <w:rsid w:val="00AD2735"/>
    <w:rsid w:val="00AD30B0"/>
    <w:rsid w:val="00AD37E7"/>
    <w:rsid w:val="00AD38E3"/>
    <w:rsid w:val="00AD4214"/>
    <w:rsid w:val="00AD44E8"/>
    <w:rsid w:val="00AD4663"/>
    <w:rsid w:val="00AD575E"/>
    <w:rsid w:val="00AD5F1D"/>
    <w:rsid w:val="00AD6075"/>
    <w:rsid w:val="00AD61B0"/>
    <w:rsid w:val="00AD66DA"/>
    <w:rsid w:val="00AD6A1E"/>
    <w:rsid w:val="00AD6E41"/>
    <w:rsid w:val="00AD72D7"/>
    <w:rsid w:val="00AD7AB9"/>
    <w:rsid w:val="00AD7DCB"/>
    <w:rsid w:val="00AE0240"/>
    <w:rsid w:val="00AE03E0"/>
    <w:rsid w:val="00AE0554"/>
    <w:rsid w:val="00AE116C"/>
    <w:rsid w:val="00AE1625"/>
    <w:rsid w:val="00AE2322"/>
    <w:rsid w:val="00AE2621"/>
    <w:rsid w:val="00AE3484"/>
    <w:rsid w:val="00AE3733"/>
    <w:rsid w:val="00AE41BA"/>
    <w:rsid w:val="00AE4509"/>
    <w:rsid w:val="00AE4523"/>
    <w:rsid w:val="00AE4722"/>
    <w:rsid w:val="00AE4A60"/>
    <w:rsid w:val="00AE5556"/>
    <w:rsid w:val="00AE590A"/>
    <w:rsid w:val="00AE5EEE"/>
    <w:rsid w:val="00AE64F0"/>
    <w:rsid w:val="00AE6860"/>
    <w:rsid w:val="00AE6D4D"/>
    <w:rsid w:val="00AE7173"/>
    <w:rsid w:val="00AE7809"/>
    <w:rsid w:val="00AF1037"/>
    <w:rsid w:val="00AF1059"/>
    <w:rsid w:val="00AF1EBB"/>
    <w:rsid w:val="00AF1F16"/>
    <w:rsid w:val="00AF2DF7"/>
    <w:rsid w:val="00AF30D2"/>
    <w:rsid w:val="00AF4132"/>
    <w:rsid w:val="00AF44B4"/>
    <w:rsid w:val="00AF4858"/>
    <w:rsid w:val="00AF49D5"/>
    <w:rsid w:val="00AF571B"/>
    <w:rsid w:val="00AF5B61"/>
    <w:rsid w:val="00AF5E2F"/>
    <w:rsid w:val="00AF5FB2"/>
    <w:rsid w:val="00AF6FDB"/>
    <w:rsid w:val="00AF753D"/>
    <w:rsid w:val="00AF7B0B"/>
    <w:rsid w:val="00AF7D40"/>
    <w:rsid w:val="00B003E3"/>
    <w:rsid w:val="00B0066C"/>
    <w:rsid w:val="00B01203"/>
    <w:rsid w:val="00B018BC"/>
    <w:rsid w:val="00B0247A"/>
    <w:rsid w:val="00B03514"/>
    <w:rsid w:val="00B0358D"/>
    <w:rsid w:val="00B03E41"/>
    <w:rsid w:val="00B0405E"/>
    <w:rsid w:val="00B042F3"/>
    <w:rsid w:val="00B0509A"/>
    <w:rsid w:val="00B05656"/>
    <w:rsid w:val="00B05980"/>
    <w:rsid w:val="00B05DF3"/>
    <w:rsid w:val="00B069FB"/>
    <w:rsid w:val="00B07A6E"/>
    <w:rsid w:val="00B07C5F"/>
    <w:rsid w:val="00B10089"/>
    <w:rsid w:val="00B10318"/>
    <w:rsid w:val="00B107E1"/>
    <w:rsid w:val="00B10F7D"/>
    <w:rsid w:val="00B12188"/>
    <w:rsid w:val="00B135D8"/>
    <w:rsid w:val="00B13DA7"/>
    <w:rsid w:val="00B147A6"/>
    <w:rsid w:val="00B14E6C"/>
    <w:rsid w:val="00B15307"/>
    <w:rsid w:val="00B159A6"/>
    <w:rsid w:val="00B16282"/>
    <w:rsid w:val="00B1773C"/>
    <w:rsid w:val="00B177CF"/>
    <w:rsid w:val="00B17FF0"/>
    <w:rsid w:val="00B209C7"/>
    <w:rsid w:val="00B20C05"/>
    <w:rsid w:val="00B218D0"/>
    <w:rsid w:val="00B21DA4"/>
    <w:rsid w:val="00B229EA"/>
    <w:rsid w:val="00B2330B"/>
    <w:rsid w:val="00B259A6"/>
    <w:rsid w:val="00B26793"/>
    <w:rsid w:val="00B26A9B"/>
    <w:rsid w:val="00B26C99"/>
    <w:rsid w:val="00B26F78"/>
    <w:rsid w:val="00B27030"/>
    <w:rsid w:val="00B270A8"/>
    <w:rsid w:val="00B27841"/>
    <w:rsid w:val="00B308A3"/>
    <w:rsid w:val="00B3268D"/>
    <w:rsid w:val="00B32A7B"/>
    <w:rsid w:val="00B32C48"/>
    <w:rsid w:val="00B330F1"/>
    <w:rsid w:val="00B33673"/>
    <w:rsid w:val="00B34844"/>
    <w:rsid w:val="00B34E1F"/>
    <w:rsid w:val="00B35304"/>
    <w:rsid w:val="00B356CC"/>
    <w:rsid w:val="00B3571A"/>
    <w:rsid w:val="00B35BD2"/>
    <w:rsid w:val="00B400D3"/>
    <w:rsid w:val="00B409DC"/>
    <w:rsid w:val="00B41268"/>
    <w:rsid w:val="00B42914"/>
    <w:rsid w:val="00B4358A"/>
    <w:rsid w:val="00B43718"/>
    <w:rsid w:val="00B439EB"/>
    <w:rsid w:val="00B43E76"/>
    <w:rsid w:val="00B445F2"/>
    <w:rsid w:val="00B448BC"/>
    <w:rsid w:val="00B44F50"/>
    <w:rsid w:val="00B4588C"/>
    <w:rsid w:val="00B47234"/>
    <w:rsid w:val="00B476ED"/>
    <w:rsid w:val="00B47BDD"/>
    <w:rsid w:val="00B47C21"/>
    <w:rsid w:val="00B50462"/>
    <w:rsid w:val="00B505C0"/>
    <w:rsid w:val="00B51488"/>
    <w:rsid w:val="00B51945"/>
    <w:rsid w:val="00B51C6A"/>
    <w:rsid w:val="00B51DA8"/>
    <w:rsid w:val="00B5388C"/>
    <w:rsid w:val="00B53BCC"/>
    <w:rsid w:val="00B540B9"/>
    <w:rsid w:val="00B545DE"/>
    <w:rsid w:val="00B54A4C"/>
    <w:rsid w:val="00B55B44"/>
    <w:rsid w:val="00B5611F"/>
    <w:rsid w:val="00B568DE"/>
    <w:rsid w:val="00B56C84"/>
    <w:rsid w:val="00B57252"/>
    <w:rsid w:val="00B57BA9"/>
    <w:rsid w:val="00B6019F"/>
    <w:rsid w:val="00B60653"/>
    <w:rsid w:val="00B6085D"/>
    <w:rsid w:val="00B616F4"/>
    <w:rsid w:val="00B61C0E"/>
    <w:rsid w:val="00B61D19"/>
    <w:rsid w:val="00B62787"/>
    <w:rsid w:val="00B62AF0"/>
    <w:rsid w:val="00B63936"/>
    <w:rsid w:val="00B63D33"/>
    <w:rsid w:val="00B64498"/>
    <w:rsid w:val="00B65917"/>
    <w:rsid w:val="00B6617C"/>
    <w:rsid w:val="00B66373"/>
    <w:rsid w:val="00B665E1"/>
    <w:rsid w:val="00B66DB6"/>
    <w:rsid w:val="00B67DD6"/>
    <w:rsid w:val="00B702BA"/>
    <w:rsid w:val="00B70BC3"/>
    <w:rsid w:val="00B70FCA"/>
    <w:rsid w:val="00B7164A"/>
    <w:rsid w:val="00B72031"/>
    <w:rsid w:val="00B721FE"/>
    <w:rsid w:val="00B73829"/>
    <w:rsid w:val="00B74323"/>
    <w:rsid w:val="00B7540B"/>
    <w:rsid w:val="00B75629"/>
    <w:rsid w:val="00B7675B"/>
    <w:rsid w:val="00B76CC8"/>
    <w:rsid w:val="00B772F6"/>
    <w:rsid w:val="00B77CDA"/>
    <w:rsid w:val="00B80938"/>
    <w:rsid w:val="00B8125E"/>
    <w:rsid w:val="00B816FE"/>
    <w:rsid w:val="00B827D9"/>
    <w:rsid w:val="00B82D62"/>
    <w:rsid w:val="00B83087"/>
    <w:rsid w:val="00B8489B"/>
    <w:rsid w:val="00B8568B"/>
    <w:rsid w:val="00B8578F"/>
    <w:rsid w:val="00B85930"/>
    <w:rsid w:val="00B85A9C"/>
    <w:rsid w:val="00B86B00"/>
    <w:rsid w:val="00B875D7"/>
    <w:rsid w:val="00B87CC2"/>
    <w:rsid w:val="00B903F4"/>
    <w:rsid w:val="00B90B26"/>
    <w:rsid w:val="00B90F28"/>
    <w:rsid w:val="00B910C4"/>
    <w:rsid w:val="00B91932"/>
    <w:rsid w:val="00B92394"/>
    <w:rsid w:val="00B92544"/>
    <w:rsid w:val="00B92A6F"/>
    <w:rsid w:val="00B92C7C"/>
    <w:rsid w:val="00B93140"/>
    <w:rsid w:val="00B93581"/>
    <w:rsid w:val="00B93A81"/>
    <w:rsid w:val="00B94D6A"/>
    <w:rsid w:val="00B95F48"/>
    <w:rsid w:val="00B95F52"/>
    <w:rsid w:val="00B9610C"/>
    <w:rsid w:val="00B966DA"/>
    <w:rsid w:val="00B96C89"/>
    <w:rsid w:val="00B97CD5"/>
    <w:rsid w:val="00BA00B9"/>
    <w:rsid w:val="00BA1467"/>
    <w:rsid w:val="00BA14BE"/>
    <w:rsid w:val="00BA1EE6"/>
    <w:rsid w:val="00BA246B"/>
    <w:rsid w:val="00BA2D98"/>
    <w:rsid w:val="00BA3711"/>
    <w:rsid w:val="00BA50BC"/>
    <w:rsid w:val="00BA52AA"/>
    <w:rsid w:val="00BA5825"/>
    <w:rsid w:val="00BA5A37"/>
    <w:rsid w:val="00BA6473"/>
    <w:rsid w:val="00BA691D"/>
    <w:rsid w:val="00BA752A"/>
    <w:rsid w:val="00BA7535"/>
    <w:rsid w:val="00BA7857"/>
    <w:rsid w:val="00BB0468"/>
    <w:rsid w:val="00BB11C4"/>
    <w:rsid w:val="00BB151E"/>
    <w:rsid w:val="00BB16B1"/>
    <w:rsid w:val="00BB245A"/>
    <w:rsid w:val="00BB2884"/>
    <w:rsid w:val="00BB29CC"/>
    <w:rsid w:val="00BB2EC2"/>
    <w:rsid w:val="00BB360C"/>
    <w:rsid w:val="00BB385A"/>
    <w:rsid w:val="00BB394D"/>
    <w:rsid w:val="00BB4982"/>
    <w:rsid w:val="00BB4A03"/>
    <w:rsid w:val="00BB574B"/>
    <w:rsid w:val="00BB57AE"/>
    <w:rsid w:val="00BB5A08"/>
    <w:rsid w:val="00BB61A2"/>
    <w:rsid w:val="00BB6A31"/>
    <w:rsid w:val="00BB7062"/>
    <w:rsid w:val="00BB7876"/>
    <w:rsid w:val="00BB7D8C"/>
    <w:rsid w:val="00BC0577"/>
    <w:rsid w:val="00BC07D1"/>
    <w:rsid w:val="00BC0C63"/>
    <w:rsid w:val="00BC2CAA"/>
    <w:rsid w:val="00BC2EC7"/>
    <w:rsid w:val="00BC32D3"/>
    <w:rsid w:val="00BC3F35"/>
    <w:rsid w:val="00BC426F"/>
    <w:rsid w:val="00BC5B1A"/>
    <w:rsid w:val="00BC677A"/>
    <w:rsid w:val="00BC6AF5"/>
    <w:rsid w:val="00BC6DEF"/>
    <w:rsid w:val="00BC6F0B"/>
    <w:rsid w:val="00BD077F"/>
    <w:rsid w:val="00BD1806"/>
    <w:rsid w:val="00BD1CD1"/>
    <w:rsid w:val="00BD20A7"/>
    <w:rsid w:val="00BD29FF"/>
    <w:rsid w:val="00BD2B8D"/>
    <w:rsid w:val="00BD39A2"/>
    <w:rsid w:val="00BD3CEA"/>
    <w:rsid w:val="00BD3DE1"/>
    <w:rsid w:val="00BD3EB0"/>
    <w:rsid w:val="00BD3EC6"/>
    <w:rsid w:val="00BD57DB"/>
    <w:rsid w:val="00BD603E"/>
    <w:rsid w:val="00BD606E"/>
    <w:rsid w:val="00BD6080"/>
    <w:rsid w:val="00BD6D24"/>
    <w:rsid w:val="00BD7CFB"/>
    <w:rsid w:val="00BE0E6E"/>
    <w:rsid w:val="00BE2106"/>
    <w:rsid w:val="00BE211A"/>
    <w:rsid w:val="00BE21A6"/>
    <w:rsid w:val="00BE2D2C"/>
    <w:rsid w:val="00BE2EB8"/>
    <w:rsid w:val="00BE3293"/>
    <w:rsid w:val="00BE3590"/>
    <w:rsid w:val="00BE35A5"/>
    <w:rsid w:val="00BE4E2A"/>
    <w:rsid w:val="00BE547C"/>
    <w:rsid w:val="00BE62C8"/>
    <w:rsid w:val="00BE65F5"/>
    <w:rsid w:val="00BE6C3C"/>
    <w:rsid w:val="00BE6D07"/>
    <w:rsid w:val="00BE7182"/>
    <w:rsid w:val="00BE7D10"/>
    <w:rsid w:val="00BE7F99"/>
    <w:rsid w:val="00BF000F"/>
    <w:rsid w:val="00BF001A"/>
    <w:rsid w:val="00BF0233"/>
    <w:rsid w:val="00BF05B4"/>
    <w:rsid w:val="00BF0929"/>
    <w:rsid w:val="00BF0DED"/>
    <w:rsid w:val="00BF1090"/>
    <w:rsid w:val="00BF1808"/>
    <w:rsid w:val="00BF2636"/>
    <w:rsid w:val="00BF3638"/>
    <w:rsid w:val="00BF3ECA"/>
    <w:rsid w:val="00BF476A"/>
    <w:rsid w:val="00BF4F89"/>
    <w:rsid w:val="00BF5203"/>
    <w:rsid w:val="00BF57B7"/>
    <w:rsid w:val="00BF5F20"/>
    <w:rsid w:val="00BF6B60"/>
    <w:rsid w:val="00BF6BF6"/>
    <w:rsid w:val="00BF6EC9"/>
    <w:rsid w:val="00BF7E77"/>
    <w:rsid w:val="00C00601"/>
    <w:rsid w:val="00C00727"/>
    <w:rsid w:val="00C0157A"/>
    <w:rsid w:val="00C01778"/>
    <w:rsid w:val="00C02910"/>
    <w:rsid w:val="00C03AD9"/>
    <w:rsid w:val="00C03DD1"/>
    <w:rsid w:val="00C04163"/>
    <w:rsid w:val="00C0434C"/>
    <w:rsid w:val="00C04628"/>
    <w:rsid w:val="00C04BF9"/>
    <w:rsid w:val="00C056F0"/>
    <w:rsid w:val="00C05885"/>
    <w:rsid w:val="00C05908"/>
    <w:rsid w:val="00C05C09"/>
    <w:rsid w:val="00C06497"/>
    <w:rsid w:val="00C06A3A"/>
    <w:rsid w:val="00C1058C"/>
    <w:rsid w:val="00C10714"/>
    <w:rsid w:val="00C112A8"/>
    <w:rsid w:val="00C1475F"/>
    <w:rsid w:val="00C14BC3"/>
    <w:rsid w:val="00C15C0D"/>
    <w:rsid w:val="00C168AC"/>
    <w:rsid w:val="00C16A9A"/>
    <w:rsid w:val="00C16AFE"/>
    <w:rsid w:val="00C16C58"/>
    <w:rsid w:val="00C16C78"/>
    <w:rsid w:val="00C175C0"/>
    <w:rsid w:val="00C20980"/>
    <w:rsid w:val="00C22050"/>
    <w:rsid w:val="00C22A9A"/>
    <w:rsid w:val="00C23736"/>
    <w:rsid w:val="00C237C8"/>
    <w:rsid w:val="00C24326"/>
    <w:rsid w:val="00C247F3"/>
    <w:rsid w:val="00C24857"/>
    <w:rsid w:val="00C2492A"/>
    <w:rsid w:val="00C259C7"/>
    <w:rsid w:val="00C25D10"/>
    <w:rsid w:val="00C260C1"/>
    <w:rsid w:val="00C262C3"/>
    <w:rsid w:val="00C26B60"/>
    <w:rsid w:val="00C26BDD"/>
    <w:rsid w:val="00C2769C"/>
    <w:rsid w:val="00C27C7A"/>
    <w:rsid w:val="00C27FAE"/>
    <w:rsid w:val="00C30178"/>
    <w:rsid w:val="00C308CF"/>
    <w:rsid w:val="00C31216"/>
    <w:rsid w:val="00C31AC0"/>
    <w:rsid w:val="00C32224"/>
    <w:rsid w:val="00C322E8"/>
    <w:rsid w:val="00C324EE"/>
    <w:rsid w:val="00C32DC1"/>
    <w:rsid w:val="00C33102"/>
    <w:rsid w:val="00C337A7"/>
    <w:rsid w:val="00C33DBE"/>
    <w:rsid w:val="00C34806"/>
    <w:rsid w:val="00C34CC5"/>
    <w:rsid w:val="00C356D3"/>
    <w:rsid w:val="00C3598E"/>
    <w:rsid w:val="00C35BDF"/>
    <w:rsid w:val="00C35C5C"/>
    <w:rsid w:val="00C36148"/>
    <w:rsid w:val="00C363F3"/>
    <w:rsid w:val="00C366F3"/>
    <w:rsid w:val="00C36871"/>
    <w:rsid w:val="00C374AF"/>
    <w:rsid w:val="00C376A1"/>
    <w:rsid w:val="00C37A18"/>
    <w:rsid w:val="00C37ECE"/>
    <w:rsid w:val="00C4102A"/>
    <w:rsid w:val="00C41C38"/>
    <w:rsid w:val="00C42221"/>
    <w:rsid w:val="00C4270D"/>
    <w:rsid w:val="00C434E5"/>
    <w:rsid w:val="00C43613"/>
    <w:rsid w:val="00C43D83"/>
    <w:rsid w:val="00C44311"/>
    <w:rsid w:val="00C44743"/>
    <w:rsid w:val="00C45DF1"/>
    <w:rsid w:val="00C4698C"/>
    <w:rsid w:val="00C46AE6"/>
    <w:rsid w:val="00C46C03"/>
    <w:rsid w:val="00C4722D"/>
    <w:rsid w:val="00C477F3"/>
    <w:rsid w:val="00C500D3"/>
    <w:rsid w:val="00C500DF"/>
    <w:rsid w:val="00C50143"/>
    <w:rsid w:val="00C50BF9"/>
    <w:rsid w:val="00C51290"/>
    <w:rsid w:val="00C51AF3"/>
    <w:rsid w:val="00C51CE7"/>
    <w:rsid w:val="00C51ED3"/>
    <w:rsid w:val="00C52380"/>
    <w:rsid w:val="00C523FA"/>
    <w:rsid w:val="00C52A9A"/>
    <w:rsid w:val="00C52AC3"/>
    <w:rsid w:val="00C535EF"/>
    <w:rsid w:val="00C53AB2"/>
    <w:rsid w:val="00C54522"/>
    <w:rsid w:val="00C564C6"/>
    <w:rsid w:val="00C56A56"/>
    <w:rsid w:val="00C56AC2"/>
    <w:rsid w:val="00C570D6"/>
    <w:rsid w:val="00C57A99"/>
    <w:rsid w:val="00C6037B"/>
    <w:rsid w:val="00C61D86"/>
    <w:rsid w:val="00C620A4"/>
    <w:rsid w:val="00C622CD"/>
    <w:rsid w:val="00C637A0"/>
    <w:rsid w:val="00C63E3C"/>
    <w:rsid w:val="00C643D4"/>
    <w:rsid w:val="00C64C3E"/>
    <w:rsid w:val="00C65218"/>
    <w:rsid w:val="00C66372"/>
    <w:rsid w:val="00C6649D"/>
    <w:rsid w:val="00C66B70"/>
    <w:rsid w:val="00C703E0"/>
    <w:rsid w:val="00C708FB"/>
    <w:rsid w:val="00C70CE3"/>
    <w:rsid w:val="00C710DA"/>
    <w:rsid w:val="00C71AE8"/>
    <w:rsid w:val="00C72110"/>
    <w:rsid w:val="00C7217C"/>
    <w:rsid w:val="00C72EA8"/>
    <w:rsid w:val="00C74AD8"/>
    <w:rsid w:val="00C74C52"/>
    <w:rsid w:val="00C75D4F"/>
    <w:rsid w:val="00C76806"/>
    <w:rsid w:val="00C76C1C"/>
    <w:rsid w:val="00C76CE4"/>
    <w:rsid w:val="00C77351"/>
    <w:rsid w:val="00C77E01"/>
    <w:rsid w:val="00C77F8F"/>
    <w:rsid w:val="00C80D1E"/>
    <w:rsid w:val="00C81180"/>
    <w:rsid w:val="00C829F5"/>
    <w:rsid w:val="00C8376E"/>
    <w:rsid w:val="00C83823"/>
    <w:rsid w:val="00C83CB2"/>
    <w:rsid w:val="00C84472"/>
    <w:rsid w:val="00C84978"/>
    <w:rsid w:val="00C84CDC"/>
    <w:rsid w:val="00C8552F"/>
    <w:rsid w:val="00C86D14"/>
    <w:rsid w:val="00C86E74"/>
    <w:rsid w:val="00C871FD"/>
    <w:rsid w:val="00C8763E"/>
    <w:rsid w:val="00C87AB7"/>
    <w:rsid w:val="00C90F1C"/>
    <w:rsid w:val="00C910B5"/>
    <w:rsid w:val="00C913E6"/>
    <w:rsid w:val="00C919E3"/>
    <w:rsid w:val="00C92049"/>
    <w:rsid w:val="00C923CB"/>
    <w:rsid w:val="00C93286"/>
    <w:rsid w:val="00C93CCC"/>
    <w:rsid w:val="00C93FDA"/>
    <w:rsid w:val="00C94807"/>
    <w:rsid w:val="00C94ECF"/>
    <w:rsid w:val="00C94EF4"/>
    <w:rsid w:val="00C95003"/>
    <w:rsid w:val="00C9533A"/>
    <w:rsid w:val="00C96077"/>
    <w:rsid w:val="00C961C1"/>
    <w:rsid w:val="00C968B2"/>
    <w:rsid w:val="00C96CB8"/>
    <w:rsid w:val="00C96FF9"/>
    <w:rsid w:val="00C97580"/>
    <w:rsid w:val="00C97FD5"/>
    <w:rsid w:val="00CA07B5"/>
    <w:rsid w:val="00CA0E2B"/>
    <w:rsid w:val="00CA1239"/>
    <w:rsid w:val="00CA1689"/>
    <w:rsid w:val="00CA1BD4"/>
    <w:rsid w:val="00CA2482"/>
    <w:rsid w:val="00CA257D"/>
    <w:rsid w:val="00CA2B1C"/>
    <w:rsid w:val="00CA2E2F"/>
    <w:rsid w:val="00CA31E8"/>
    <w:rsid w:val="00CA3444"/>
    <w:rsid w:val="00CA389F"/>
    <w:rsid w:val="00CA4C5B"/>
    <w:rsid w:val="00CA5ADD"/>
    <w:rsid w:val="00CA5BCF"/>
    <w:rsid w:val="00CA66B7"/>
    <w:rsid w:val="00CB0E7D"/>
    <w:rsid w:val="00CB2661"/>
    <w:rsid w:val="00CB276D"/>
    <w:rsid w:val="00CB2837"/>
    <w:rsid w:val="00CB2BBD"/>
    <w:rsid w:val="00CB3A78"/>
    <w:rsid w:val="00CB3FB8"/>
    <w:rsid w:val="00CB441B"/>
    <w:rsid w:val="00CB44CD"/>
    <w:rsid w:val="00CB50B2"/>
    <w:rsid w:val="00CB569B"/>
    <w:rsid w:val="00CB5A63"/>
    <w:rsid w:val="00CB6049"/>
    <w:rsid w:val="00CC01B5"/>
    <w:rsid w:val="00CC02BC"/>
    <w:rsid w:val="00CC0482"/>
    <w:rsid w:val="00CC083E"/>
    <w:rsid w:val="00CC0EFB"/>
    <w:rsid w:val="00CC0EFE"/>
    <w:rsid w:val="00CC1A27"/>
    <w:rsid w:val="00CC1AC8"/>
    <w:rsid w:val="00CC2160"/>
    <w:rsid w:val="00CC23E9"/>
    <w:rsid w:val="00CC2EAB"/>
    <w:rsid w:val="00CC382B"/>
    <w:rsid w:val="00CC3B13"/>
    <w:rsid w:val="00CC55DA"/>
    <w:rsid w:val="00CC58CD"/>
    <w:rsid w:val="00CC5935"/>
    <w:rsid w:val="00CC6A91"/>
    <w:rsid w:val="00CC73DB"/>
    <w:rsid w:val="00CD000D"/>
    <w:rsid w:val="00CD031E"/>
    <w:rsid w:val="00CD1074"/>
    <w:rsid w:val="00CD2007"/>
    <w:rsid w:val="00CD240E"/>
    <w:rsid w:val="00CD2709"/>
    <w:rsid w:val="00CD2D67"/>
    <w:rsid w:val="00CD337B"/>
    <w:rsid w:val="00CD33E1"/>
    <w:rsid w:val="00CD3A6F"/>
    <w:rsid w:val="00CD3CE4"/>
    <w:rsid w:val="00CD4C92"/>
    <w:rsid w:val="00CD4E1F"/>
    <w:rsid w:val="00CD5633"/>
    <w:rsid w:val="00CD5A7D"/>
    <w:rsid w:val="00CD5DC3"/>
    <w:rsid w:val="00CD6F29"/>
    <w:rsid w:val="00CD709B"/>
    <w:rsid w:val="00CD7305"/>
    <w:rsid w:val="00CD773E"/>
    <w:rsid w:val="00CE02CC"/>
    <w:rsid w:val="00CE0D64"/>
    <w:rsid w:val="00CE1E3D"/>
    <w:rsid w:val="00CE1EA2"/>
    <w:rsid w:val="00CE257D"/>
    <w:rsid w:val="00CE2764"/>
    <w:rsid w:val="00CE3465"/>
    <w:rsid w:val="00CE443C"/>
    <w:rsid w:val="00CE503F"/>
    <w:rsid w:val="00CE5051"/>
    <w:rsid w:val="00CE5920"/>
    <w:rsid w:val="00CE6308"/>
    <w:rsid w:val="00CE67C4"/>
    <w:rsid w:val="00CE702A"/>
    <w:rsid w:val="00CE71A7"/>
    <w:rsid w:val="00CE7227"/>
    <w:rsid w:val="00CE79EF"/>
    <w:rsid w:val="00CE7DE5"/>
    <w:rsid w:val="00CF0368"/>
    <w:rsid w:val="00CF0F5F"/>
    <w:rsid w:val="00CF13F4"/>
    <w:rsid w:val="00CF1B91"/>
    <w:rsid w:val="00CF1F65"/>
    <w:rsid w:val="00CF20C1"/>
    <w:rsid w:val="00CF2110"/>
    <w:rsid w:val="00CF2D64"/>
    <w:rsid w:val="00CF3A4C"/>
    <w:rsid w:val="00CF3E4B"/>
    <w:rsid w:val="00CF427F"/>
    <w:rsid w:val="00CF4763"/>
    <w:rsid w:val="00CF47D6"/>
    <w:rsid w:val="00CF6722"/>
    <w:rsid w:val="00CF6CD3"/>
    <w:rsid w:val="00CF7469"/>
    <w:rsid w:val="00D0012A"/>
    <w:rsid w:val="00D00155"/>
    <w:rsid w:val="00D00378"/>
    <w:rsid w:val="00D007F7"/>
    <w:rsid w:val="00D010C9"/>
    <w:rsid w:val="00D019C7"/>
    <w:rsid w:val="00D024BA"/>
    <w:rsid w:val="00D025B9"/>
    <w:rsid w:val="00D03076"/>
    <w:rsid w:val="00D03159"/>
    <w:rsid w:val="00D0332E"/>
    <w:rsid w:val="00D03397"/>
    <w:rsid w:val="00D035B6"/>
    <w:rsid w:val="00D04C66"/>
    <w:rsid w:val="00D052D2"/>
    <w:rsid w:val="00D05742"/>
    <w:rsid w:val="00D06570"/>
    <w:rsid w:val="00D07A03"/>
    <w:rsid w:val="00D109A4"/>
    <w:rsid w:val="00D10B7B"/>
    <w:rsid w:val="00D125E0"/>
    <w:rsid w:val="00D13BCC"/>
    <w:rsid w:val="00D148F6"/>
    <w:rsid w:val="00D15007"/>
    <w:rsid w:val="00D1514B"/>
    <w:rsid w:val="00D15470"/>
    <w:rsid w:val="00D165D5"/>
    <w:rsid w:val="00D166B6"/>
    <w:rsid w:val="00D16C24"/>
    <w:rsid w:val="00D17099"/>
    <w:rsid w:val="00D175E3"/>
    <w:rsid w:val="00D17CF8"/>
    <w:rsid w:val="00D200A2"/>
    <w:rsid w:val="00D20507"/>
    <w:rsid w:val="00D216F0"/>
    <w:rsid w:val="00D2390D"/>
    <w:rsid w:val="00D239A3"/>
    <w:rsid w:val="00D23BCA"/>
    <w:rsid w:val="00D23BF3"/>
    <w:rsid w:val="00D23DEF"/>
    <w:rsid w:val="00D242A0"/>
    <w:rsid w:val="00D24885"/>
    <w:rsid w:val="00D24B3C"/>
    <w:rsid w:val="00D24C69"/>
    <w:rsid w:val="00D251CA"/>
    <w:rsid w:val="00D2540B"/>
    <w:rsid w:val="00D257FA"/>
    <w:rsid w:val="00D25878"/>
    <w:rsid w:val="00D26214"/>
    <w:rsid w:val="00D26766"/>
    <w:rsid w:val="00D2715E"/>
    <w:rsid w:val="00D274FA"/>
    <w:rsid w:val="00D275E6"/>
    <w:rsid w:val="00D3037A"/>
    <w:rsid w:val="00D307EE"/>
    <w:rsid w:val="00D310BF"/>
    <w:rsid w:val="00D313A3"/>
    <w:rsid w:val="00D327FE"/>
    <w:rsid w:val="00D33520"/>
    <w:rsid w:val="00D33AF5"/>
    <w:rsid w:val="00D33F7D"/>
    <w:rsid w:val="00D3447D"/>
    <w:rsid w:val="00D34E40"/>
    <w:rsid w:val="00D35BF7"/>
    <w:rsid w:val="00D3650C"/>
    <w:rsid w:val="00D37643"/>
    <w:rsid w:val="00D37A9F"/>
    <w:rsid w:val="00D40138"/>
    <w:rsid w:val="00D40767"/>
    <w:rsid w:val="00D40CAF"/>
    <w:rsid w:val="00D41072"/>
    <w:rsid w:val="00D4243F"/>
    <w:rsid w:val="00D42721"/>
    <w:rsid w:val="00D43297"/>
    <w:rsid w:val="00D433D4"/>
    <w:rsid w:val="00D4348B"/>
    <w:rsid w:val="00D43508"/>
    <w:rsid w:val="00D43725"/>
    <w:rsid w:val="00D43AAD"/>
    <w:rsid w:val="00D43FED"/>
    <w:rsid w:val="00D440AB"/>
    <w:rsid w:val="00D44680"/>
    <w:rsid w:val="00D44865"/>
    <w:rsid w:val="00D44B09"/>
    <w:rsid w:val="00D45220"/>
    <w:rsid w:val="00D454E9"/>
    <w:rsid w:val="00D46086"/>
    <w:rsid w:val="00D464BE"/>
    <w:rsid w:val="00D464BF"/>
    <w:rsid w:val="00D515F3"/>
    <w:rsid w:val="00D52AC6"/>
    <w:rsid w:val="00D52EF6"/>
    <w:rsid w:val="00D53911"/>
    <w:rsid w:val="00D53ACB"/>
    <w:rsid w:val="00D54713"/>
    <w:rsid w:val="00D54E78"/>
    <w:rsid w:val="00D5658E"/>
    <w:rsid w:val="00D5662C"/>
    <w:rsid w:val="00D575CF"/>
    <w:rsid w:val="00D57EF3"/>
    <w:rsid w:val="00D60348"/>
    <w:rsid w:val="00D60A6E"/>
    <w:rsid w:val="00D60C89"/>
    <w:rsid w:val="00D60CDA"/>
    <w:rsid w:val="00D61248"/>
    <w:rsid w:val="00D6178A"/>
    <w:rsid w:val="00D62A61"/>
    <w:rsid w:val="00D634DA"/>
    <w:rsid w:val="00D63986"/>
    <w:rsid w:val="00D63AD2"/>
    <w:rsid w:val="00D64684"/>
    <w:rsid w:val="00D652C3"/>
    <w:rsid w:val="00D66721"/>
    <w:rsid w:val="00D66B4B"/>
    <w:rsid w:val="00D67112"/>
    <w:rsid w:val="00D674DA"/>
    <w:rsid w:val="00D6766A"/>
    <w:rsid w:val="00D67799"/>
    <w:rsid w:val="00D677FF"/>
    <w:rsid w:val="00D71ABA"/>
    <w:rsid w:val="00D7274C"/>
    <w:rsid w:val="00D7319C"/>
    <w:rsid w:val="00D74894"/>
    <w:rsid w:val="00D74E5A"/>
    <w:rsid w:val="00D74F32"/>
    <w:rsid w:val="00D7574C"/>
    <w:rsid w:val="00D7578F"/>
    <w:rsid w:val="00D75DEB"/>
    <w:rsid w:val="00D763CA"/>
    <w:rsid w:val="00D76D20"/>
    <w:rsid w:val="00D775FC"/>
    <w:rsid w:val="00D77BBE"/>
    <w:rsid w:val="00D80356"/>
    <w:rsid w:val="00D813F8"/>
    <w:rsid w:val="00D82C7E"/>
    <w:rsid w:val="00D83769"/>
    <w:rsid w:val="00D837F2"/>
    <w:rsid w:val="00D83847"/>
    <w:rsid w:val="00D83B55"/>
    <w:rsid w:val="00D843FC"/>
    <w:rsid w:val="00D8481F"/>
    <w:rsid w:val="00D84B4A"/>
    <w:rsid w:val="00D857C9"/>
    <w:rsid w:val="00D85AB5"/>
    <w:rsid w:val="00D85CE9"/>
    <w:rsid w:val="00D8651B"/>
    <w:rsid w:val="00D87995"/>
    <w:rsid w:val="00D90344"/>
    <w:rsid w:val="00D90AE8"/>
    <w:rsid w:val="00D90D53"/>
    <w:rsid w:val="00D90F7F"/>
    <w:rsid w:val="00D91534"/>
    <w:rsid w:val="00D919F3"/>
    <w:rsid w:val="00D91A8A"/>
    <w:rsid w:val="00D920CC"/>
    <w:rsid w:val="00D9287D"/>
    <w:rsid w:val="00D93014"/>
    <w:rsid w:val="00D93459"/>
    <w:rsid w:val="00D93638"/>
    <w:rsid w:val="00D93C17"/>
    <w:rsid w:val="00D95E4B"/>
    <w:rsid w:val="00D95F17"/>
    <w:rsid w:val="00D970C5"/>
    <w:rsid w:val="00D9710E"/>
    <w:rsid w:val="00D9779A"/>
    <w:rsid w:val="00D97C55"/>
    <w:rsid w:val="00D97FA4"/>
    <w:rsid w:val="00DA0652"/>
    <w:rsid w:val="00DA1D55"/>
    <w:rsid w:val="00DA25DB"/>
    <w:rsid w:val="00DA2828"/>
    <w:rsid w:val="00DA2936"/>
    <w:rsid w:val="00DA3264"/>
    <w:rsid w:val="00DA39A4"/>
    <w:rsid w:val="00DA3B2C"/>
    <w:rsid w:val="00DA427E"/>
    <w:rsid w:val="00DA452E"/>
    <w:rsid w:val="00DA57EE"/>
    <w:rsid w:val="00DA5935"/>
    <w:rsid w:val="00DA5AE2"/>
    <w:rsid w:val="00DA5D60"/>
    <w:rsid w:val="00DA5D6B"/>
    <w:rsid w:val="00DA784D"/>
    <w:rsid w:val="00DA7C18"/>
    <w:rsid w:val="00DB097B"/>
    <w:rsid w:val="00DB1613"/>
    <w:rsid w:val="00DB17B6"/>
    <w:rsid w:val="00DB1A15"/>
    <w:rsid w:val="00DB1E94"/>
    <w:rsid w:val="00DB2B75"/>
    <w:rsid w:val="00DB40F7"/>
    <w:rsid w:val="00DB412C"/>
    <w:rsid w:val="00DB43C6"/>
    <w:rsid w:val="00DB457D"/>
    <w:rsid w:val="00DB5722"/>
    <w:rsid w:val="00DB6275"/>
    <w:rsid w:val="00DB64C9"/>
    <w:rsid w:val="00DB6553"/>
    <w:rsid w:val="00DB7203"/>
    <w:rsid w:val="00DC009E"/>
    <w:rsid w:val="00DC0396"/>
    <w:rsid w:val="00DC1190"/>
    <w:rsid w:val="00DC1499"/>
    <w:rsid w:val="00DC18D3"/>
    <w:rsid w:val="00DC1906"/>
    <w:rsid w:val="00DC1BFA"/>
    <w:rsid w:val="00DC1F3C"/>
    <w:rsid w:val="00DC2034"/>
    <w:rsid w:val="00DC21DD"/>
    <w:rsid w:val="00DC2447"/>
    <w:rsid w:val="00DC28E3"/>
    <w:rsid w:val="00DC3A86"/>
    <w:rsid w:val="00DC481B"/>
    <w:rsid w:val="00DC486C"/>
    <w:rsid w:val="00DC5214"/>
    <w:rsid w:val="00DC563E"/>
    <w:rsid w:val="00DC6219"/>
    <w:rsid w:val="00DC6890"/>
    <w:rsid w:val="00DC6915"/>
    <w:rsid w:val="00DC6EEF"/>
    <w:rsid w:val="00DC785E"/>
    <w:rsid w:val="00DC7973"/>
    <w:rsid w:val="00DC7A05"/>
    <w:rsid w:val="00DC7D18"/>
    <w:rsid w:val="00DD0A87"/>
    <w:rsid w:val="00DD1F02"/>
    <w:rsid w:val="00DD213E"/>
    <w:rsid w:val="00DD2160"/>
    <w:rsid w:val="00DD21E8"/>
    <w:rsid w:val="00DD4303"/>
    <w:rsid w:val="00DD43DB"/>
    <w:rsid w:val="00DD44AA"/>
    <w:rsid w:val="00DD49F9"/>
    <w:rsid w:val="00DD4B0D"/>
    <w:rsid w:val="00DD6312"/>
    <w:rsid w:val="00DD69BE"/>
    <w:rsid w:val="00DD6FFD"/>
    <w:rsid w:val="00DD7590"/>
    <w:rsid w:val="00DD7B8D"/>
    <w:rsid w:val="00DD7EB0"/>
    <w:rsid w:val="00DE10D8"/>
    <w:rsid w:val="00DE2D0F"/>
    <w:rsid w:val="00DE2E16"/>
    <w:rsid w:val="00DE30FC"/>
    <w:rsid w:val="00DE34AC"/>
    <w:rsid w:val="00DE36CA"/>
    <w:rsid w:val="00DE37FF"/>
    <w:rsid w:val="00DE3EAE"/>
    <w:rsid w:val="00DE424E"/>
    <w:rsid w:val="00DE42E3"/>
    <w:rsid w:val="00DE42EF"/>
    <w:rsid w:val="00DE48CE"/>
    <w:rsid w:val="00DE4D04"/>
    <w:rsid w:val="00DE5641"/>
    <w:rsid w:val="00DE567B"/>
    <w:rsid w:val="00DE5F0F"/>
    <w:rsid w:val="00DE6704"/>
    <w:rsid w:val="00DE704B"/>
    <w:rsid w:val="00DE7075"/>
    <w:rsid w:val="00DE735C"/>
    <w:rsid w:val="00DE7946"/>
    <w:rsid w:val="00DF041C"/>
    <w:rsid w:val="00DF0A34"/>
    <w:rsid w:val="00DF1665"/>
    <w:rsid w:val="00DF1A49"/>
    <w:rsid w:val="00DF1BAB"/>
    <w:rsid w:val="00DF2065"/>
    <w:rsid w:val="00DF36F5"/>
    <w:rsid w:val="00DF3DCC"/>
    <w:rsid w:val="00DF3FF1"/>
    <w:rsid w:val="00DF4326"/>
    <w:rsid w:val="00DF45AF"/>
    <w:rsid w:val="00DF4B8A"/>
    <w:rsid w:val="00DF4FD1"/>
    <w:rsid w:val="00DF4FD2"/>
    <w:rsid w:val="00DF5145"/>
    <w:rsid w:val="00DF54AA"/>
    <w:rsid w:val="00DF5E2B"/>
    <w:rsid w:val="00DF62A7"/>
    <w:rsid w:val="00DF6443"/>
    <w:rsid w:val="00DF6449"/>
    <w:rsid w:val="00DF671D"/>
    <w:rsid w:val="00DF7687"/>
    <w:rsid w:val="00E000FC"/>
    <w:rsid w:val="00E002C2"/>
    <w:rsid w:val="00E011DD"/>
    <w:rsid w:val="00E018FA"/>
    <w:rsid w:val="00E01D94"/>
    <w:rsid w:val="00E02BBF"/>
    <w:rsid w:val="00E02BEA"/>
    <w:rsid w:val="00E03CCD"/>
    <w:rsid w:val="00E03EB1"/>
    <w:rsid w:val="00E03F9A"/>
    <w:rsid w:val="00E047ED"/>
    <w:rsid w:val="00E0555A"/>
    <w:rsid w:val="00E05652"/>
    <w:rsid w:val="00E0572E"/>
    <w:rsid w:val="00E05A32"/>
    <w:rsid w:val="00E05C8C"/>
    <w:rsid w:val="00E05F7B"/>
    <w:rsid w:val="00E0606C"/>
    <w:rsid w:val="00E1074B"/>
    <w:rsid w:val="00E11097"/>
    <w:rsid w:val="00E11B62"/>
    <w:rsid w:val="00E12105"/>
    <w:rsid w:val="00E125B1"/>
    <w:rsid w:val="00E12B12"/>
    <w:rsid w:val="00E12F83"/>
    <w:rsid w:val="00E1303D"/>
    <w:rsid w:val="00E13561"/>
    <w:rsid w:val="00E13A1F"/>
    <w:rsid w:val="00E13F2B"/>
    <w:rsid w:val="00E147B5"/>
    <w:rsid w:val="00E162B7"/>
    <w:rsid w:val="00E16FA1"/>
    <w:rsid w:val="00E17633"/>
    <w:rsid w:val="00E20325"/>
    <w:rsid w:val="00E20A7F"/>
    <w:rsid w:val="00E21C53"/>
    <w:rsid w:val="00E21CF0"/>
    <w:rsid w:val="00E22300"/>
    <w:rsid w:val="00E22599"/>
    <w:rsid w:val="00E22CE7"/>
    <w:rsid w:val="00E23507"/>
    <w:rsid w:val="00E238D6"/>
    <w:rsid w:val="00E2418D"/>
    <w:rsid w:val="00E244A3"/>
    <w:rsid w:val="00E249EC"/>
    <w:rsid w:val="00E24B8B"/>
    <w:rsid w:val="00E24EDB"/>
    <w:rsid w:val="00E2556A"/>
    <w:rsid w:val="00E257EC"/>
    <w:rsid w:val="00E25D99"/>
    <w:rsid w:val="00E266C6"/>
    <w:rsid w:val="00E26C35"/>
    <w:rsid w:val="00E27012"/>
    <w:rsid w:val="00E27055"/>
    <w:rsid w:val="00E27AF7"/>
    <w:rsid w:val="00E303C8"/>
    <w:rsid w:val="00E308F6"/>
    <w:rsid w:val="00E30E3C"/>
    <w:rsid w:val="00E3147B"/>
    <w:rsid w:val="00E322A0"/>
    <w:rsid w:val="00E32954"/>
    <w:rsid w:val="00E3297C"/>
    <w:rsid w:val="00E336A9"/>
    <w:rsid w:val="00E33D38"/>
    <w:rsid w:val="00E3449B"/>
    <w:rsid w:val="00E3456F"/>
    <w:rsid w:val="00E34C05"/>
    <w:rsid w:val="00E34DBF"/>
    <w:rsid w:val="00E3509F"/>
    <w:rsid w:val="00E35E5E"/>
    <w:rsid w:val="00E35EB0"/>
    <w:rsid w:val="00E37435"/>
    <w:rsid w:val="00E37C6D"/>
    <w:rsid w:val="00E4023A"/>
    <w:rsid w:val="00E406A7"/>
    <w:rsid w:val="00E40D2A"/>
    <w:rsid w:val="00E414B7"/>
    <w:rsid w:val="00E41957"/>
    <w:rsid w:val="00E41CF9"/>
    <w:rsid w:val="00E42D5A"/>
    <w:rsid w:val="00E435E0"/>
    <w:rsid w:val="00E4366B"/>
    <w:rsid w:val="00E43A24"/>
    <w:rsid w:val="00E4444B"/>
    <w:rsid w:val="00E455C5"/>
    <w:rsid w:val="00E4569D"/>
    <w:rsid w:val="00E461D8"/>
    <w:rsid w:val="00E462F7"/>
    <w:rsid w:val="00E465FD"/>
    <w:rsid w:val="00E46BDA"/>
    <w:rsid w:val="00E46E0A"/>
    <w:rsid w:val="00E46EEB"/>
    <w:rsid w:val="00E472BB"/>
    <w:rsid w:val="00E4767C"/>
    <w:rsid w:val="00E51FB8"/>
    <w:rsid w:val="00E520F1"/>
    <w:rsid w:val="00E52487"/>
    <w:rsid w:val="00E5285E"/>
    <w:rsid w:val="00E52AF1"/>
    <w:rsid w:val="00E52E18"/>
    <w:rsid w:val="00E53791"/>
    <w:rsid w:val="00E53985"/>
    <w:rsid w:val="00E540E4"/>
    <w:rsid w:val="00E54B88"/>
    <w:rsid w:val="00E550D9"/>
    <w:rsid w:val="00E55118"/>
    <w:rsid w:val="00E56A8C"/>
    <w:rsid w:val="00E56EFF"/>
    <w:rsid w:val="00E60D06"/>
    <w:rsid w:val="00E612DD"/>
    <w:rsid w:val="00E6180B"/>
    <w:rsid w:val="00E61845"/>
    <w:rsid w:val="00E62160"/>
    <w:rsid w:val="00E622D6"/>
    <w:rsid w:val="00E62A88"/>
    <w:rsid w:val="00E63048"/>
    <w:rsid w:val="00E63221"/>
    <w:rsid w:val="00E636C4"/>
    <w:rsid w:val="00E63839"/>
    <w:rsid w:val="00E64194"/>
    <w:rsid w:val="00E650F5"/>
    <w:rsid w:val="00E65CF4"/>
    <w:rsid w:val="00E65DC9"/>
    <w:rsid w:val="00E661F1"/>
    <w:rsid w:val="00E663E7"/>
    <w:rsid w:val="00E665A2"/>
    <w:rsid w:val="00E7008E"/>
    <w:rsid w:val="00E7040D"/>
    <w:rsid w:val="00E70A2D"/>
    <w:rsid w:val="00E71E50"/>
    <w:rsid w:val="00E71F88"/>
    <w:rsid w:val="00E72313"/>
    <w:rsid w:val="00E729A7"/>
    <w:rsid w:val="00E73306"/>
    <w:rsid w:val="00E73729"/>
    <w:rsid w:val="00E7397F"/>
    <w:rsid w:val="00E73CF1"/>
    <w:rsid w:val="00E73F64"/>
    <w:rsid w:val="00E7418A"/>
    <w:rsid w:val="00E7485E"/>
    <w:rsid w:val="00E74F5C"/>
    <w:rsid w:val="00E76AD5"/>
    <w:rsid w:val="00E76F39"/>
    <w:rsid w:val="00E7762E"/>
    <w:rsid w:val="00E77710"/>
    <w:rsid w:val="00E77AEC"/>
    <w:rsid w:val="00E8093F"/>
    <w:rsid w:val="00E80EA4"/>
    <w:rsid w:val="00E80F18"/>
    <w:rsid w:val="00E8146D"/>
    <w:rsid w:val="00E81BC4"/>
    <w:rsid w:val="00E81C01"/>
    <w:rsid w:val="00E81F82"/>
    <w:rsid w:val="00E82105"/>
    <w:rsid w:val="00E82508"/>
    <w:rsid w:val="00E82C37"/>
    <w:rsid w:val="00E83906"/>
    <w:rsid w:val="00E84370"/>
    <w:rsid w:val="00E84B62"/>
    <w:rsid w:val="00E85271"/>
    <w:rsid w:val="00E855A9"/>
    <w:rsid w:val="00E86B99"/>
    <w:rsid w:val="00E9033A"/>
    <w:rsid w:val="00E9033B"/>
    <w:rsid w:val="00E90376"/>
    <w:rsid w:val="00E9043F"/>
    <w:rsid w:val="00E9071B"/>
    <w:rsid w:val="00E911D2"/>
    <w:rsid w:val="00E914EC"/>
    <w:rsid w:val="00E91649"/>
    <w:rsid w:val="00E91850"/>
    <w:rsid w:val="00E92D42"/>
    <w:rsid w:val="00E92D90"/>
    <w:rsid w:val="00E92EB0"/>
    <w:rsid w:val="00E93057"/>
    <w:rsid w:val="00E93411"/>
    <w:rsid w:val="00E94914"/>
    <w:rsid w:val="00E94B6D"/>
    <w:rsid w:val="00E95880"/>
    <w:rsid w:val="00E95F2F"/>
    <w:rsid w:val="00E96112"/>
    <w:rsid w:val="00E967FD"/>
    <w:rsid w:val="00E96BEC"/>
    <w:rsid w:val="00E96DE2"/>
    <w:rsid w:val="00E97393"/>
    <w:rsid w:val="00E9777A"/>
    <w:rsid w:val="00EA004F"/>
    <w:rsid w:val="00EA083E"/>
    <w:rsid w:val="00EA21E3"/>
    <w:rsid w:val="00EA2530"/>
    <w:rsid w:val="00EA2598"/>
    <w:rsid w:val="00EA2774"/>
    <w:rsid w:val="00EA2863"/>
    <w:rsid w:val="00EA29B3"/>
    <w:rsid w:val="00EA2A0C"/>
    <w:rsid w:val="00EA2CD8"/>
    <w:rsid w:val="00EA2EBB"/>
    <w:rsid w:val="00EA33C4"/>
    <w:rsid w:val="00EA47A2"/>
    <w:rsid w:val="00EA564D"/>
    <w:rsid w:val="00EA5655"/>
    <w:rsid w:val="00EA627A"/>
    <w:rsid w:val="00EA6736"/>
    <w:rsid w:val="00EA6E82"/>
    <w:rsid w:val="00EA7726"/>
    <w:rsid w:val="00EA7B1A"/>
    <w:rsid w:val="00EA7B5E"/>
    <w:rsid w:val="00EB00F1"/>
    <w:rsid w:val="00EB1428"/>
    <w:rsid w:val="00EB1E4C"/>
    <w:rsid w:val="00EB200F"/>
    <w:rsid w:val="00EB2993"/>
    <w:rsid w:val="00EB2D06"/>
    <w:rsid w:val="00EB2FB7"/>
    <w:rsid w:val="00EB387E"/>
    <w:rsid w:val="00EB3DBF"/>
    <w:rsid w:val="00EB47D9"/>
    <w:rsid w:val="00EB5B07"/>
    <w:rsid w:val="00EB72E8"/>
    <w:rsid w:val="00EB7AEA"/>
    <w:rsid w:val="00EB7D3A"/>
    <w:rsid w:val="00EC03C8"/>
    <w:rsid w:val="00EC0C69"/>
    <w:rsid w:val="00EC1498"/>
    <w:rsid w:val="00EC1528"/>
    <w:rsid w:val="00EC1655"/>
    <w:rsid w:val="00EC1F88"/>
    <w:rsid w:val="00EC2E2C"/>
    <w:rsid w:val="00EC3383"/>
    <w:rsid w:val="00EC5737"/>
    <w:rsid w:val="00EC5A84"/>
    <w:rsid w:val="00EC5D43"/>
    <w:rsid w:val="00EC68BA"/>
    <w:rsid w:val="00EC69FF"/>
    <w:rsid w:val="00EC7CA6"/>
    <w:rsid w:val="00EC7D6D"/>
    <w:rsid w:val="00ED03DF"/>
    <w:rsid w:val="00ED09B9"/>
    <w:rsid w:val="00ED0BB3"/>
    <w:rsid w:val="00ED0BE0"/>
    <w:rsid w:val="00ED204F"/>
    <w:rsid w:val="00ED27B3"/>
    <w:rsid w:val="00ED2C6C"/>
    <w:rsid w:val="00ED2C84"/>
    <w:rsid w:val="00ED3194"/>
    <w:rsid w:val="00ED4114"/>
    <w:rsid w:val="00ED421F"/>
    <w:rsid w:val="00ED4D3C"/>
    <w:rsid w:val="00ED4D4F"/>
    <w:rsid w:val="00ED535E"/>
    <w:rsid w:val="00ED5CE2"/>
    <w:rsid w:val="00ED686D"/>
    <w:rsid w:val="00ED7296"/>
    <w:rsid w:val="00ED765C"/>
    <w:rsid w:val="00EE0630"/>
    <w:rsid w:val="00EE191D"/>
    <w:rsid w:val="00EE2B8B"/>
    <w:rsid w:val="00EE31AC"/>
    <w:rsid w:val="00EE34AD"/>
    <w:rsid w:val="00EE35D1"/>
    <w:rsid w:val="00EE3985"/>
    <w:rsid w:val="00EE412A"/>
    <w:rsid w:val="00EE4274"/>
    <w:rsid w:val="00EE448C"/>
    <w:rsid w:val="00EE46DA"/>
    <w:rsid w:val="00EE5AFC"/>
    <w:rsid w:val="00EE5B42"/>
    <w:rsid w:val="00EE5C83"/>
    <w:rsid w:val="00EE6795"/>
    <w:rsid w:val="00EE6808"/>
    <w:rsid w:val="00EE7578"/>
    <w:rsid w:val="00EF0A98"/>
    <w:rsid w:val="00EF0E13"/>
    <w:rsid w:val="00EF1065"/>
    <w:rsid w:val="00EF19D3"/>
    <w:rsid w:val="00EF22E7"/>
    <w:rsid w:val="00EF2761"/>
    <w:rsid w:val="00EF40D9"/>
    <w:rsid w:val="00EF4107"/>
    <w:rsid w:val="00EF41BC"/>
    <w:rsid w:val="00EF432D"/>
    <w:rsid w:val="00EF48D5"/>
    <w:rsid w:val="00EF5B70"/>
    <w:rsid w:val="00EF5B97"/>
    <w:rsid w:val="00EF66FB"/>
    <w:rsid w:val="00EF6C05"/>
    <w:rsid w:val="00EF72F0"/>
    <w:rsid w:val="00EF7975"/>
    <w:rsid w:val="00EF7B95"/>
    <w:rsid w:val="00EF7BAB"/>
    <w:rsid w:val="00F000C1"/>
    <w:rsid w:val="00F00336"/>
    <w:rsid w:val="00F00497"/>
    <w:rsid w:val="00F01028"/>
    <w:rsid w:val="00F02181"/>
    <w:rsid w:val="00F03081"/>
    <w:rsid w:val="00F0365A"/>
    <w:rsid w:val="00F03802"/>
    <w:rsid w:val="00F03CA2"/>
    <w:rsid w:val="00F048C3"/>
    <w:rsid w:val="00F050AC"/>
    <w:rsid w:val="00F06807"/>
    <w:rsid w:val="00F06D03"/>
    <w:rsid w:val="00F0729C"/>
    <w:rsid w:val="00F07637"/>
    <w:rsid w:val="00F07CD8"/>
    <w:rsid w:val="00F10480"/>
    <w:rsid w:val="00F105A7"/>
    <w:rsid w:val="00F107B4"/>
    <w:rsid w:val="00F1096F"/>
    <w:rsid w:val="00F11022"/>
    <w:rsid w:val="00F13437"/>
    <w:rsid w:val="00F1410B"/>
    <w:rsid w:val="00F1439C"/>
    <w:rsid w:val="00F1455C"/>
    <w:rsid w:val="00F14638"/>
    <w:rsid w:val="00F14786"/>
    <w:rsid w:val="00F14803"/>
    <w:rsid w:val="00F14F9E"/>
    <w:rsid w:val="00F15E15"/>
    <w:rsid w:val="00F16ECE"/>
    <w:rsid w:val="00F16F6D"/>
    <w:rsid w:val="00F17A0F"/>
    <w:rsid w:val="00F17CF7"/>
    <w:rsid w:val="00F2032F"/>
    <w:rsid w:val="00F20C10"/>
    <w:rsid w:val="00F20E86"/>
    <w:rsid w:val="00F21D68"/>
    <w:rsid w:val="00F2272E"/>
    <w:rsid w:val="00F228B7"/>
    <w:rsid w:val="00F228BA"/>
    <w:rsid w:val="00F22F6A"/>
    <w:rsid w:val="00F2363F"/>
    <w:rsid w:val="00F23F48"/>
    <w:rsid w:val="00F25FD0"/>
    <w:rsid w:val="00F264AF"/>
    <w:rsid w:val="00F27138"/>
    <w:rsid w:val="00F2723D"/>
    <w:rsid w:val="00F272D6"/>
    <w:rsid w:val="00F27F3E"/>
    <w:rsid w:val="00F30AD6"/>
    <w:rsid w:val="00F30B3E"/>
    <w:rsid w:val="00F30D2E"/>
    <w:rsid w:val="00F31201"/>
    <w:rsid w:val="00F31291"/>
    <w:rsid w:val="00F31BB5"/>
    <w:rsid w:val="00F3214E"/>
    <w:rsid w:val="00F322C9"/>
    <w:rsid w:val="00F3263A"/>
    <w:rsid w:val="00F32F6F"/>
    <w:rsid w:val="00F3344D"/>
    <w:rsid w:val="00F337B1"/>
    <w:rsid w:val="00F33E7F"/>
    <w:rsid w:val="00F348D4"/>
    <w:rsid w:val="00F34A00"/>
    <w:rsid w:val="00F34E33"/>
    <w:rsid w:val="00F357F2"/>
    <w:rsid w:val="00F361AA"/>
    <w:rsid w:val="00F3640B"/>
    <w:rsid w:val="00F3776D"/>
    <w:rsid w:val="00F37807"/>
    <w:rsid w:val="00F37F66"/>
    <w:rsid w:val="00F40992"/>
    <w:rsid w:val="00F411EE"/>
    <w:rsid w:val="00F41B82"/>
    <w:rsid w:val="00F42FFD"/>
    <w:rsid w:val="00F431BA"/>
    <w:rsid w:val="00F4389A"/>
    <w:rsid w:val="00F45318"/>
    <w:rsid w:val="00F45367"/>
    <w:rsid w:val="00F4552B"/>
    <w:rsid w:val="00F46DDC"/>
    <w:rsid w:val="00F477C0"/>
    <w:rsid w:val="00F47A3B"/>
    <w:rsid w:val="00F47F00"/>
    <w:rsid w:val="00F500C0"/>
    <w:rsid w:val="00F50107"/>
    <w:rsid w:val="00F5038C"/>
    <w:rsid w:val="00F50EDD"/>
    <w:rsid w:val="00F50FDC"/>
    <w:rsid w:val="00F51AC4"/>
    <w:rsid w:val="00F52475"/>
    <w:rsid w:val="00F527F7"/>
    <w:rsid w:val="00F52A19"/>
    <w:rsid w:val="00F52A1F"/>
    <w:rsid w:val="00F532C9"/>
    <w:rsid w:val="00F53DA9"/>
    <w:rsid w:val="00F5408E"/>
    <w:rsid w:val="00F541FE"/>
    <w:rsid w:val="00F5440C"/>
    <w:rsid w:val="00F54568"/>
    <w:rsid w:val="00F54D47"/>
    <w:rsid w:val="00F54DEC"/>
    <w:rsid w:val="00F54EE0"/>
    <w:rsid w:val="00F54FA7"/>
    <w:rsid w:val="00F54FC8"/>
    <w:rsid w:val="00F55150"/>
    <w:rsid w:val="00F55159"/>
    <w:rsid w:val="00F555D0"/>
    <w:rsid w:val="00F55EC5"/>
    <w:rsid w:val="00F5623D"/>
    <w:rsid w:val="00F5648D"/>
    <w:rsid w:val="00F56788"/>
    <w:rsid w:val="00F56B0F"/>
    <w:rsid w:val="00F56B35"/>
    <w:rsid w:val="00F573E1"/>
    <w:rsid w:val="00F5744F"/>
    <w:rsid w:val="00F57BEE"/>
    <w:rsid w:val="00F6004E"/>
    <w:rsid w:val="00F60252"/>
    <w:rsid w:val="00F6037B"/>
    <w:rsid w:val="00F606C3"/>
    <w:rsid w:val="00F60889"/>
    <w:rsid w:val="00F60AF9"/>
    <w:rsid w:val="00F618E5"/>
    <w:rsid w:val="00F62029"/>
    <w:rsid w:val="00F6204C"/>
    <w:rsid w:val="00F629FE"/>
    <w:rsid w:val="00F62CD1"/>
    <w:rsid w:val="00F62FEA"/>
    <w:rsid w:val="00F6332B"/>
    <w:rsid w:val="00F638B6"/>
    <w:rsid w:val="00F63D93"/>
    <w:rsid w:val="00F646DB"/>
    <w:rsid w:val="00F64749"/>
    <w:rsid w:val="00F64B5D"/>
    <w:rsid w:val="00F64E1E"/>
    <w:rsid w:val="00F65685"/>
    <w:rsid w:val="00F65A5C"/>
    <w:rsid w:val="00F65C19"/>
    <w:rsid w:val="00F661DC"/>
    <w:rsid w:val="00F668E7"/>
    <w:rsid w:val="00F6747C"/>
    <w:rsid w:val="00F6778E"/>
    <w:rsid w:val="00F678E6"/>
    <w:rsid w:val="00F67985"/>
    <w:rsid w:val="00F7060F"/>
    <w:rsid w:val="00F7115A"/>
    <w:rsid w:val="00F713F1"/>
    <w:rsid w:val="00F718B2"/>
    <w:rsid w:val="00F72A41"/>
    <w:rsid w:val="00F73835"/>
    <w:rsid w:val="00F73BCC"/>
    <w:rsid w:val="00F73C2B"/>
    <w:rsid w:val="00F74138"/>
    <w:rsid w:val="00F74910"/>
    <w:rsid w:val="00F74BF1"/>
    <w:rsid w:val="00F75B0A"/>
    <w:rsid w:val="00F769CD"/>
    <w:rsid w:val="00F76A85"/>
    <w:rsid w:val="00F76DFA"/>
    <w:rsid w:val="00F775B7"/>
    <w:rsid w:val="00F77A39"/>
    <w:rsid w:val="00F77A9E"/>
    <w:rsid w:val="00F80887"/>
    <w:rsid w:val="00F80DE6"/>
    <w:rsid w:val="00F80ED0"/>
    <w:rsid w:val="00F8116B"/>
    <w:rsid w:val="00F8151E"/>
    <w:rsid w:val="00F81B52"/>
    <w:rsid w:val="00F83A45"/>
    <w:rsid w:val="00F83EA9"/>
    <w:rsid w:val="00F8476B"/>
    <w:rsid w:val="00F84BDC"/>
    <w:rsid w:val="00F8556F"/>
    <w:rsid w:val="00F86498"/>
    <w:rsid w:val="00F86EA4"/>
    <w:rsid w:val="00F86F31"/>
    <w:rsid w:val="00F87EEC"/>
    <w:rsid w:val="00F90710"/>
    <w:rsid w:val="00F92A74"/>
    <w:rsid w:val="00F9382D"/>
    <w:rsid w:val="00F93C01"/>
    <w:rsid w:val="00F94C2A"/>
    <w:rsid w:val="00F95D91"/>
    <w:rsid w:val="00F95FDF"/>
    <w:rsid w:val="00F963D2"/>
    <w:rsid w:val="00F9706A"/>
    <w:rsid w:val="00F9711B"/>
    <w:rsid w:val="00FA0828"/>
    <w:rsid w:val="00FA1B78"/>
    <w:rsid w:val="00FA1F3C"/>
    <w:rsid w:val="00FA27F6"/>
    <w:rsid w:val="00FA2A24"/>
    <w:rsid w:val="00FA2A7D"/>
    <w:rsid w:val="00FA2C77"/>
    <w:rsid w:val="00FA3812"/>
    <w:rsid w:val="00FA3938"/>
    <w:rsid w:val="00FA3AA1"/>
    <w:rsid w:val="00FA4023"/>
    <w:rsid w:val="00FA6E3B"/>
    <w:rsid w:val="00FA7A86"/>
    <w:rsid w:val="00FA7F11"/>
    <w:rsid w:val="00FB0455"/>
    <w:rsid w:val="00FB04AD"/>
    <w:rsid w:val="00FB0BE8"/>
    <w:rsid w:val="00FB1094"/>
    <w:rsid w:val="00FB2000"/>
    <w:rsid w:val="00FB4690"/>
    <w:rsid w:val="00FB4CDE"/>
    <w:rsid w:val="00FB4D2F"/>
    <w:rsid w:val="00FB53A8"/>
    <w:rsid w:val="00FB62A6"/>
    <w:rsid w:val="00FB631E"/>
    <w:rsid w:val="00FB6C03"/>
    <w:rsid w:val="00FB7742"/>
    <w:rsid w:val="00FC01F0"/>
    <w:rsid w:val="00FC062C"/>
    <w:rsid w:val="00FC0A7C"/>
    <w:rsid w:val="00FC1B82"/>
    <w:rsid w:val="00FC1DB7"/>
    <w:rsid w:val="00FC2DB8"/>
    <w:rsid w:val="00FC3398"/>
    <w:rsid w:val="00FC3573"/>
    <w:rsid w:val="00FC38A4"/>
    <w:rsid w:val="00FC3D2D"/>
    <w:rsid w:val="00FC3EC9"/>
    <w:rsid w:val="00FC4039"/>
    <w:rsid w:val="00FC4121"/>
    <w:rsid w:val="00FC4A0D"/>
    <w:rsid w:val="00FC611C"/>
    <w:rsid w:val="00FC62B0"/>
    <w:rsid w:val="00FC6DE6"/>
    <w:rsid w:val="00FC6F02"/>
    <w:rsid w:val="00FD05AD"/>
    <w:rsid w:val="00FD0871"/>
    <w:rsid w:val="00FD087A"/>
    <w:rsid w:val="00FD09BB"/>
    <w:rsid w:val="00FD0AA7"/>
    <w:rsid w:val="00FD0EB9"/>
    <w:rsid w:val="00FD1399"/>
    <w:rsid w:val="00FD1562"/>
    <w:rsid w:val="00FD1B36"/>
    <w:rsid w:val="00FD2144"/>
    <w:rsid w:val="00FD219B"/>
    <w:rsid w:val="00FD2AF0"/>
    <w:rsid w:val="00FD330E"/>
    <w:rsid w:val="00FD36DF"/>
    <w:rsid w:val="00FD36E8"/>
    <w:rsid w:val="00FD3A32"/>
    <w:rsid w:val="00FD3D8D"/>
    <w:rsid w:val="00FD3DCB"/>
    <w:rsid w:val="00FD42D5"/>
    <w:rsid w:val="00FD45EF"/>
    <w:rsid w:val="00FD46EC"/>
    <w:rsid w:val="00FD50BD"/>
    <w:rsid w:val="00FD57CB"/>
    <w:rsid w:val="00FD662C"/>
    <w:rsid w:val="00FD72FB"/>
    <w:rsid w:val="00FD7AE7"/>
    <w:rsid w:val="00FD7C23"/>
    <w:rsid w:val="00FE01CC"/>
    <w:rsid w:val="00FE061C"/>
    <w:rsid w:val="00FE0929"/>
    <w:rsid w:val="00FE1199"/>
    <w:rsid w:val="00FE1B1F"/>
    <w:rsid w:val="00FE283F"/>
    <w:rsid w:val="00FE362B"/>
    <w:rsid w:val="00FE3663"/>
    <w:rsid w:val="00FE3914"/>
    <w:rsid w:val="00FE4DEC"/>
    <w:rsid w:val="00FE4F28"/>
    <w:rsid w:val="00FE5DA9"/>
    <w:rsid w:val="00FE6E27"/>
    <w:rsid w:val="00FE725C"/>
    <w:rsid w:val="00FE72B1"/>
    <w:rsid w:val="00FE7591"/>
    <w:rsid w:val="00FE780C"/>
    <w:rsid w:val="00FE7D25"/>
    <w:rsid w:val="00FE7F3B"/>
    <w:rsid w:val="00FF003D"/>
    <w:rsid w:val="00FF04C8"/>
    <w:rsid w:val="00FF07F6"/>
    <w:rsid w:val="00FF0889"/>
    <w:rsid w:val="00FF1150"/>
    <w:rsid w:val="00FF1294"/>
    <w:rsid w:val="00FF1BF9"/>
    <w:rsid w:val="00FF2BD6"/>
    <w:rsid w:val="00FF2EEB"/>
    <w:rsid w:val="00FF31AE"/>
    <w:rsid w:val="00FF34EE"/>
    <w:rsid w:val="00FF40E3"/>
    <w:rsid w:val="00FF44A0"/>
    <w:rsid w:val="00FF48FC"/>
    <w:rsid w:val="00FF54A6"/>
    <w:rsid w:val="00FF5635"/>
    <w:rsid w:val="00FF59F2"/>
    <w:rsid w:val="00FF62C1"/>
    <w:rsid w:val="00FF6A53"/>
    <w:rsid w:val="00FF6C14"/>
    <w:rsid w:val="00FF7708"/>
    <w:rsid w:val="00FF7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26C"/>
  </w:style>
  <w:style w:type="paragraph" w:styleId="1">
    <w:name w:val="heading 1"/>
    <w:basedOn w:val="a"/>
    <w:link w:val="10"/>
    <w:uiPriority w:val="9"/>
    <w:qFormat/>
    <w:rsid w:val="00DA2828"/>
    <w:pPr>
      <w:spacing w:after="199" w:line="336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57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53ACB"/>
    <w:rPr>
      <w:strike w:val="0"/>
      <w:dstrike w:val="0"/>
      <w:color w:val="004B80"/>
      <w:u w:val="none"/>
      <w:effect w:val="none"/>
    </w:rPr>
  </w:style>
  <w:style w:type="paragraph" w:styleId="a5">
    <w:name w:val="Normal (Web)"/>
    <w:aliases w:val="Обычный (Web)"/>
    <w:basedOn w:val="a"/>
    <w:uiPriority w:val="99"/>
    <w:unhideWhenUsed/>
    <w:qFormat/>
    <w:rsid w:val="00D53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3ACB"/>
    <w:rPr>
      <w:b/>
      <w:bCs/>
    </w:rPr>
  </w:style>
  <w:style w:type="character" w:styleId="a7">
    <w:name w:val="Emphasis"/>
    <w:basedOn w:val="a0"/>
    <w:uiPriority w:val="20"/>
    <w:qFormat/>
    <w:rsid w:val="00DA282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A2828"/>
    <w:rPr>
      <w:rFonts w:ascii="Times New Roman" w:eastAsia="Times New Roman" w:hAnsi="Times New Roman" w:cs="Times New Roman"/>
      <w:color w:val="000000"/>
      <w:kern w:val="36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A2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2828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13400"/>
    <w:pPr>
      <w:tabs>
        <w:tab w:val="left" w:pos="900"/>
        <w:tab w:val="right" w:leader="dot" w:pos="9356"/>
      </w:tabs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napToGrid w:val="0"/>
      <w:sz w:val="24"/>
      <w:szCs w:val="20"/>
      <w:lang w:eastAsia="ru-RU"/>
    </w:rPr>
  </w:style>
  <w:style w:type="paragraph" w:styleId="2">
    <w:name w:val="toc 2"/>
    <w:basedOn w:val="a"/>
    <w:next w:val="a"/>
    <w:autoRedefine/>
    <w:uiPriority w:val="39"/>
    <w:rsid w:val="00213400"/>
    <w:pPr>
      <w:tabs>
        <w:tab w:val="right" w:leader="dot" w:pos="934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13400"/>
  </w:style>
  <w:style w:type="paragraph" w:styleId="ac">
    <w:name w:val="footer"/>
    <w:basedOn w:val="a"/>
    <w:link w:val="ad"/>
    <w:unhideWhenUsed/>
    <w:rsid w:val="00213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213400"/>
  </w:style>
  <w:style w:type="paragraph" w:customStyle="1" w:styleId="ConsPlusNormal">
    <w:name w:val="ConsPlusNormal"/>
    <w:uiPriority w:val="99"/>
    <w:rsid w:val="001E49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styleId="ae">
    <w:name w:val="page number"/>
    <w:basedOn w:val="a0"/>
    <w:rsid w:val="009023C1"/>
  </w:style>
  <w:style w:type="paragraph" w:styleId="af">
    <w:name w:val="Body Text"/>
    <w:basedOn w:val="a"/>
    <w:link w:val="af0"/>
    <w:rsid w:val="009023C1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9023C1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85pt0pt">
    <w:name w:val="Основной текст + 8;5 pt;Интервал 0 pt"/>
    <w:rsid w:val="009023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ru-RU"/>
    </w:rPr>
  </w:style>
  <w:style w:type="paragraph" w:customStyle="1" w:styleId="af1">
    <w:name w:val="Стиль_текст"/>
    <w:basedOn w:val="a"/>
    <w:link w:val="af2"/>
    <w:qFormat/>
    <w:rsid w:val="009023C1"/>
    <w:pPr>
      <w:spacing w:after="0" w:line="288" w:lineRule="auto"/>
      <w:ind w:firstLine="709"/>
      <w:jc w:val="both"/>
    </w:pPr>
    <w:rPr>
      <w:rFonts w:ascii="Calibri" w:eastAsia="Calibri" w:hAnsi="Calibri" w:cs="Times New Roman"/>
      <w:spacing w:val="-1"/>
      <w:sz w:val="28"/>
      <w:szCs w:val="28"/>
      <w:lang w:eastAsia="ru-RU"/>
    </w:rPr>
  </w:style>
  <w:style w:type="character" w:customStyle="1" w:styleId="af2">
    <w:name w:val="Стиль_текст Знак"/>
    <w:link w:val="af1"/>
    <w:rsid w:val="009023C1"/>
    <w:rPr>
      <w:rFonts w:ascii="Calibri" w:eastAsia="Calibri" w:hAnsi="Calibri" w:cs="Times New Roman"/>
      <w:spacing w:val="-1"/>
      <w:sz w:val="28"/>
      <w:szCs w:val="28"/>
      <w:lang w:eastAsia="ru-RU"/>
    </w:rPr>
  </w:style>
  <w:style w:type="table" w:styleId="af3">
    <w:name w:val="Table Grid"/>
    <w:basedOn w:val="a1"/>
    <w:uiPriority w:val="59"/>
    <w:rsid w:val="00BC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1C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4">
    <w:name w:val="Основной текст_"/>
    <w:basedOn w:val="a0"/>
    <w:link w:val="12"/>
    <w:rsid w:val="00C77E01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C77E01"/>
    <w:pPr>
      <w:widowControl w:val="0"/>
      <w:shd w:val="clear" w:color="auto" w:fill="FFFFFF"/>
      <w:spacing w:after="0" w:line="240" w:lineRule="auto"/>
      <w:ind w:firstLine="400"/>
      <w:jc w:val="both"/>
    </w:pPr>
    <w:rPr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1249FA"/>
    <w:pPr>
      <w:suppressAutoHyphens/>
      <w:spacing w:after="120"/>
    </w:pPr>
    <w:rPr>
      <w:rFonts w:ascii="Calibri" w:eastAsia="SimSun" w:hAnsi="Calibri" w:cs="font290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249FA"/>
    <w:rPr>
      <w:rFonts w:ascii="Calibri" w:eastAsia="SimSun" w:hAnsi="Calibri" w:cs="font290"/>
      <w:sz w:val="16"/>
      <w:szCs w:val="16"/>
      <w:lang w:eastAsia="ar-SA"/>
    </w:rPr>
  </w:style>
  <w:style w:type="paragraph" w:customStyle="1" w:styleId="Style2">
    <w:name w:val="Style2"/>
    <w:basedOn w:val="a"/>
    <w:rsid w:val="001249FA"/>
    <w:pPr>
      <w:widowControl w:val="0"/>
      <w:suppressAutoHyphens/>
      <w:autoSpaceDE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C72E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C72EA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C72EA8"/>
  </w:style>
  <w:style w:type="character" w:customStyle="1" w:styleId="FontStyle15">
    <w:name w:val="Font Style15"/>
    <w:rsid w:val="00C72EA8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C72EA8"/>
    <w:pPr>
      <w:widowControl w:val="0"/>
      <w:suppressAutoHyphens/>
      <w:autoSpaceDE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footnote text"/>
    <w:basedOn w:val="a"/>
    <w:link w:val="af8"/>
    <w:rsid w:val="00C72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rsid w:val="00C72E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298">
              <w:marLeft w:val="3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3537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448F3-9373-4DF6-A5DC-B3FE8A63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Ирина</cp:lastModifiedBy>
  <cp:revision>3</cp:revision>
  <cp:lastPrinted>2022-06-03T02:53:00Z</cp:lastPrinted>
  <dcterms:created xsi:type="dcterms:W3CDTF">2023-10-18T09:35:00Z</dcterms:created>
  <dcterms:modified xsi:type="dcterms:W3CDTF">2023-10-18T09:54:00Z</dcterms:modified>
</cp:coreProperties>
</file>