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60F" w:rsidRPr="008C3114" w:rsidRDefault="00DB660F" w:rsidP="00DB660F">
      <w:pPr>
        <w:tabs>
          <w:tab w:val="left" w:pos="567"/>
        </w:tabs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8C3114">
        <w:rPr>
          <w:rFonts w:ascii="Times New Roman" w:hAnsi="Times New Roman" w:cs="Times New Roman"/>
          <w:b/>
          <w:sz w:val="32"/>
          <w:szCs w:val="32"/>
        </w:rPr>
        <w:t>Счётная палата Маловишерского муниципального района</w:t>
      </w:r>
    </w:p>
    <w:p w:rsidR="00A16941" w:rsidRDefault="00A16941" w:rsidP="00DB660F">
      <w:pPr>
        <w:tabs>
          <w:tab w:val="left" w:pos="567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16941" w:rsidRDefault="00A16941" w:rsidP="00DB660F">
      <w:pPr>
        <w:tabs>
          <w:tab w:val="left" w:pos="567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16941" w:rsidRDefault="00A16941" w:rsidP="00DB660F">
      <w:pPr>
        <w:tabs>
          <w:tab w:val="left" w:pos="567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16941" w:rsidRDefault="00A16941" w:rsidP="00DB660F">
      <w:pPr>
        <w:tabs>
          <w:tab w:val="left" w:pos="567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B660F" w:rsidRPr="008C3114" w:rsidRDefault="00DB660F" w:rsidP="00DB660F">
      <w:pPr>
        <w:tabs>
          <w:tab w:val="left" w:pos="567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C3114">
        <w:rPr>
          <w:rFonts w:ascii="Times New Roman" w:hAnsi="Times New Roman" w:cs="Times New Roman"/>
          <w:b/>
          <w:caps/>
          <w:sz w:val="28"/>
          <w:szCs w:val="28"/>
        </w:rPr>
        <w:t>Стандарт внешнего МУНИЦИПАЛЬНОГо финансового контроля</w:t>
      </w:r>
    </w:p>
    <w:p w:rsidR="00B8779C" w:rsidRDefault="00B8779C"/>
    <w:p w:rsidR="00DB660F" w:rsidRDefault="00DB660F"/>
    <w:p w:rsidR="00A16941" w:rsidRDefault="00A16941"/>
    <w:p w:rsidR="00DB660F" w:rsidRDefault="00DB660F"/>
    <w:p w:rsidR="00DB660F" w:rsidRDefault="00DB660F"/>
    <w:p w:rsidR="00DB660F" w:rsidRDefault="00A16941" w:rsidP="00DB660F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0226CA">
        <w:rPr>
          <w:szCs w:val="28"/>
        </w:rPr>
        <w:t>СВГФК 1</w:t>
      </w:r>
      <w:r>
        <w:rPr>
          <w:szCs w:val="28"/>
        </w:rPr>
        <w:t>6</w:t>
      </w:r>
      <w:r w:rsidRPr="00DB660F">
        <w:rPr>
          <w:sz w:val="28"/>
          <w:szCs w:val="28"/>
        </w:rPr>
        <w:t xml:space="preserve"> </w:t>
      </w:r>
      <w:r w:rsidR="00DB660F" w:rsidRPr="00DB660F">
        <w:rPr>
          <w:sz w:val="28"/>
          <w:szCs w:val="28"/>
        </w:rPr>
        <w:t>«П</w:t>
      </w:r>
      <w:r w:rsidR="00DB660F">
        <w:rPr>
          <w:sz w:val="28"/>
          <w:szCs w:val="28"/>
        </w:rPr>
        <w:t>ОДГОТОВКА ПРЕДЛОЖЕНИЙ ПО СОВЕРШЕНСТВ</w:t>
      </w:r>
      <w:r w:rsidR="00DB660F">
        <w:rPr>
          <w:sz w:val="28"/>
          <w:szCs w:val="28"/>
        </w:rPr>
        <w:t>О</w:t>
      </w:r>
      <w:r w:rsidR="00DB660F">
        <w:rPr>
          <w:sz w:val="28"/>
          <w:szCs w:val="28"/>
        </w:rPr>
        <w:t>ВАНИЮ ОСУЩЕСТВЛЕНИЯ ГЛАВНЫМИ АДМИНИСТРАТОРАМИ СРЕДСТВ БЮДЖЕТА</w:t>
      </w:r>
      <w:r w:rsidR="00DB660F" w:rsidRPr="00DB660F">
        <w:rPr>
          <w:sz w:val="28"/>
          <w:szCs w:val="28"/>
        </w:rPr>
        <w:t xml:space="preserve"> </w:t>
      </w:r>
      <w:r w:rsidR="00DB660F">
        <w:rPr>
          <w:sz w:val="28"/>
          <w:szCs w:val="28"/>
        </w:rPr>
        <w:t>ФИНАНСОВОГО КОНТРОЛЯ И ВНУТРЕ</w:t>
      </w:r>
      <w:r w:rsidR="00DB660F">
        <w:rPr>
          <w:sz w:val="28"/>
          <w:szCs w:val="28"/>
        </w:rPr>
        <w:t>Н</w:t>
      </w:r>
      <w:r w:rsidR="00DB660F">
        <w:rPr>
          <w:sz w:val="28"/>
          <w:szCs w:val="28"/>
        </w:rPr>
        <w:t>НЕГО ФИНАНСОВОГО АУДИТА</w:t>
      </w:r>
      <w:r w:rsidR="00DB660F" w:rsidRPr="00DB660F">
        <w:rPr>
          <w:sz w:val="28"/>
          <w:szCs w:val="28"/>
        </w:rPr>
        <w:t>»</w:t>
      </w:r>
    </w:p>
    <w:p w:rsidR="00DB660F" w:rsidRDefault="00DB660F" w:rsidP="00DB660F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DB660F" w:rsidRPr="008C3114" w:rsidRDefault="00DB660F" w:rsidP="00DB66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114">
        <w:rPr>
          <w:rFonts w:ascii="Times New Roman" w:hAnsi="Times New Roman" w:cs="Times New Roman"/>
          <w:sz w:val="28"/>
          <w:szCs w:val="28"/>
        </w:rPr>
        <w:t>(утвержден приказом Счётной палаты</w:t>
      </w:r>
    </w:p>
    <w:p w:rsidR="00DB660F" w:rsidRPr="008C3114" w:rsidRDefault="00DB660F" w:rsidP="00DB660F">
      <w:pPr>
        <w:pStyle w:val="3"/>
        <w:spacing w:after="0"/>
        <w:jc w:val="center"/>
        <w:rPr>
          <w:sz w:val="28"/>
          <w:szCs w:val="28"/>
        </w:rPr>
      </w:pPr>
      <w:r w:rsidRPr="008C3114">
        <w:rPr>
          <w:sz w:val="28"/>
          <w:szCs w:val="28"/>
        </w:rPr>
        <w:t xml:space="preserve">Маловишерского муниципального </w:t>
      </w:r>
      <w:r w:rsidRPr="005E23E8">
        <w:rPr>
          <w:sz w:val="28"/>
          <w:szCs w:val="28"/>
        </w:rPr>
        <w:t xml:space="preserve">района от </w:t>
      </w:r>
      <w:r w:rsidR="005E23E8" w:rsidRPr="005E23E8">
        <w:rPr>
          <w:sz w:val="28"/>
          <w:szCs w:val="28"/>
        </w:rPr>
        <w:t>01</w:t>
      </w:r>
      <w:r w:rsidRPr="005E23E8">
        <w:rPr>
          <w:sz w:val="28"/>
          <w:szCs w:val="28"/>
        </w:rPr>
        <w:t>.0</w:t>
      </w:r>
      <w:r w:rsidR="005E23E8" w:rsidRPr="005E23E8">
        <w:rPr>
          <w:sz w:val="28"/>
          <w:szCs w:val="28"/>
        </w:rPr>
        <w:t>7.2019</w:t>
      </w:r>
      <w:r w:rsidRPr="005E23E8">
        <w:rPr>
          <w:sz w:val="28"/>
          <w:szCs w:val="28"/>
        </w:rPr>
        <w:t xml:space="preserve"> № 1</w:t>
      </w:r>
      <w:r w:rsidR="005E23E8" w:rsidRPr="005E23E8">
        <w:rPr>
          <w:sz w:val="28"/>
          <w:szCs w:val="28"/>
        </w:rPr>
        <w:t>7</w:t>
      </w:r>
      <w:r w:rsidRPr="005E23E8">
        <w:rPr>
          <w:sz w:val="28"/>
          <w:szCs w:val="28"/>
        </w:rPr>
        <w:t>)</w:t>
      </w:r>
    </w:p>
    <w:p w:rsidR="00DB660F" w:rsidRPr="00C1581E" w:rsidRDefault="00DB660F" w:rsidP="00DB660F">
      <w:pPr>
        <w:pStyle w:val="Style2"/>
        <w:widowControl/>
        <w:spacing w:line="240" w:lineRule="auto"/>
        <w:ind w:firstLine="567"/>
        <w:rPr>
          <w:sz w:val="28"/>
          <w:szCs w:val="28"/>
        </w:rPr>
      </w:pPr>
    </w:p>
    <w:p w:rsidR="00DB660F" w:rsidRDefault="00DB660F" w:rsidP="00DB660F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DB660F" w:rsidRDefault="00DB660F" w:rsidP="00DB660F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DB660F" w:rsidRDefault="00DB660F" w:rsidP="00DB660F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DB660F" w:rsidRDefault="00DB660F" w:rsidP="00DB660F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DB660F" w:rsidRDefault="00DB660F" w:rsidP="00DB660F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DB660F" w:rsidRDefault="00DB660F" w:rsidP="00DB660F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DB660F" w:rsidRDefault="00DB660F" w:rsidP="00DB660F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DB660F" w:rsidRDefault="00DB660F" w:rsidP="00DB660F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DB660F" w:rsidRDefault="00DB660F" w:rsidP="00DB660F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DB660F" w:rsidRDefault="00DB660F" w:rsidP="00DB660F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DB660F" w:rsidRDefault="00DB660F" w:rsidP="00DB660F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DB660F" w:rsidRDefault="00DB660F" w:rsidP="00DB660F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DB660F" w:rsidRDefault="00DB660F" w:rsidP="00DB660F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DB660F" w:rsidRDefault="00DB660F" w:rsidP="00DB660F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DB660F" w:rsidRPr="008C3114" w:rsidRDefault="00DB660F" w:rsidP="00DB660F">
      <w:pPr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8C3114">
        <w:rPr>
          <w:rFonts w:ascii="Times New Roman" w:hAnsi="Times New Roman" w:cs="Times New Roman"/>
          <w:bCs/>
          <w:caps/>
          <w:sz w:val="28"/>
          <w:szCs w:val="28"/>
        </w:rPr>
        <w:t>МАлая Вишера</w:t>
      </w:r>
    </w:p>
    <w:p w:rsidR="00DB660F" w:rsidRPr="008C3114" w:rsidRDefault="00DB660F" w:rsidP="00DB660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14">
        <w:rPr>
          <w:rFonts w:ascii="Times New Roman" w:hAnsi="Times New Roman" w:cs="Times New Roman"/>
          <w:sz w:val="28"/>
          <w:szCs w:val="28"/>
        </w:rPr>
        <w:t>2019</w:t>
      </w:r>
    </w:p>
    <w:p w:rsidR="00DB660F" w:rsidRDefault="00DB660F" w:rsidP="00DB660F">
      <w:pPr>
        <w:pStyle w:val="Default"/>
        <w:pageBreakBefore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Содержание</w:t>
      </w:r>
    </w:p>
    <w:p w:rsidR="00DB660F" w:rsidRDefault="00DB660F" w:rsidP="00DB660F">
      <w:pPr>
        <w:pStyle w:val="Default"/>
        <w:rPr>
          <w:color w:val="auto"/>
          <w:sz w:val="28"/>
          <w:szCs w:val="28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160"/>
        <w:gridCol w:w="815"/>
      </w:tblGrid>
      <w:tr w:rsidR="00DB660F" w:rsidRPr="00DB660F" w:rsidTr="00DB660F">
        <w:trPr>
          <w:jc w:val="right"/>
        </w:trPr>
        <w:tc>
          <w:tcPr>
            <w:tcW w:w="534" w:type="dxa"/>
          </w:tcPr>
          <w:p w:rsidR="00DB660F" w:rsidRPr="00DB660F" w:rsidRDefault="00DB660F" w:rsidP="00084512">
            <w:pPr>
              <w:pStyle w:val="Default"/>
              <w:rPr>
                <w:color w:val="auto"/>
                <w:sz w:val="28"/>
                <w:szCs w:val="28"/>
              </w:rPr>
            </w:pPr>
            <w:r w:rsidRPr="00DB660F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:rsidR="00DB660F" w:rsidRPr="00DB660F" w:rsidRDefault="00DB660F" w:rsidP="00084512">
            <w:pPr>
              <w:pStyle w:val="Default"/>
              <w:rPr>
                <w:color w:val="auto"/>
                <w:sz w:val="28"/>
                <w:szCs w:val="28"/>
              </w:rPr>
            </w:pPr>
            <w:r w:rsidRPr="00DB660F">
              <w:rPr>
                <w:color w:val="auto"/>
                <w:sz w:val="28"/>
                <w:szCs w:val="28"/>
              </w:rPr>
              <w:t>Общие положения ………………………………………………….</w:t>
            </w:r>
          </w:p>
        </w:tc>
        <w:tc>
          <w:tcPr>
            <w:tcW w:w="815" w:type="dxa"/>
          </w:tcPr>
          <w:p w:rsidR="00DB660F" w:rsidRPr="00DB660F" w:rsidRDefault="00DB660F" w:rsidP="00084512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</w:p>
        </w:tc>
      </w:tr>
      <w:tr w:rsidR="00DB660F" w:rsidRPr="00DB660F" w:rsidTr="00DB660F">
        <w:trPr>
          <w:jc w:val="right"/>
        </w:trPr>
        <w:tc>
          <w:tcPr>
            <w:tcW w:w="534" w:type="dxa"/>
          </w:tcPr>
          <w:p w:rsidR="00DB660F" w:rsidRPr="00DB660F" w:rsidRDefault="00DB660F" w:rsidP="00084512">
            <w:pPr>
              <w:pStyle w:val="Default"/>
              <w:rPr>
                <w:color w:val="auto"/>
                <w:sz w:val="28"/>
                <w:szCs w:val="28"/>
              </w:rPr>
            </w:pPr>
            <w:r w:rsidRPr="00DB660F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:rsidR="00DB660F" w:rsidRPr="00DB660F" w:rsidRDefault="00DB660F" w:rsidP="00DB660F">
            <w:pPr>
              <w:pStyle w:val="10"/>
              <w:rPr>
                <w:sz w:val="28"/>
                <w:szCs w:val="28"/>
              </w:rPr>
            </w:pPr>
            <w:r w:rsidRPr="00DB660F">
              <w:rPr>
                <w:sz w:val="28"/>
                <w:szCs w:val="28"/>
              </w:rPr>
              <w:t>Содержание внутреннего финансового контроля ……</w:t>
            </w:r>
            <w:r>
              <w:rPr>
                <w:sz w:val="28"/>
                <w:szCs w:val="28"/>
              </w:rPr>
              <w:t>…………</w:t>
            </w:r>
          </w:p>
        </w:tc>
        <w:tc>
          <w:tcPr>
            <w:tcW w:w="815" w:type="dxa"/>
          </w:tcPr>
          <w:p w:rsidR="00DB660F" w:rsidRPr="00DB660F" w:rsidRDefault="00DB660F" w:rsidP="00084512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</w:p>
        </w:tc>
      </w:tr>
      <w:tr w:rsidR="00DB660F" w:rsidRPr="00DB660F" w:rsidTr="00DB660F">
        <w:trPr>
          <w:jc w:val="right"/>
        </w:trPr>
        <w:tc>
          <w:tcPr>
            <w:tcW w:w="534" w:type="dxa"/>
          </w:tcPr>
          <w:p w:rsidR="00DB660F" w:rsidRPr="00DB660F" w:rsidRDefault="00DB660F" w:rsidP="00084512">
            <w:pPr>
              <w:pStyle w:val="Default"/>
              <w:rPr>
                <w:color w:val="auto"/>
                <w:sz w:val="28"/>
                <w:szCs w:val="28"/>
              </w:rPr>
            </w:pPr>
            <w:r w:rsidRPr="00DB660F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:rsidR="00DB660F" w:rsidRPr="00DB660F" w:rsidRDefault="00DB660F" w:rsidP="00DB660F">
            <w:pPr>
              <w:pStyle w:val="10"/>
              <w:rPr>
                <w:sz w:val="28"/>
                <w:szCs w:val="28"/>
              </w:rPr>
            </w:pPr>
            <w:r w:rsidRPr="00DB660F">
              <w:rPr>
                <w:sz w:val="28"/>
                <w:szCs w:val="28"/>
              </w:rPr>
              <w:t>Цели, задачи, предмет деятельности по подготовке предложений по совершенствованию осуществления главными администрат</w:t>
            </w:r>
            <w:r w:rsidRPr="00DB660F">
              <w:rPr>
                <w:sz w:val="28"/>
                <w:szCs w:val="28"/>
              </w:rPr>
              <w:t>о</w:t>
            </w:r>
            <w:r w:rsidRPr="00DB660F">
              <w:rPr>
                <w:sz w:val="28"/>
                <w:szCs w:val="28"/>
              </w:rPr>
              <w:t>рами средств бюджета  муниципального района  внутреннего ф</w:t>
            </w:r>
            <w:r w:rsidRPr="00DB660F">
              <w:rPr>
                <w:sz w:val="28"/>
                <w:szCs w:val="28"/>
              </w:rPr>
              <w:t>и</w:t>
            </w:r>
            <w:r w:rsidRPr="00DB660F">
              <w:rPr>
                <w:sz w:val="28"/>
                <w:szCs w:val="28"/>
              </w:rPr>
              <w:t>нансового контроля и внутреннего финансового ауд</w:t>
            </w:r>
            <w:r w:rsidRPr="00DB660F">
              <w:rPr>
                <w:sz w:val="28"/>
                <w:szCs w:val="28"/>
              </w:rPr>
              <w:t>и</w:t>
            </w:r>
            <w:r w:rsidRPr="00DB660F">
              <w:rPr>
                <w:sz w:val="28"/>
                <w:szCs w:val="28"/>
              </w:rPr>
              <w:t>та</w:t>
            </w:r>
            <w:r>
              <w:rPr>
                <w:sz w:val="28"/>
                <w:szCs w:val="28"/>
              </w:rPr>
              <w:t>……………………………………………………………….</w:t>
            </w:r>
          </w:p>
        </w:tc>
        <w:tc>
          <w:tcPr>
            <w:tcW w:w="815" w:type="dxa"/>
          </w:tcPr>
          <w:p w:rsidR="00DB660F" w:rsidRPr="00DB660F" w:rsidRDefault="00DB660F" w:rsidP="00084512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</w:p>
        </w:tc>
      </w:tr>
      <w:tr w:rsidR="00DB660F" w:rsidRPr="00DB660F" w:rsidTr="00DB660F">
        <w:trPr>
          <w:jc w:val="right"/>
        </w:trPr>
        <w:tc>
          <w:tcPr>
            <w:tcW w:w="534" w:type="dxa"/>
          </w:tcPr>
          <w:p w:rsidR="00DB660F" w:rsidRPr="00DB660F" w:rsidRDefault="00DB660F" w:rsidP="00084512">
            <w:pPr>
              <w:pStyle w:val="Default"/>
              <w:rPr>
                <w:color w:val="auto"/>
                <w:sz w:val="28"/>
                <w:szCs w:val="28"/>
              </w:rPr>
            </w:pPr>
            <w:r w:rsidRPr="00DB660F"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:rsidR="00DB660F" w:rsidRPr="00DB660F" w:rsidRDefault="00DB660F" w:rsidP="00DB660F">
            <w:pPr>
              <w:pStyle w:val="10"/>
              <w:rPr>
                <w:sz w:val="28"/>
                <w:szCs w:val="28"/>
              </w:rPr>
            </w:pPr>
            <w:r w:rsidRPr="00DB660F">
              <w:rPr>
                <w:sz w:val="28"/>
                <w:szCs w:val="28"/>
              </w:rPr>
              <w:t>Правовая и информационная основа анализа эффективности внутреннего финансового контроля и внутреннего финансового аудита</w:t>
            </w:r>
            <w:r>
              <w:rPr>
                <w:sz w:val="28"/>
                <w:szCs w:val="28"/>
              </w:rPr>
              <w:t>……………………………………………………………….</w:t>
            </w:r>
          </w:p>
        </w:tc>
        <w:tc>
          <w:tcPr>
            <w:tcW w:w="815" w:type="dxa"/>
          </w:tcPr>
          <w:p w:rsidR="00DB660F" w:rsidRPr="00DB660F" w:rsidRDefault="00DB660F" w:rsidP="00084512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</w:p>
        </w:tc>
      </w:tr>
      <w:tr w:rsidR="00DB660F" w:rsidRPr="00DB660F" w:rsidTr="00DB660F">
        <w:trPr>
          <w:jc w:val="right"/>
        </w:trPr>
        <w:tc>
          <w:tcPr>
            <w:tcW w:w="534" w:type="dxa"/>
          </w:tcPr>
          <w:p w:rsidR="00DB660F" w:rsidRPr="00DB660F" w:rsidRDefault="00DB660F" w:rsidP="00084512">
            <w:pPr>
              <w:pStyle w:val="Default"/>
              <w:rPr>
                <w:color w:val="auto"/>
                <w:sz w:val="28"/>
                <w:szCs w:val="28"/>
              </w:rPr>
            </w:pPr>
            <w:r w:rsidRPr="00DB660F">
              <w:rPr>
                <w:color w:val="auto"/>
                <w:sz w:val="28"/>
                <w:szCs w:val="28"/>
              </w:rPr>
              <w:t>5.</w:t>
            </w:r>
          </w:p>
        </w:tc>
        <w:tc>
          <w:tcPr>
            <w:tcW w:w="7938" w:type="dxa"/>
          </w:tcPr>
          <w:p w:rsidR="00DB660F" w:rsidRPr="00DB660F" w:rsidRDefault="00DB660F" w:rsidP="00DB660F">
            <w:pPr>
              <w:pStyle w:val="10"/>
              <w:rPr>
                <w:sz w:val="28"/>
                <w:szCs w:val="28"/>
              </w:rPr>
            </w:pPr>
            <w:r w:rsidRPr="00DB660F">
              <w:rPr>
                <w:sz w:val="28"/>
                <w:szCs w:val="28"/>
              </w:rPr>
              <w:t>Подготовка к осуществлению деятельности по подготовке пре</w:t>
            </w:r>
            <w:r w:rsidRPr="00DB660F">
              <w:rPr>
                <w:sz w:val="28"/>
                <w:szCs w:val="28"/>
              </w:rPr>
              <w:t>д</w:t>
            </w:r>
            <w:r w:rsidRPr="00DB660F">
              <w:rPr>
                <w:sz w:val="28"/>
                <w:szCs w:val="28"/>
              </w:rPr>
              <w:t>ложений по совершенствованию осуществления главными адм</w:t>
            </w:r>
            <w:r w:rsidRPr="00DB660F">
              <w:rPr>
                <w:sz w:val="28"/>
                <w:szCs w:val="28"/>
              </w:rPr>
              <w:t>и</w:t>
            </w:r>
            <w:r w:rsidRPr="00DB660F">
              <w:rPr>
                <w:sz w:val="28"/>
                <w:szCs w:val="28"/>
              </w:rPr>
              <w:t>нистраторами средств бюджета муниципального района внутре</w:t>
            </w:r>
            <w:r w:rsidRPr="00DB660F">
              <w:rPr>
                <w:sz w:val="28"/>
                <w:szCs w:val="28"/>
              </w:rPr>
              <w:t>н</w:t>
            </w:r>
            <w:r w:rsidRPr="00DB660F">
              <w:rPr>
                <w:sz w:val="28"/>
                <w:szCs w:val="28"/>
              </w:rPr>
              <w:t>него финансового контроля и внутреннего финансового ауд</w:t>
            </w:r>
            <w:r w:rsidRPr="00DB660F">
              <w:rPr>
                <w:sz w:val="28"/>
                <w:szCs w:val="28"/>
              </w:rPr>
              <w:t>и</w:t>
            </w:r>
            <w:r w:rsidRPr="00DB660F">
              <w:rPr>
                <w:sz w:val="28"/>
                <w:szCs w:val="28"/>
              </w:rPr>
              <w:t>та</w:t>
            </w:r>
            <w:r>
              <w:rPr>
                <w:sz w:val="28"/>
                <w:szCs w:val="28"/>
              </w:rPr>
              <w:t>…………………………………………………………………..</w:t>
            </w:r>
          </w:p>
        </w:tc>
        <w:tc>
          <w:tcPr>
            <w:tcW w:w="815" w:type="dxa"/>
          </w:tcPr>
          <w:p w:rsidR="00DB660F" w:rsidRPr="00DB660F" w:rsidRDefault="00DB660F" w:rsidP="00084512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</w:p>
        </w:tc>
      </w:tr>
      <w:tr w:rsidR="00DB660F" w:rsidRPr="00DB660F" w:rsidTr="00DB660F">
        <w:trPr>
          <w:jc w:val="right"/>
        </w:trPr>
        <w:tc>
          <w:tcPr>
            <w:tcW w:w="534" w:type="dxa"/>
          </w:tcPr>
          <w:p w:rsidR="00DB660F" w:rsidRPr="00DB660F" w:rsidRDefault="00DB660F" w:rsidP="00084512">
            <w:pPr>
              <w:pStyle w:val="Default"/>
              <w:rPr>
                <w:color w:val="auto"/>
                <w:sz w:val="28"/>
                <w:szCs w:val="28"/>
              </w:rPr>
            </w:pPr>
            <w:r w:rsidRPr="00DB660F">
              <w:rPr>
                <w:color w:val="auto"/>
                <w:sz w:val="28"/>
                <w:szCs w:val="28"/>
              </w:rPr>
              <w:t>6.</w:t>
            </w:r>
          </w:p>
        </w:tc>
        <w:tc>
          <w:tcPr>
            <w:tcW w:w="7938" w:type="dxa"/>
          </w:tcPr>
          <w:p w:rsidR="00DB660F" w:rsidRPr="00DB660F" w:rsidRDefault="00DB660F" w:rsidP="00DB660F">
            <w:pPr>
              <w:pStyle w:val="21"/>
              <w:shd w:val="clear" w:color="auto" w:fill="auto"/>
              <w:tabs>
                <w:tab w:val="left" w:pos="599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660F">
              <w:rPr>
                <w:sz w:val="28"/>
                <w:szCs w:val="28"/>
              </w:rPr>
              <w:t>Организация и осуществление деятельности по подготовке пре</w:t>
            </w:r>
            <w:r w:rsidRPr="00DB660F">
              <w:rPr>
                <w:sz w:val="28"/>
                <w:szCs w:val="28"/>
              </w:rPr>
              <w:t>д</w:t>
            </w:r>
            <w:r w:rsidRPr="00DB660F">
              <w:rPr>
                <w:sz w:val="28"/>
                <w:szCs w:val="28"/>
              </w:rPr>
              <w:t>ложений по совершенствованию осуществления</w:t>
            </w:r>
            <w:r>
              <w:rPr>
                <w:sz w:val="28"/>
                <w:szCs w:val="28"/>
              </w:rPr>
              <w:t xml:space="preserve"> </w:t>
            </w:r>
            <w:r w:rsidRPr="00DB660F">
              <w:rPr>
                <w:sz w:val="28"/>
                <w:szCs w:val="28"/>
              </w:rPr>
              <w:t>главными адм</w:t>
            </w:r>
            <w:r w:rsidRPr="00DB660F">
              <w:rPr>
                <w:sz w:val="28"/>
                <w:szCs w:val="28"/>
              </w:rPr>
              <w:t>и</w:t>
            </w:r>
            <w:r w:rsidRPr="00DB660F">
              <w:rPr>
                <w:sz w:val="28"/>
                <w:szCs w:val="28"/>
              </w:rPr>
              <w:t>нистраторами средств бюджета муниципального района внутре</w:t>
            </w:r>
            <w:r w:rsidRPr="00DB660F">
              <w:rPr>
                <w:sz w:val="28"/>
                <w:szCs w:val="28"/>
              </w:rPr>
              <w:t>н</w:t>
            </w:r>
            <w:r w:rsidRPr="00DB660F">
              <w:rPr>
                <w:sz w:val="28"/>
                <w:szCs w:val="28"/>
              </w:rPr>
              <w:t>него финансового контроля и внутреннего финансового ауд</w:t>
            </w:r>
            <w:r w:rsidRPr="00DB660F">
              <w:rPr>
                <w:sz w:val="28"/>
                <w:szCs w:val="28"/>
              </w:rPr>
              <w:t>и</w:t>
            </w:r>
            <w:r w:rsidRPr="00DB660F">
              <w:rPr>
                <w:sz w:val="28"/>
                <w:szCs w:val="28"/>
              </w:rPr>
              <w:t>та</w:t>
            </w:r>
            <w:r>
              <w:rPr>
                <w:sz w:val="28"/>
                <w:szCs w:val="28"/>
              </w:rPr>
              <w:t>……………………………………………………………….</w:t>
            </w:r>
          </w:p>
        </w:tc>
        <w:tc>
          <w:tcPr>
            <w:tcW w:w="815" w:type="dxa"/>
          </w:tcPr>
          <w:p w:rsidR="00DB660F" w:rsidRPr="00DB660F" w:rsidRDefault="00DB660F" w:rsidP="00084512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</w:p>
        </w:tc>
      </w:tr>
      <w:tr w:rsidR="00DB660F" w:rsidRPr="00DB660F" w:rsidTr="00DB660F">
        <w:trPr>
          <w:jc w:val="right"/>
        </w:trPr>
        <w:tc>
          <w:tcPr>
            <w:tcW w:w="534" w:type="dxa"/>
          </w:tcPr>
          <w:p w:rsidR="00DB660F" w:rsidRPr="00DB660F" w:rsidRDefault="00DB660F" w:rsidP="00084512">
            <w:pPr>
              <w:pStyle w:val="Default"/>
              <w:rPr>
                <w:color w:val="auto"/>
                <w:sz w:val="28"/>
                <w:szCs w:val="28"/>
              </w:rPr>
            </w:pPr>
            <w:r w:rsidRPr="00DB660F">
              <w:rPr>
                <w:color w:val="auto"/>
                <w:sz w:val="28"/>
                <w:szCs w:val="28"/>
              </w:rPr>
              <w:t>7.</w:t>
            </w:r>
          </w:p>
        </w:tc>
        <w:tc>
          <w:tcPr>
            <w:tcW w:w="7938" w:type="dxa"/>
          </w:tcPr>
          <w:p w:rsidR="00DB660F" w:rsidRPr="00DB660F" w:rsidRDefault="00DB660F" w:rsidP="00DB660F">
            <w:pPr>
              <w:pStyle w:val="21"/>
              <w:shd w:val="clear" w:color="auto" w:fill="auto"/>
              <w:tabs>
                <w:tab w:val="left" w:pos="599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660F">
              <w:rPr>
                <w:sz w:val="28"/>
                <w:szCs w:val="28"/>
              </w:rPr>
              <w:t xml:space="preserve">Обобщение результатов и подготовка предложений по </w:t>
            </w:r>
            <w:r>
              <w:rPr>
                <w:sz w:val="28"/>
                <w:szCs w:val="28"/>
              </w:rPr>
              <w:t xml:space="preserve"> сове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шенствованию </w:t>
            </w:r>
            <w:r w:rsidRPr="00DB660F">
              <w:rPr>
                <w:sz w:val="28"/>
                <w:szCs w:val="28"/>
              </w:rPr>
              <w:t>осуществления главными</w:t>
            </w:r>
            <w:r>
              <w:rPr>
                <w:sz w:val="28"/>
                <w:szCs w:val="28"/>
              </w:rPr>
              <w:t xml:space="preserve"> </w:t>
            </w:r>
            <w:r w:rsidRPr="00DB660F">
              <w:rPr>
                <w:sz w:val="28"/>
                <w:szCs w:val="28"/>
              </w:rPr>
              <w:t>администраторами средств бюджета  муниципального района внутреннего финанс</w:t>
            </w:r>
            <w:r w:rsidRPr="00DB660F">
              <w:rPr>
                <w:sz w:val="28"/>
                <w:szCs w:val="28"/>
              </w:rPr>
              <w:t>о</w:t>
            </w:r>
            <w:r w:rsidRPr="00DB660F">
              <w:rPr>
                <w:sz w:val="28"/>
                <w:szCs w:val="28"/>
              </w:rPr>
              <w:t>вого контроля и внутреннего финансового аудита</w:t>
            </w:r>
            <w:r>
              <w:rPr>
                <w:sz w:val="28"/>
                <w:szCs w:val="28"/>
              </w:rPr>
              <w:t>……….</w:t>
            </w:r>
          </w:p>
        </w:tc>
        <w:tc>
          <w:tcPr>
            <w:tcW w:w="815" w:type="dxa"/>
          </w:tcPr>
          <w:p w:rsidR="00DB660F" w:rsidRPr="00DB660F" w:rsidRDefault="00DB660F" w:rsidP="00084512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</w:p>
        </w:tc>
      </w:tr>
    </w:tbl>
    <w:p w:rsidR="00DB660F" w:rsidRDefault="00DB660F" w:rsidP="00DB660F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DB660F" w:rsidRDefault="00DB660F" w:rsidP="00DB660F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DB660F" w:rsidRDefault="00DB660F" w:rsidP="00DB660F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DB660F" w:rsidRDefault="00DB660F" w:rsidP="00DB660F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DB660F" w:rsidRDefault="00DB660F" w:rsidP="00DB660F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DB660F" w:rsidRDefault="00DB660F" w:rsidP="00DB660F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DB660F" w:rsidRDefault="00DB660F" w:rsidP="00DB660F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DB660F" w:rsidRDefault="00DB660F" w:rsidP="00DB660F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DB660F" w:rsidRDefault="00DB660F" w:rsidP="00DB660F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DB660F" w:rsidRDefault="00DB660F" w:rsidP="00DB660F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DB660F" w:rsidRDefault="00DB660F" w:rsidP="00DB660F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DB660F" w:rsidRDefault="00DB660F" w:rsidP="00DB660F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DB660F" w:rsidRDefault="00DB660F" w:rsidP="00DB660F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DB660F" w:rsidRDefault="00DB660F" w:rsidP="00DB660F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DB660F" w:rsidRDefault="00DB660F" w:rsidP="00DB660F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DB660F" w:rsidRDefault="00DB660F" w:rsidP="00DB660F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DB660F" w:rsidRDefault="00DB660F" w:rsidP="00DB660F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DB660F" w:rsidRDefault="00DB660F" w:rsidP="00DB660F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DB660F" w:rsidRDefault="00DB660F" w:rsidP="00DB660F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DB660F" w:rsidRPr="00D11A02" w:rsidRDefault="00DB660F" w:rsidP="003D1A38">
      <w:pPr>
        <w:pStyle w:val="13"/>
        <w:numPr>
          <w:ilvl w:val="0"/>
          <w:numId w:val="13"/>
        </w:numPr>
        <w:shd w:val="clear" w:color="auto" w:fill="auto"/>
        <w:tabs>
          <w:tab w:val="left" w:pos="3824"/>
        </w:tabs>
        <w:spacing w:line="240" w:lineRule="auto"/>
        <w:jc w:val="center"/>
        <w:rPr>
          <w:sz w:val="28"/>
          <w:szCs w:val="28"/>
        </w:rPr>
      </w:pPr>
      <w:bookmarkStart w:id="0" w:name="bookmark0"/>
      <w:r w:rsidRPr="00D11A02">
        <w:rPr>
          <w:sz w:val="28"/>
          <w:szCs w:val="28"/>
        </w:rPr>
        <w:t>Общие положения</w:t>
      </w:r>
      <w:bookmarkEnd w:id="0"/>
    </w:p>
    <w:p w:rsidR="003D1A38" w:rsidRPr="003D1A38" w:rsidRDefault="00DB660F" w:rsidP="003D1A38">
      <w:pPr>
        <w:pStyle w:val="20"/>
        <w:shd w:val="clear" w:color="auto" w:fill="auto"/>
        <w:spacing w:after="0" w:line="240" w:lineRule="auto"/>
        <w:jc w:val="both"/>
        <w:rPr>
          <w:b w:val="0"/>
          <w:iCs/>
          <w:spacing w:val="-1"/>
          <w:sz w:val="28"/>
          <w:szCs w:val="28"/>
        </w:rPr>
      </w:pPr>
      <w:r w:rsidRPr="00D11A02">
        <w:rPr>
          <w:b w:val="0"/>
          <w:sz w:val="28"/>
          <w:szCs w:val="28"/>
        </w:rPr>
        <w:t xml:space="preserve">        1.1 Стандарт внешнего муниципального финансового контроля «По</w:t>
      </w:r>
      <w:r w:rsidRPr="00D11A02">
        <w:rPr>
          <w:b w:val="0"/>
          <w:sz w:val="28"/>
          <w:szCs w:val="28"/>
        </w:rPr>
        <w:t>д</w:t>
      </w:r>
      <w:r w:rsidRPr="00D11A02">
        <w:rPr>
          <w:b w:val="0"/>
          <w:sz w:val="28"/>
          <w:szCs w:val="28"/>
        </w:rPr>
        <w:t>готовка предложений по совершенствованию осуществления главными а</w:t>
      </w:r>
      <w:r w:rsidRPr="00D11A02">
        <w:rPr>
          <w:b w:val="0"/>
          <w:sz w:val="28"/>
          <w:szCs w:val="28"/>
        </w:rPr>
        <w:t>д</w:t>
      </w:r>
      <w:r w:rsidRPr="00D11A02">
        <w:rPr>
          <w:b w:val="0"/>
          <w:sz w:val="28"/>
          <w:szCs w:val="28"/>
        </w:rPr>
        <w:t xml:space="preserve">министраторами средств бюджета </w:t>
      </w:r>
      <w:r w:rsidR="003D1A38">
        <w:rPr>
          <w:b w:val="0"/>
          <w:sz w:val="28"/>
          <w:szCs w:val="28"/>
        </w:rPr>
        <w:t>Маловишерского</w:t>
      </w:r>
      <w:r w:rsidRPr="00D11A02">
        <w:rPr>
          <w:b w:val="0"/>
          <w:sz w:val="28"/>
          <w:szCs w:val="28"/>
        </w:rPr>
        <w:t xml:space="preserve"> муниципального района внутреннего финансового контроля и внутреннего финансового аудита» (далее - Стандарт) разработан в соответствии с Федеральным законом от 07.02.2011</w:t>
      </w:r>
      <w:r w:rsidRPr="00D11A02">
        <w:rPr>
          <w:b w:val="0"/>
          <w:sz w:val="28"/>
          <w:szCs w:val="28"/>
        </w:rPr>
        <w:tab/>
        <w:t>№ 6-ФЗ «Об общих принципах организации и деятельности ко</w:t>
      </w:r>
      <w:r w:rsidRPr="00D11A02">
        <w:rPr>
          <w:b w:val="0"/>
          <w:sz w:val="28"/>
          <w:szCs w:val="28"/>
        </w:rPr>
        <w:t>н</w:t>
      </w:r>
      <w:r w:rsidRPr="00D11A02">
        <w:rPr>
          <w:b w:val="0"/>
          <w:sz w:val="28"/>
          <w:szCs w:val="28"/>
        </w:rPr>
        <w:t>трольно-счетных органов субъектов Российской Федерации и муниципал</w:t>
      </w:r>
      <w:r w:rsidRPr="00D11A02">
        <w:rPr>
          <w:b w:val="0"/>
          <w:sz w:val="28"/>
          <w:szCs w:val="28"/>
        </w:rPr>
        <w:t>ь</w:t>
      </w:r>
      <w:r w:rsidRPr="00D11A02">
        <w:rPr>
          <w:b w:val="0"/>
          <w:sz w:val="28"/>
          <w:szCs w:val="28"/>
        </w:rPr>
        <w:t xml:space="preserve">ных образований», </w:t>
      </w:r>
      <w:r w:rsidR="003D1A38" w:rsidRPr="003D1A38">
        <w:rPr>
          <w:b w:val="0"/>
          <w:sz w:val="28"/>
          <w:szCs w:val="28"/>
        </w:rPr>
        <w:t>Положения о Счётной плате Маловишерского муниц</w:t>
      </w:r>
      <w:r w:rsidR="003D1A38" w:rsidRPr="003D1A38">
        <w:rPr>
          <w:b w:val="0"/>
          <w:sz w:val="28"/>
          <w:szCs w:val="28"/>
        </w:rPr>
        <w:t>и</w:t>
      </w:r>
      <w:r w:rsidR="003D1A38" w:rsidRPr="003D1A38">
        <w:rPr>
          <w:b w:val="0"/>
          <w:sz w:val="28"/>
          <w:szCs w:val="28"/>
        </w:rPr>
        <w:t>пального района, утвержденным решением Думы Маловишерского мун</w:t>
      </w:r>
      <w:r w:rsidR="003D1A38" w:rsidRPr="003D1A38">
        <w:rPr>
          <w:b w:val="0"/>
          <w:sz w:val="28"/>
          <w:szCs w:val="28"/>
        </w:rPr>
        <w:t>и</w:t>
      </w:r>
      <w:r w:rsidR="003D1A38" w:rsidRPr="003D1A38">
        <w:rPr>
          <w:b w:val="0"/>
          <w:sz w:val="28"/>
          <w:szCs w:val="28"/>
        </w:rPr>
        <w:t xml:space="preserve">ципального района </w:t>
      </w:r>
      <w:r w:rsidR="003D1A38" w:rsidRPr="003D1A38">
        <w:rPr>
          <w:b w:val="0"/>
          <w:iCs/>
          <w:spacing w:val="-1"/>
          <w:sz w:val="28"/>
          <w:szCs w:val="28"/>
        </w:rPr>
        <w:t>от 31.01.2012 г. № 129</w:t>
      </w:r>
      <w:r w:rsidR="003D1A38">
        <w:rPr>
          <w:b w:val="0"/>
          <w:iCs/>
          <w:spacing w:val="-1"/>
          <w:sz w:val="28"/>
          <w:szCs w:val="28"/>
        </w:rPr>
        <w:t>.</w:t>
      </w:r>
    </w:p>
    <w:p w:rsidR="00DB660F" w:rsidRPr="003D1A38" w:rsidRDefault="003D1A38" w:rsidP="003D1A38">
      <w:pPr>
        <w:pStyle w:val="2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</w:t>
      </w:r>
      <w:r w:rsidR="00DB660F" w:rsidRPr="003D1A38">
        <w:rPr>
          <w:b w:val="0"/>
          <w:bCs w:val="0"/>
          <w:sz w:val="28"/>
          <w:szCs w:val="28"/>
        </w:rPr>
        <w:t xml:space="preserve">1.2. </w:t>
      </w:r>
      <w:r w:rsidR="00DB660F" w:rsidRPr="003D1A38">
        <w:rPr>
          <w:b w:val="0"/>
          <w:sz w:val="28"/>
          <w:szCs w:val="28"/>
        </w:rPr>
        <w:t>Задачи, решаемые Стандартом:</w:t>
      </w:r>
    </w:p>
    <w:p w:rsidR="00DB660F" w:rsidRPr="00D11A02" w:rsidRDefault="00DB660F" w:rsidP="00D11A02">
      <w:pPr>
        <w:pStyle w:val="21"/>
        <w:numPr>
          <w:ilvl w:val="0"/>
          <w:numId w:val="3"/>
        </w:numPr>
        <w:shd w:val="clear" w:color="auto" w:fill="auto"/>
        <w:tabs>
          <w:tab w:val="left" w:pos="1030"/>
        </w:tabs>
        <w:spacing w:line="240" w:lineRule="auto"/>
        <w:ind w:firstLine="84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установление единых принципов и подходов к планированию, орг</w:t>
      </w:r>
      <w:r w:rsidRPr="00D11A02">
        <w:rPr>
          <w:sz w:val="28"/>
          <w:szCs w:val="28"/>
        </w:rPr>
        <w:t>а</w:t>
      </w:r>
      <w:r w:rsidRPr="00D11A02">
        <w:rPr>
          <w:sz w:val="28"/>
          <w:szCs w:val="28"/>
        </w:rPr>
        <w:t xml:space="preserve">низации деятельности по подготовке предложений по совершенствованию осуществления главными администраторами средств бюджета </w:t>
      </w:r>
      <w:r w:rsidR="003D1A38">
        <w:rPr>
          <w:sz w:val="28"/>
          <w:szCs w:val="28"/>
        </w:rPr>
        <w:t>Маловише</w:t>
      </w:r>
      <w:r w:rsidR="003D1A38">
        <w:rPr>
          <w:sz w:val="28"/>
          <w:szCs w:val="28"/>
        </w:rPr>
        <w:t>р</w:t>
      </w:r>
      <w:r w:rsidR="003D1A38">
        <w:rPr>
          <w:sz w:val="28"/>
          <w:szCs w:val="28"/>
        </w:rPr>
        <w:t>ского</w:t>
      </w:r>
      <w:r w:rsidRPr="00D11A02">
        <w:rPr>
          <w:sz w:val="28"/>
          <w:szCs w:val="28"/>
        </w:rPr>
        <w:t xml:space="preserve"> муниципального района внутреннего финансового контроля и вну</w:t>
      </w:r>
      <w:r w:rsidRPr="00D11A02">
        <w:rPr>
          <w:sz w:val="28"/>
          <w:szCs w:val="28"/>
        </w:rPr>
        <w:t>т</w:t>
      </w:r>
      <w:r w:rsidRPr="00D11A02">
        <w:rPr>
          <w:sz w:val="28"/>
          <w:szCs w:val="28"/>
        </w:rPr>
        <w:t>реннего финансового аудита в ходе контрольных мероприятий;</w:t>
      </w:r>
    </w:p>
    <w:p w:rsidR="00DB660F" w:rsidRPr="00D11A02" w:rsidRDefault="00DB660F" w:rsidP="00D11A02">
      <w:pPr>
        <w:pStyle w:val="21"/>
        <w:numPr>
          <w:ilvl w:val="0"/>
          <w:numId w:val="3"/>
        </w:numPr>
        <w:shd w:val="clear" w:color="auto" w:fill="auto"/>
        <w:tabs>
          <w:tab w:val="left" w:pos="1030"/>
        </w:tabs>
        <w:spacing w:line="240" w:lineRule="auto"/>
        <w:ind w:firstLine="84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установление требований по оформлению результатов деятельности по подготовке предложений по совершенствованию осуществления главн</w:t>
      </w:r>
      <w:r w:rsidRPr="00D11A02">
        <w:rPr>
          <w:sz w:val="28"/>
          <w:szCs w:val="28"/>
        </w:rPr>
        <w:t>ы</w:t>
      </w:r>
      <w:r w:rsidRPr="00D11A02">
        <w:rPr>
          <w:sz w:val="28"/>
          <w:szCs w:val="28"/>
        </w:rPr>
        <w:t xml:space="preserve">ми администраторами средств бюджета  </w:t>
      </w:r>
      <w:r w:rsidR="003D1A38">
        <w:rPr>
          <w:sz w:val="28"/>
          <w:szCs w:val="28"/>
        </w:rPr>
        <w:t>Маловишерского</w:t>
      </w:r>
      <w:r w:rsidRPr="00D11A02">
        <w:rPr>
          <w:sz w:val="28"/>
          <w:szCs w:val="28"/>
        </w:rPr>
        <w:t xml:space="preserve"> муниципального района внутреннего финансового контроля и внутреннего финансового ауд</w:t>
      </w:r>
      <w:r w:rsidRPr="00D11A02">
        <w:rPr>
          <w:sz w:val="28"/>
          <w:szCs w:val="28"/>
        </w:rPr>
        <w:t>и</w:t>
      </w:r>
      <w:r w:rsidRPr="00D11A02">
        <w:rPr>
          <w:sz w:val="28"/>
          <w:szCs w:val="28"/>
        </w:rPr>
        <w:t>та, порядка их рассмотрения;</w:t>
      </w:r>
    </w:p>
    <w:p w:rsidR="00DB660F" w:rsidRPr="00D11A02" w:rsidRDefault="00DB660F" w:rsidP="00D11A02">
      <w:pPr>
        <w:pStyle w:val="21"/>
        <w:numPr>
          <w:ilvl w:val="0"/>
          <w:numId w:val="3"/>
        </w:numPr>
        <w:shd w:val="clear" w:color="auto" w:fill="auto"/>
        <w:tabs>
          <w:tab w:val="left" w:pos="1030"/>
        </w:tabs>
        <w:spacing w:line="240" w:lineRule="auto"/>
        <w:ind w:firstLine="84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 xml:space="preserve">создание методологической основы для полготовки предложений по совершенствованию осуществления главными администраторами средств бюджета   </w:t>
      </w:r>
      <w:r w:rsidR="003D1A38">
        <w:rPr>
          <w:sz w:val="28"/>
          <w:szCs w:val="28"/>
        </w:rPr>
        <w:t>Маловишерского</w:t>
      </w:r>
      <w:r w:rsidRPr="00D11A02">
        <w:rPr>
          <w:sz w:val="28"/>
          <w:szCs w:val="28"/>
        </w:rPr>
        <w:t xml:space="preserve"> муниципального района внутреннего финансов</w:t>
      </w:r>
      <w:r w:rsidRPr="00D11A02">
        <w:rPr>
          <w:sz w:val="28"/>
          <w:szCs w:val="28"/>
        </w:rPr>
        <w:t>о</w:t>
      </w:r>
      <w:r w:rsidRPr="00D11A02">
        <w:rPr>
          <w:sz w:val="28"/>
          <w:szCs w:val="28"/>
        </w:rPr>
        <w:t>го контроля и внутреннего финансового аудита.</w:t>
      </w:r>
    </w:p>
    <w:p w:rsidR="00545964" w:rsidRPr="00D11A02" w:rsidRDefault="00545964" w:rsidP="00D11A02">
      <w:pPr>
        <w:pStyle w:val="2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 xml:space="preserve">       </w:t>
      </w:r>
      <w:r w:rsidR="00DB660F" w:rsidRPr="00D11A02">
        <w:rPr>
          <w:sz w:val="28"/>
          <w:szCs w:val="28"/>
        </w:rPr>
        <w:t>1.3.</w:t>
      </w:r>
      <w:r w:rsidR="003D1A38">
        <w:rPr>
          <w:sz w:val="28"/>
          <w:szCs w:val="28"/>
        </w:rPr>
        <w:t xml:space="preserve"> </w:t>
      </w:r>
      <w:r w:rsidR="00DB660F" w:rsidRPr="00D11A02">
        <w:rPr>
          <w:sz w:val="28"/>
          <w:szCs w:val="28"/>
        </w:rPr>
        <w:t>Стандарт предназначен для методологического обеспечения реал</w:t>
      </w:r>
      <w:r w:rsidR="00DB660F" w:rsidRPr="00D11A02">
        <w:rPr>
          <w:sz w:val="28"/>
          <w:szCs w:val="28"/>
        </w:rPr>
        <w:t>и</w:t>
      </w:r>
      <w:r w:rsidR="00DB660F" w:rsidRPr="00D11A02">
        <w:rPr>
          <w:sz w:val="28"/>
          <w:szCs w:val="28"/>
        </w:rPr>
        <w:t xml:space="preserve">зации </w:t>
      </w:r>
      <w:r w:rsidR="003D1A38">
        <w:rPr>
          <w:sz w:val="28"/>
          <w:szCs w:val="28"/>
        </w:rPr>
        <w:t xml:space="preserve">Счётной </w:t>
      </w:r>
      <w:r w:rsidR="00DB660F" w:rsidRPr="00D11A02">
        <w:rPr>
          <w:sz w:val="28"/>
          <w:szCs w:val="28"/>
        </w:rPr>
        <w:t xml:space="preserve"> палатой   </w:t>
      </w:r>
      <w:r w:rsidR="003D1A38">
        <w:rPr>
          <w:sz w:val="28"/>
          <w:szCs w:val="28"/>
        </w:rPr>
        <w:t>Маловишерского</w:t>
      </w:r>
      <w:r w:rsidR="00DB660F" w:rsidRPr="00D11A02">
        <w:rPr>
          <w:sz w:val="28"/>
          <w:szCs w:val="28"/>
        </w:rPr>
        <w:t xml:space="preserve"> муниципального района (далее по тексту </w:t>
      </w:r>
      <w:r w:rsidR="003D1A38">
        <w:rPr>
          <w:sz w:val="28"/>
          <w:szCs w:val="28"/>
        </w:rPr>
        <w:t>–</w:t>
      </w:r>
      <w:r w:rsidR="00DB660F" w:rsidRPr="00D11A02">
        <w:rPr>
          <w:sz w:val="28"/>
          <w:szCs w:val="28"/>
        </w:rPr>
        <w:t xml:space="preserve"> </w:t>
      </w:r>
      <w:r w:rsidR="003D1A38">
        <w:rPr>
          <w:sz w:val="28"/>
          <w:szCs w:val="28"/>
        </w:rPr>
        <w:t>Счётная палата</w:t>
      </w:r>
      <w:r w:rsidR="00DB660F" w:rsidRPr="00D11A02">
        <w:rPr>
          <w:sz w:val="28"/>
          <w:szCs w:val="28"/>
        </w:rPr>
        <w:t>)</w:t>
      </w:r>
      <w:r w:rsidRPr="00D11A02">
        <w:rPr>
          <w:sz w:val="28"/>
          <w:szCs w:val="28"/>
        </w:rPr>
        <w:t xml:space="preserve"> бюджетного полномочия, установленного частью 2 статьи 157 Бюджетного кодекса Российской Федерации.</w:t>
      </w:r>
    </w:p>
    <w:p w:rsidR="00545964" w:rsidRPr="003D1A38" w:rsidRDefault="003D1A38" w:rsidP="003D1A38">
      <w:pPr>
        <w:pStyle w:val="21"/>
        <w:shd w:val="clear" w:color="auto" w:fill="auto"/>
        <w:tabs>
          <w:tab w:val="left" w:pos="0"/>
        </w:tabs>
        <w:spacing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1.4.</w:t>
      </w:r>
      <w:r w:rsidRPr="003D1A38">
        <w:rPr>
          <w:sz w:val="28"/>
          <w:szCs w:val="28"/>
        </w:rPr>
        <w:t xml:space="preserve"> </w:t>
      </w:r>
      <w:r w:rsidR="00545964" w:rsidRPr="003D1A38">
        <w:rPr>
          <w:sz w:val="28"/>
          <w:szCs w:val="28"/>
        </w:rPr>
        <w:t>Стандарт устанавливает цели, задачи, предмет деятельности по</w:t>
      </w:r>
      <w:r w:rsidRPr="003D1A38">
        <w:rPr>
          <w:sz w:val="28"/>
          <w:szCs w:val="28"/>
        </w:rPr>
        <w:t xml:space="preserve"> </w:t>
      </w:r>
      <w:r w:rsidR="00545964" w:rsidRPr="003D1A38">
        <w:rPr>
          <w:sz w:val="28"/>
          <w:szCs w:val="28"/>
        </w:rPr>
        <w:t>по</w:t>
      </w:r>
      <w:r w:rsidR="00545964" w:rsidRPr="003D1A38">
        <w:rPr>
          <w:sz w:val="28"/>
          <w:szCs w:val="28"/>
        </w:rPr>
        <w:t>д</w:t>
      </w:r>
      <w:r w:rsidR="00545964" w:rsidRPr="003D1A38">
        <w:rPr>
          <w:sz w:val="28"/>
          <w:szCs w:val="28"/>
        </w:rPr>
        <w:t>готовке предложений по совершенствованию осуществления главными а</w:t>
      </w:r>
      <w:r w:rsidR="00545964" w:rsidRPr="003D1A38">
        <w:rPr>
          <w:sz w:val="28"/>
          <w:szCs w:val="28"/>
        </w:rPr>
        <w:t>д</w:t>
      </w:r>
      <w:r w:rsidR="00545964" w:rsidRPr="003D1A38">
        <w:rPr>
          <w:sz w:val="28"/>
          <w:szCs w:val="28"/>
        </w:rPr>
        <w:t xml:space="preserve">министраторами средств бюджета </w:t>
      </w:r>
      <w:r w:rsidRPr="003D1A38">
        <w:rPr>
          <w:sz w:val="28"/>
          <w:szCs w:val="28"/>
        </w:rPr>
        <w:t>Маловишерского</w:t>
      </w:r>
      <w:r w:rsidR="00545964" w:rsidRPr="003D1A38">
        <w:rPr>
          <w:sz w:val="28"/>
          <w:szCs w:val="28"/>
        </w:rPr>
        <w:t xml:space="preserve"> муниципального района  внутреннего финансового контроля и внутреннего финансового аудита, м</w:t>
      </w:r>
      <w:r w:rsidR="00545964" w:rsidRPr="003D1A38">
        <w:rPr>
          <w:sz w:val="28"/>
          <w:szCs w:val="28"/>
        </w:rPr>
        <w:t>е</w:t>
      </w:r>
      <w:r w:rsidR="00545964" w:rsidRPr="003D1A38">
        <w:rPr>
          <w:sz w:val="28"/>
          <w:szCs w:val="28"/>
        </w:rPr>
        <w:t>роприятия по подготовке к проведению и периодичность проведения такой деятельности.</w:t>
      </w:r>
    </w:p>
    <w:p w:rsidR="00545964" w:rsidRPr="00D11A02" w:rsidRDefault="003D1A38" w:rsidP="003D1A38">
      <w:pPr>
        <w:pStyle w:val="21"/>
        <w:numPr>
          <w:ilvl w:val="1"/>
          <w:numId w:val="14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45964" w:rsidRPr="00D11A02">
        <w:rPr>
          <w:sz w:val="28"/>
          <w:szCs w:val="28"/>
        </w:rPr>
        <w:t xml:space="preserve">Стандарт предназначен для использования должностными лицами </w:t>
      </w:r>
      <w:r>
        <w:rPr>
          <w:sz w:val="28"/>
          <w:szCs w:val="28"/>
        </w:rPr>
        <w:t xml:space="preserve">Счётной </w:t>
      </w:r>
      <w:r w:rsidR="00545964" w:rsidRPr="00D11A02">
        <w:rPr>
          <w:sz w:val="28"/>
          <w:szCs w:val="28"/>
        </w:rPr>
        <w:t xml:space="preserve"> палаты в пределах их компетенции при организации и проведении работы по подготовке предложений по совершенствованию осуществления главными администраторами средств бюджета </w:t>
      </w:r>
      <w:r>
        <w:rPr>
          <w:sz w:val="28"/>
          <w:szCs w:val="28"/>
        </w:rPr>
        <w:t>Маловишерского</w:t>
      </w:r>
      <w:r w:rsidR="00545964" w:rsidRPr="00D11A02">
        <w:rPr>
          <w:sz w:val="28"/>
          <w:szCs w:val="28"/>
        </w:rPr>
        <w:t xml:space="preserve"> муниц</w:t>
      </w:r>
      <w:r w:rsidR="00545964" w:rsidRPr="00D11A02">
        <w:rPr>
          <w:sz w:val="28"/>
          <w:szCs w:val="28"/>
        </w:rPr>
        <w:t>и</w:t>
      </w:r>
      <w:r w:rsidR="00545964" w:rsidRPr="00D11A02">
        <w:rPr>
          <w:sz w:val="28"/>
          <w:szCs w:val="28"/>
        </w:rPr>
        <w:t>пального района внутреннего финансового контроля и внутреннего финанс</w:t>
      </w:r>
      <w:r w:rsidR="00545964" w:rsidRPr="00D11A02">
        <w:rPr>
          <w:sz w:val="28"/>
          <w:szCs w:val="28"/>
        </w:rPr>
        <w:t>о</w:t>
      </w:r>
      <w:r w:rsidR="00545964" w:rsidRPr="00D11A02">
        <w:rPr>
          <w:sz w:val="28"/>
          <w:szCs w:val="28"/>
        </w:rPr>
        <w:t>вого аудита в рамках:</w:t>
      </w:r>
    </w:p>
    <w:p w:rsidR="00545964" w:rsidRPr="00D11A02" w:rsidRDefault="00545964" w:rsidP="003D1A38">
      <w:pPr>
        <w:pStyle w:val="21"/>
        <w:shd w:val="clear" w:color="auto" w:fill="auto"/>
        <w:spacing w:line="240" w:lineRule="auto"/>
        <w:ind w:firstLine="284"/>
        <w:jc w:val="both"/>
        <w:rPr>
          <w:sz w:val="28"/>
          <w:szCs w:val="28"/>
        </w:rPr>
      </w:pPr>
      <w:r w:rsidRPr="00D11A02">
        <w:rPr>
          <w:sz w:val="28"/>
          <w:szCs w:val="28"/>
        </w:rPr>
        <w:t xml:space="preserve">осуществления последующего контроля за исполнением бюджета </w:t>
      </w:r>
      <w:r w:rsidR="003D1A38">
        <w:rPr>
          <w:sz w:val="28"/>
          <w:szCs w:val="28"/>
        </w:rPr>
        <w:t>Мал</w:t>
      </w:r>
      <w:r w:rsidR="003D1A38">
        <w:rPr>
          <w:sz w:val="28"/>
          <w:szCs w:val="28"/>
        </w:rPr>
        <w:t>о</w:t>
      </w:r>
      <w:r w:rsidR="003D1A38">
        <w:rPr>
          <w:sz w:val="28"/>
          <w:szCs w:val="28"/>
        </w:rPr>
        <w:lastRenderedPageBreak/>
        <w:t>вишерского</w:t>
      </w:r>
      <w:r w:rsidRPr="00D11A02">
        <w:rPr>
          <w:sz w:val="28"/>
          <w:szCs w:val="28"/>
        </w:rPr>
        <w:t xml:space="preserve"> муниципального района;</w:t>
      </w:r>
    </w:p>
    <w:p w:rsidR="00545964" w:rsidRPr="00D11A02" w:rsidRDefault="00545964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 xml:space="preserve">контрольных и экспертно-аналитических мероприятий, проводимых вне последующего контроля исполнения бюджета </w:t>
      </w:r>
      <w:r w:rsidR="003D1A38">
        <w:rPr>
          <w:sz w:val="28"/>
          <w:szCs w:val="28"/>
        </w:rPr>
        <w:t>Маловишерского</w:t>
      </w:r>
      <w:r w:rsidRPr="00D11A02">
        <w:rPr>
          <w:sz w:val="28"/>
          <w:szCs w:val="28"/>
        </w:rPr>
        <w:t xml:space="preserve"> муниц</w:t>
      </w:r>
      <w:r w:rsidRPr="00D11A02">
        <w:rPr>
          <w:sz w:val="28"/>
          <w:szCs w:val="28"/>
        </w:rPr>
        <w:t>и</w:t>
      </w:r>
      <w:r w:rsidRPr="00D11A02">
        <w:rPr>
          <w:sz w:val="28"/>
          <w:szCs w:val="28"/>
        </w:rPr>
        <w:t>пального района, включающих, в том числе, подготовку предложений по с</w:t>
      </w:r>
      <w:r w:rsidRPr="00D11A02">
        <w:rPr>
          <w:sz w:val="28"/>
          <w:szCs w:val="28"/>
        </w:rPr>
        <w:t>о</w:t>
      </w:r>
      <w:r w:rsidRPr="00D11A02">
        <w:rPr>
          <w:sz w:val="28"/>
          <w:szCs w:val="28"/>
        </w:rPr>
        <w:t xml:space="preserve">вершенствованию осуществления главными администраторами средств бюджета </w:t>
      </w:r>
      <w:r w:rsidR="003D1A38">
        <w:rPr>
          <w:sz w:val="28"/>
          <w:szCs w:val="28"/>
        </w:rPr>
        <w:t>Маловишерского</w:t>
      </w:r>
      <w:r w:rsidRPr="00D11A02">
        <w:rPr>
          <w:sz w:val="28"/>
          <w:szCs w:val="28"/>
        </w:rPr>
        <w:t xml:space="preserve"> муниципального района внутреннего финансового контроля и внутреннего финансового аудита;</w:t>
      </w:r>
    </w:p>
    <w:p w:rsidR="00545964" w:rsidRPr="00D11A02" w:rsidRDefault="00545964" w:rsidP="003D1A38">
      <w:pPr>
        <w:pStyle w:val="21"/>
        <w:shd w:val="clear" w:color="auto" w:fill="auto"/>
        <w:tabs>
          <w:tab w:val="right" w:pos="3278"/>
          <w:tab w:val="center" w:pos="5669"/>
          <w:tab w:val="right" w:pos="9356"/>
        </w:tabs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контрольных</w:t>
      </w:r>
      <w:r w:rsidRPr="00D11A02">
        <w:rPr>
          <w:sz w:val="28"/>
          <w:szCs w:val="28"/>
        </w:rPr>
        <w:tab/>
        <w:t>и</w:t>
      </w:r>
      <w:r w:rsidRPr="00D11A02">
        <w:rPr>
          <w:sz w:val="28"/>
          <w:szCs w:val="28"/>
        </w:rPr>
        <w:tab/>
        <w:t>экспертно-аналитических</w:t>
      </w:r>
      <w:r w:rsidRPr="00D11A02">
        <w:rPr>
          <w:sz w:val="28"/>
          <w:szCs w:val="28"/>
        </w:rPr>
        <w:tab/>
        <w:t>мероприятий,</w:t>
      </w:r>
    </w:p>
    <w:p w:rsidR="00545964" w:rsidRPr="00D11A02" w:rsidRDefault="00545964" w:rsidP="00D11A02">
      <w:pPr>
        <w:pStyle w:val="2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непосредственным предметом</w:t>
      </w:r>
      <w:r w:rsidR="003D1A38">
        <w:rPr>
          <w:sz w:val="28"/>
          <w:szCs w:val="28"/>
        </w:rPr>
        <w:t>,</w:t>
      </w:r>
      <w:r w:rsidRPr="00D11A02">
        <w:rPr>
          <w:sz w:val="28"/>
          <w:szCs w:val="28"/>
        </w:rPr>
        <w:t xml:space="preserve"> которых является подготовка предложений по совершенствованию осуществления главными администраторами средств бюджета  </w:t>
      </w:r>
      <w:r w:rsidR="003D1A38">
        <w:rPr>
          <w:sz w:val="28"/>
          <w:szCs w:val="28"/>
        </w:rPr>
        <w:t>Маловишерского</w:t>
      </w:r>
      <w:r w:rsidRPr="00D11A02">
        <w:rPr>
          <w:sz w:val="28"/>
          <w:szCs w:val="28"/>
        </w:rPr>
        <w:t xml:space="preserve"> муниципального района  внутреннего финансов</w:t>
      </w:r>
      <w:r w:rsidRPr="00D11A02">
        <w:rPr>
          <w:sz w:val="28"/>
          <w:szCs w:val="28"/>
        </w:rPr>
        <w:t>о</w:t>
      </w:r>
      <w:r w:rsidRPr="00D11A02">
        <w:rPr>
          <w:sz w:val="28"/>
          <w:szCs w:val="28"/>
        </w:rPr>
        <w:t>го контроля и внутреннего финансового аудита.</w:t>
      </w:r>
    </w:p>
    <w:p w:rsidR="00545964" w:rsidRDefault="00545964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Понятия и термины применяются в настоящем Стандарте в значениях, определенных бюджетным законодательством Российской Федерации.</w:t>
      </w:r>
    </w:p>
    <w:p w:rsidR="003D1A38" w:rsidRPr="00D11A02" w:rsidRDefault="003D1A38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</w:p>
    <w:p w:rsidR="00545964" w:rsidRPr="00D11A02" w:rsidRDefault="00545964" w:rsidP="003D1A38">
      <w:pPr>
        <w:pStyle w:val="13"/>
        <w:numPr>
          <w:ilvl w:val="0"/>
          <w:numId w:val="14"/>
        </w:numPr>
        <w:shd w:val="clear" w:color="auto" w:fill="auto"/>
        <w:tabs>
          <w:tab w:val="left" w:pos="1903"/>
        </w:tabs>
        <w:spacing w:line="240" w:lineRule="auto"/>
        <w:jc w:val="center"/>
        <w:rPr>
          <w:sz w:val="28"/>
          <w:szCs w:val="28"/>
        </w:rPr>
      </w:pPr>
      <w:bookmarkStart w:id="1" w:name="bookmark1"/>
      <w:r w:rsidRPr="00D11A02">
        <w:rPr>
          <w:sz w:val="28"/>
          <w:szCs w:val="28"/>
        </w:rPr>
        <w:t>Содержание внутреннего финансового контроля</w:t>
      </w:r>
      <w:bookmarkEnd w:id="1"/>
    </w:p>
    <w:p w:rsidR="00545964" w:rsidRPr="00D11A02" w:rsidRDefault="00545964" w:rsidP="003D1A38">
      <w:pPr>
        <w:pStyle w:val="21"/>
        <w:numPr>
          <w:ilvl w:val="1"/>
          <w:numId w:val="15"/>
        </w:numPr>
        <w:shd w:val="clear" w:color="auto" w:fill="auto"/>
        <w:tabs>
          <w:tab w:val="left" w:pos="1220"/>
        </w:tabs>
        <w:spacing w:line="240" w:lineRule="auto"/>
        <w:ind w:left="0" w:firstLine="426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В соответствии с положениями статьи 160.2-1 Бюджетного Коде</w:t>
      </w:r>
      <w:r w:rsidRPr="00D11A02">
        <w:rPr>
          <w:sz w:val="28"/>
          <w:szCs w:val="28"/>
        </w:rPr>
        <w:t>к</w:t>
      </w:r>
      <w:r w:rsidRPr="00D11A02">
        <w:rPr>
          <w:sz w:val="28"/>
          <w:szCs w:val="28"/>
        </w:rPr>
        <w:t>са Российской Федерации внутренний финансовый контроль определяется как:</w:t>
      </w:r>
    </w:p>
    <w:p w:rsidR="00545964" w:rsidRPr="00D11A02" w:rsidRDefault="00545964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деятельность, осуществляемая главными распорядителями бюджетных средств, направленная на соблюдение установленных в соответствии с бю</w:t>
      </w:r>
      <w:r w:rsidRPr="00D11A02">
        <w:rPr>
          <w:sz w:val="28"/>
          <w:szCs w:val="28"/>
        </w:rPr>
        <w:t>д</w:t>
      </w:r>
      <w:r w:rsidRPr="00D11A02">
        <w:rPr>
          <w:sz w:val="28"/>
          <w:szCs w:val="28"/>
        </w:rPr>
        <w:t>жетным законодательством Российской Федерации, иными нормативными правовыми актами, регулирующими бюджетные правоотношения, внутре</w:t>
      </w:r>
      <w:r w:rsidRPr="00D11A02">
        <w:rPr>
          <w:sz w:val="28"/>
          <w:szCs w:val="28"/>
        </w:rPr>
        <w:t>н</w:t>
      </w:r>
      <w:r w:rsidRPr="00D11A02">
        <w:rPr>
          <w:sz w:val="28"/>
          <w:szCs w:val="28"/>
        </w:rPr>
        <w:t>них стандартов и процедур составления и исполнения бюджета по расходам, включая расходы на закупку товаров, работ, услуг для обеспечения муниц</w:t>
      </w:r>
      <w:r w:rsidRPr="00D11A02">
        <w:rPr>
          <w:sz w:val="28"/>
          <w:szCs w:val="28"/>
        </w:rPr>
        <w:t>и</w:t>
      </w:r>
      <w:r w:rsidRPr="00D11A02">
        <w:rPr>
          <w:sz w:val="28"/>
          <w:szCs w:val="28"/>
        </w:rPr>
        <w:t>пальных нужд, составления бюджетной отчётности и ведения бюджетного учёта этими главными распорядителями бюджетных средств и подведомс</w:t>
      </w:r>
      <w:r w:rsidRPr="00D11A02">
        <w:rPr>
          <w:sz w:val="28"/>
          <w:szCs w:val="28"/>
        </w:rPr>
        <w:t>т</w:t>
      </w:r>
      <w:r w:rsidRPr="00D11A02">
        <w:rPr>
          <w:sz w:val="28"/>
          <w:szCs w:val="28"/>
        </w:rPr>
        <w:t>венными ему получателями бюджетных средств, а также на подготовку и о</w:t>
      </w:r>
      <w:r w:rsidRPr="00D11A02">
        <w:rPr>
          <w:sz w:val="28"/>
          <w:szCs w:val="28"/>
        </w:rPr>
        <w:t>р</w:t>
      </w:r>
      <w:r w:rsidRPr="00D11A02">
        <w:rPr>
          <w:sz w:val="28"/>
          <w:szCs w:val="28"/>
        </w:rPr>
        <w:t>ганизацию мер по повышению экономности и результативности использов</w:t>
      </w:r>
      <w:r w:rsidRPr="00D11A02">
        <w:rPr>
          <w:sz w:val="28"/>
          <w:szCs w:val="28"/>
        </w:rPr>
        <w:t>а</w:t>
      </w:r>
      <w:r w:rsidRPr="00D11A02">
        <w:rPr>
          <w:sz w:val="28"/>
          <w:szCs w:val="28"/>
        </w:rPr>
        <w:t>ния бюджетных средств;</w:t>
      </w:r>
    </w:p>
    <w:p w:rsidR="00545964" w:rsidRPr="00D11A02" w:rsidRDefault="00545964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деятельность, осуществляемая главными администраторами средств бюджета (администраторами) доходов бюджета, направленная на соблюд</w:t>
      </w:r>
      <w:r w:rsidRPr="00D11A02">
        <w:rPr>
          <w:sz w:val="28"/>
          <w:szCs w:val="28"/>
        </w:rPr>
        <w:t>е</w:t>
      </w:r>
      <w:r w:rsidRPr="00D11A02">
        <w:rPr>
          <w:sz w:val="28"/>
          <w:szCs w:val="28"/>
        </w:rPr>
        <w:t>ние установленных в соответствии с бюджетным законодательством Росси</w:t>
      </w:r>
      <w:r w:rsidRPr="00D11A02">
        <w:rPr>
          <w:sz w:val="28"/>
          <w:szCs w:val="28"/>
        </w:rPr>
        <w:t>й</w:t>
      </w:r>
      <w:r w:rsidRPr="00D11A02">
        <w:rPr>
          <w:sz w:val="28"/>
          <w:szCs w:val="28"/>
        </w:rPr>
        <w:t>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доходам, составления бюджетной отчётности и в</w:t>
      </w:r>
      <w:r w:rsidRPr="00D11A02">
        <w:rPr>
          <w:sz w:val="28"/>
          <w:szCs w:val="28"/>
        </w:rPr>
        <w:t>е</w:t>
      </w:r>
      <w:r w:rsidRPr="00D11A02">
        <w:rPr>
          <w:sz w:val="28"/>
          <w:szCs w:val="28"/>
        </w:rPr>
        <w:t>дения бюджетного учёта этими главными администраторами доходов бю</w:t>
      </w:r>
      <w:r w:rsidRPr="00D11A02">
        <w:rPr>
          <w:sz w:val="28"/>
          <w:szCs w:val="28"/>
        </w:rPr>
        <w:t>д</w:t>
      </w:r>
      <w:r w:rsidRPr="00D11A02">
        <w:rPr>
          <w:sz w:val="28"/>
          <w:szCs w:val="28"/>
        </w:rPr>
        <w:t>жета и подведомственными администраторами доходов бюджета;</w:t>
      </w:r>
    </w:p>
    <w:p w:rsidR="00545964" w:rsidRPr="00D11A02" w:rsidRDefault="00545964" w:rsidP="00A63AF8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деятельность, осуществляемая главными администраторами (админ</w:t>
      </w:r>
      <w:r w:rsidRPr="00D11A02">
        <w:rPr>
          <w:sz w:val="28"/>
          <w:szCs w:val="28"/>
        </w:rPr>
        <w:t>и</w:t>
      </w:r>
      <w:r w:rsidRPr="00D11A02">
        <w:rPr>
          <w:sz w:val="28"/>
          <w:szCs w:val="28"/>
        </w:rPr>
        <w:t>страторами) источников финансирования дефицита бюджета, направленная на соблюдение установленных в соответствии с бюджетным законодательс</w:t>
      </w:r>
      <w:r w:rsidRPr="00D11A02">
        <w:rPr>
          <w:sz w:val="28"/>
          <w:szCs w:val="28"/>
        </w:rPr>
        <w:t>т</w:t>
      </w:r>
      <w:r w:rsidRPr="00D11A02">
        <w:rPr>
          <w:sz w:val="28"/>
          <w:szCs w:val="28"/>
        </w:rPr>
        <w:t>вом Российской Федерации, иными нормативными правовыми актами, рег</w:t>
      </w:r>
      <w:r w:rsidRPr="00D11A02">
        <w:rPr>
          <w:sz w:val="28"/>
          <w:szCs w:val="28"/>
        </w:rPr>
        <w:t>у</w:t>
      </w:r>
      <w:r w:rsidRPr="00D11A02">
        <w:rPr>
          <w:sz w:val="28"/>
          <w:szCs w:val="28"/>
        </w:rPr>
        <w:t>лирующими бюджетные правоотношения, внутренних стандартов и проц</w:t>
      </w:r>
      <w:r w:rsidRPr="00D11A02">
        <w:rPr>
          <w:sz w:val="28"/>
          <w:szCs w:val="28"/>
        </w:rPr>
        <w:t>е</w:t>
      </w:r>
      <w:r w:rsidRPr="00D11A02">
        <w:rPr>
          <w:sz w:val="28"/>
          <w:szCs w:val="28"/>
        </w:rPr>
        <w:t xml:space="preserve">дур составления и исполнения бюджета по доходам, составления бюджетной </w:t>
      </w:r>
      <w:r w:rsidRPr="00D11A02">
        <w:rPr>
          <w:sz w:val="28"/>
          <w:szCs w:val="28"/>
        </w:rPr>
        <w:lastRenderedPageBreak/>
        <w:t>отчётности и ведения бюджетного учёта этими главными администраторами источников финансирования дефицита бюджета и</w:t>
      </w:r>
      <w:r w:rsidR="00A63AF8">
        <w:rPr>
          <w:sz w:val="28"/>
          <w:szCs w:val="28"/>
        </w:rPr>
        <w:t xml:space="preserve"> </w:t>
      </w:r>
      <w:r w:rsidRPr="00D11A02">
        <w:rPr>
          <w:sz w:val="28"/>
          <w:szCs w:val="28"/>
        </w:rPr>
        <w:t>подведомственными а</w:t>
      </w:r>
      <w:r w:rsidRPr="00D11A02">
        <w:rPr>
          <w:sz w:val="28"/>
          <w:szCs w:val="28"/>
        </w:rPr>
        <w:t>д</w:t>
      </w:r>
      <w:r w:rsidRPr="00D11A02">
        <w:rPr>
          <w:sz w:val="28"/>
          <w:szCs w:val="28"/>
        </w:rPr>
        <w:t>министраторами доходов бюджета.</w:t>
      </w:r>
    </w:p>
    <w:p w:rsidR="00545964" w:rsidRPr="00D11A02" w:rsidRDefault="00545964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Внутренний финансовый аудит определяется как деятельность, осущ</w:t>
      </w:r>
      <w:r w:rsidRPr="00D11A02">
        <w:rPr>
          <w:sz w:val="28"/>
          <w:szCs w:val="28"/>
        </w:rPr>
        <w:t>е</w:t>
      </w:r>
      <w:r w:rsidRPr="00D11A02">
        <w:rPr>
          <w:sz w:val="28"/>
          <w:szCs w:val="28"/>
        </w:rPr>
        <w:t>ствляемая главными распорядителями бюджетных средств, главными адм</w:t>
      </w:r>
      <w:r w:rsidRPr="00D11A02">
        <w:rPr>
          <w:sz w:val="28"/>
          <w:szCs w:val="28"/>
        </w:rPr>
        <w:t>и</w:t>
      </w:r>
      <w:r w:rsidRPr="00D11A02">
        <w:rPr>
          <w:sz w:val="28"/>
          <w:szCs w:val="28"/>
        </w:rPr>
        <w:t>нистраторами средств бюджета (администраторами) доходов бюджета, гла</w:t>
      </w:r>
      <w:r w:rsidRPr="00D11A02">
        <w:rPr>
          <w:sz w:val="28"/>
          <w:szCs w:val="28"/>
        </w:rPr>
        <w:t>в</w:t>
      </w:r>
      <w:r w:rsidRPr="00D11A02">
        <w:rPr>
          <w:sz w:val="28"/>
          <w:szCs w:val="28"/>
        </w:rPr>
        <w:t>ными администраторами источников финансирования дефицита бюджета в целях:</w:t>
      </w:r>
    </w:p>
    <w:p w:rsidR="00545964" w:rsidRPr="00D11A02" w:rsidRDefault="00545964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оценки надёжности внутреннего финансового контроля и подготовки рекомендаций по повышению его эффективности;</w:t>
      </w:r>
    </w:p>
    <w:p w:rsidR="00545964" w:rsidRPr="00D11A02" w:rsidRDefault="00545964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подтверждения достоверности бюджетной отчётности и соответствии порядка ведения бюджетного учёта методологии и стандартам бюджетного учёта, установленным Министерством финансов Московской области;</w:t>
      </w:r>
    </w:p>
    <w:p w:rsidR="00545964" w:rsidRPr="00D11A02" w:rsidRDefault="00545964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подготовки предложений по повышению экономности и результати</w:t>
      </w:r>
      <w:r w:rsidRPr="00D11A02">
        <w:rPr>
          <w:sz w:val="28"/>
          <w:szCs w:val="28"/>
        </w:rPr>
        <w:t>в</w:t>
      </w:r>
      <w:r w:rsidRPr="00D11A02">
        <w:rPr>
          <w:sz w:val="28"/>
          <w:szCs w:val="28"/>
        </w:rPr>
        <w:t>ности использования бюджетных средств.</w:t>
      </w:r>
    </w:p>
    <w:p w:rsidR="00545964" w:rsidRPr="00D11A02" w:rsidRDefault="00545964" w:rsidP="003D1345">
      <w:pPr>
        <w:pStyle w:val="21"/>
        <w:numPr>
          <w:ilvl w:val="1"/>
          <w:numId w:val="15"/>
        </w:numPr>
        <w:shd w:val="clear" w:color="auto" w:fill="auto"/>
        <w:tabs>
          <w:tab w:val="left" w:pos="1222"/>
        </w:tabs>
        <w:spacing w:line="240" w:lineRule="auto"/>
        <w:ind w:left="0" w:firstLine="426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Субъектом внутреннего финансового контроля является руковод</w:t>
      </w:r>
      <w:r w:rsidRPr="00D11A02">
        <w:rPr>
          <w:sz w:val="28"/>
          <w:szCs w:val="28"/>
        </w:rPr>
        <w:t>и</w:t>
      </w:r>
      <w:r w:rsidRPr="00D11A02">
        <w:rPr>
          <w:sz w:val="28"/>
          <w:szCs w:val="28"/>
        </w:rPr>
        <w:t xml:space="preserve">тель и иное должностное лицо главного распорядителя средств бюджета </w:t>
      </w:r>
      <w:r w:rsidR="003D1A38">
        <w:rPr>
          <w:sz w:val="28"/>
          <w:szCs w:val="28"/>
        </w:rPr>
        <w:t>М</w:t>
      </w:r>
      <w:r w:rsidR="003D1A38">
        <w:rPr>
          <w:sz w:val="28"/>
          <w:szCs w:val="28"/>
        </w:rPr>
        <w:t>а</w:t>
      </w:r>
      <w:r w:rsidR="003D1A38">
        <w:rPr>
          <w:sz w:val="28"/>
          <w:szCs w:val="28"/>
        </w:rPr>
        <w:t>ловишерского</w:t>
      </w:r>
      <w:r w:rsidRPr="00D11A02">
        <w:rPr>
          <w:sz w:val="28"/>
          <w:szCs w:val="28"/>
        </w:rPr>
        <w:t xml:space="preserve"> муниципального района, главного администратора средств бюджета (администраторами) доходов бюджета, главного администратора источников финансирования дефицита бюджета </w:t>
      </w:r>
      <w:r w:rsidR="003D1A38">
        <w:rPr>
          <w:sz w:val="28"/>
          <w:szCs w:val="28"/>
        </w:rPr>
        <w:t>Маловишерского</w:t>
      </w:r>
      <w:r w:rsidRPr="00D11A02">
        <w:rPr>
          <w:sz w:val="28"/>
          <w:szCs w:val="28"/>
        </w:rPr>
        <w:t xml:space="preserve"> муниц</w:t>
      </w:r>
      <w:r w:rsidRPr="00D11A02">
        <w:rPr>
          <w:sz w:val="28"/>
          <w:szCs w:val="28"/>
        </w:rPr>
        <w:t>и</w:t>
      </w:r>
      <w:r w:rsidRPr="00D11A02">
        <w:rPr>
          <w:sz w:val="28"/>
          <w:szCs w:val="28"/>
        </w:rPr>
        <w:t>пального района, уполномоченных на организацию и выполнение бюдже</w:t>
      </w:r>
      <w:r w:rsidRPr="00D11A02">
        <w:rPr>
          <w:sz w:val="28"/>
          <w:szCs w:val="28"/>
        </w:rPr>
        <w:t>т</w:t>
      </w:r>
      <w:r w:rsidRPr="00D11A02">
        <w:rPr>
          <w:sz w:val="28"/>
          <w:szCs w:val="28"/>
        </w:rPr>
        <w:t>ных процедур и (или) на проведение внутреннего финансового контроля.</w:t>
      </w:r>
    </w:p>
    <w:p w:rsidR="00545964" w:rsidRPr="003D1345" w:rsidRDefault="00545964" w:rsidP="003D1345">
      <w:pPr>
        <w:pStyle w:val="21"/>
        <w:numPr>
          <w:ilvl w:val="1"/>
          <w:numId w:val="15"/>
        </w:numPr>
        <w:shd w:val="clear" w:color="auto" w:fill="auto"/>
        <w:tabs>
          <w:tab w:val="left" w:pos="1222"/>
        </w:tabs>
        <w:spacing w:line="240" w:lineRule="auto"/>
        <w:ind w:left="0" w:firstLine="426"/>
        <w:jc w:val="both"/>
        <w:rPr>
          <w:sz w:val="28"/>
          <w:szCs w:val="28"/>
        </w:rPr>
      </w:pPr>
      <w:r w:rsidRPr="003D1345">
        <w:rPr>
          <w:sz w:val="28"/>
          <w:szCs w:val="28"/>
        </w:rPr>
        <w:t>Предметом внутреннего финансового контроля является осущест</w:t>
      </w:r>
      <w:r w:rsidRPr="003D1345">
        <w:rPr>
          <w:sz w:val="28"/>
          <w:szCs w:val="28"/>
        </w:rPr>
        <w:t>в</w:t>
      </w:r>
      <w:r w:rsidRPr="003D1345">
        <w:rPr>
          <w:sz w:val="28"/>
          <w:szCs w:val="28"/>
        </w:rPr>
        <w:t>ление бюджетных процедур и составляющих их процессов, операций и де</w:t>
      </w:r>
      <w:r w:rsidRPr="003D1345">
        <w:rPr>
          <w:sz w:val="28"/>
          <w:szCs w:val="28"/>
        </w:rPr>
        <w:t>й</w:t>
      </w:r>
      <w:r w:rsidRPr="003D1345">
        <w:rPr>
          <w:sz w:val="28"/>
          <w:szCs w:val="28"/>
        </w:rPr>
        <w:t>ствий должностных лиц, направленных на составление и исполнение бюдж</w:t>
      </w:r>
      <w:r w:rsidRPr="003D1345">
        <w:rPr>
          <w:sz w:val="28"/>
          <w:szCs w:val="28"/>
        </w:rPr>
        <w:t>е</w:t>
      </w:r>
      <w:r w:rsidRPr="003D1345">
        <w:rPr>
          <w:sz w:val="28"/>
          <w:szCs w:val="28"/>
        </w:rPr>
        <w:t>та, составление бюджетной отчётности и ведения бюджетного учёта главных распорядителей средств бюджета муниципального района, главных админ</w:t>
      </w:r>
      <w:r w:rsidRPr="003D1345">
        <w:rPr>
          <w:sz w:val="28"/>
          <w:szCs w:val="28"/>
        </w:rPr>
        <w:t>и</w:t>
      </w:r>
      <w:r w:rsidRPr="003D1345">
        <w:rPr>
          <w:sz w:val="28"/>
          <w:szCs w:val="28"/>
        </w:rPr>
        <w:t xml:space="preserve">страторов (администраторов) доходов бюджета </w:t>
      </w:r>
      <w:r w:rsidR="003D1A38" w:rsidRPr="003D1345">
        <w:rPr>
          <w:sz w:val="28"/>
          <w:szCs w:val="28"/>
        </w:rPr>
        <w:t>Маловишерского</w:t>
      </w:r>
      <w:r w:rsidRPr="003D1345">
        <w:rPr>
          <w:sz w:val="28"/>
          <w:szCs w:val="28"/>
        </w:rPr>
        <w:t xml:space="preserve"> муниц</w:t>
      </w:r>
      <w:r w:rsidRPr="003D1345">
        <w:rPr>
          <w:sz w:val="28"/>
          <w:szCs w:val="28"/>
        </w:rPr>
        <w:t>и</w:t>
      </w:r>
      <w:r w:rsidRPr="003D1345">
        <w:rPr>
          <w:sz w:val="28"/>
          <w:szCs w:val="28"/>
        </w:rPr>
        <w:t>пального района</w:t>
      </w:r>
      <w:r w:rsidR="003D1345" w:rsidRPr="003D1345">
        <w:rPr>
          <w:sz w:val="28"/>
          <w:szCs w:val="28"/>
        </w:rPr>
        <w:t xml:space="preserve"> </w:t>
      </w:r>
      <w:r w:rsidRPr="003D1345">
        <w:rPr>
          <w:sz w:val="28"/>
          <w:szCs w:val="28"/>
        </w:rPr>
        <w:t>главных администраторов источников</w:t>
      </w:r>
      <w:r w:rsidR="003D1345">
        <w:rPr>
          <w:sz w:val="28"/>
          <w:szCs w:val="28"/>
        </w:rPr>
        <w:t xml:space="preserve"> финансирования д</w:t>
      </w:r>
      <w:r w:rsidR="003D1345">
        <w:rPr>
          <w:sz w:val="28"/>
          <w:szCs w:val="28"/>
        </w:rPr>
        <w:t>е</w:t>
      </w:r>
      <w:r w:rsidR="003D1345">
        <w:rPr>
          <w:sz w:val="28"/>
          <w:szCs w:val="28"/>
        </w:rPr>
        <w:t>фицита бюджета</w:t>
      </w:r>
      <w:r w:rsidRPr="003D1345">
        <w:rPr>
          <w:sz w:val="28"/>
          <w:szCs w:val="28"/>
        </w:rPr>
        <w:t>.</w:t>
      </w:r>
    </w:p>
    <w:p w:rsidR="00545964" w:rsidRPr="00D11A02" w:rsidRDefault="003D1345" w:rsidP="003D1345">
      <w:pPr>
        <w:pStyle w:val="21"/>
        <w:shd w:val="clear" w:color="auto" w:fill="auto"/>
        <w:tabs>
          <w:tab w:val="left" w:pos="1210"/>
        </w:tabs>
        <w:spacing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14C0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545964" w:rsidRPr="00D11A02">
        <w:rPr>
          <w:sz w:val="28"/>
          <w:szCs w:val="28"/>
        </w:rPr>
        <w:t>Внутренний финансовый контроль осуществляется в отношении сл</w:t>
      </w:r>
      <w:r w:rsidR="00545964" w:rsidRPr="00D11A02">
        <w:rPr>
          <w:sz w:val="28"/>
          <w:szCs w:val="28"/>
        </w:rPr>
        <w:t>е</w:t>
      </w:r>
      <w:r w:rsidR="00545964" w:rsidRPr="00D11A02">
        <w:rPr>
          <w:sz w:val="28"/>
          <w:szCs w:val="28"/>
        </w:rPr>
        <w:t>дующих бюджетных процедур:</w:t>
      </w:r>
    </w:p>
    <w:p w:rsidR="00545964" w:rsidRPr="00D11A02" w:rsidRDefault="00545964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составление и предоставление документов, необходимых для составл</w:t>
      </w:r>
      <w:r w:rsidRPr="00D11A02">
        <w:rPr>
          <w:sz w:val="28"/>
          <w:szCs w:val="28"/>
        </w:rPr>
        <w:t>е</w:t>
      </w:r>
      <w:r w:rsidRPr="00D11A02">
        <w:rPr>
          <w:sz w:val="28"/>
          <w:szCs w:val="28"/>
        </w:rPr>
        <w:t xml:space="preserve">ния и рассмотрения проекта бюджета </w:t>
      </w:r>
      <w:r w:rsidR="003D1A38">
        <w:rPr>
          <w:sz w:val="28"/>
          <w:szCs w:val="28"/>
        </w:rPr>
        <w:t>Маловишерского</w:t>
      </w:r>
      <w:r w:rsidRPr="00D11A02">
        <w:rPr>
          <w:sz w:val="28"/>
          <w:szCs w:val="28"/>
        </w:rPr>
        <w:t xml:space="preserve"> муниципального ра</w:t>
      </w:r>
      <w:r w:rsidRPr="00D11A02">
        <w:rPr>
          <w:sz w:val="28"/>
          <w:szCs w:val="28"/>
        </w:rPr>
        <w:t>й</w:t>
      </w:r>
      <w:r w:rsidRPr="00D11A02">
        <w:rPr>
          <w:sz w:val="28"/>
          <w:szCs w:val="28"/>
        </w:rPr>
        <w:t xml:space="preserve">она, в том числе обоснований бюджетных ассигнований, реестров расходных обязательств; </w:t>
      </w:r>
    </w:p>
    <w:p w:rsidR="00545964" w:rsidRPr="00D11A02" w:rsidRDefault="00545964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составление и предоставление документов, необходимых для составл</w:t>
      </w:r>
      <w:r w:rsidRPr="00D11A02">
        <w:rPr>
          <w:sz w:val="28"/>
          <w:szCs w:val="28"/>
        </w:rPr>
        <w:t>е</w:t>
      </w:r>
      <w:r w:rsidRPr="00D11A02">
        <w:rPr>
          <w:sz w:val="28"/>
          <w:szCs w:val="28"/>
        </w:rPr>
        <w:t xml:space="preserve">ния и ведения кассового плана по доходам бюджета  </w:t>
      </w:r>
      <w:r w:rsidR="003D1A38">
        <w:rPr>
          <w:sz w:val="28"/>
          <w:szCs w:val="28"/>
        </w:rPr>
        <w:t>Маловишерского</w:t>
      </w:r>
      <w:r w:rsidRPr="00D11A02">
        <w:rPr>
          <w:sz w:val="28"/>
          <w:szCs w:val="28"/>
        </w:rPr>
        <w:t xml:space="preserve"> мун</w:t>
      </w:r>
      <w:r w:rsidRPr="00D11A02">
        <w:rPr>
          <w:sz w:val="28"/>
          <w:szCs w:val="28"/>
        </w:rPr>
        <w:t>и</w:t>
      </w:r>
      <w:r w:rsidRPr="00D11A02">
        <w:rPr>
          <w:sz w:val="28"/>
          <w:szCs w:val="28"/>
        </w:rPr>
        <w:t xml:space="preserve">ципального района, расходам бюджета </w:t>
      </w:r>
      <w:r w:rsidR="003D1A38">
        <w:rPr>
          <w:sz w:val="28"/>
          <w:szCs w:val="28"/>
        </w:rPr>
        <w:t>Маловишерского</w:t>
      </w:r>
      <w:r w:rsidRPr="00D11A02">
        <w:rPr>
          <w:sz w:val="28"/>
          <w:szCs w:val="28"/>
        </w:rPr>
        <w:t xml:space="preserve"> муниципального района, источникам финансирования дефицита бюджета  </w:t>
      </w:r>
      <w:r w:rsidR="003D1A38">
        <w:rPr>
          <w:sz w:val="28"/>
          <w:szCs w:val="28"/>
        </w:rPr>
        <w:t>Маловишерского</w:t>
      </w:r>
      <w:r w:rsidRPr="00D11A02">
        <w:rPr>
          <w:sz w:val="28"/>
          <w:szCs w:val="28"/>
        </w:rPr>
        <w:t xml:space="preserve"> муниципального района;</w:t>
      </w:r>
    </w:p>
    <w:p w:rsidR="003D1345" w:rsidRDefault="00545964" w:rsidP="00D11A02">
      <w:pPr>
        <w:pStyle w:val="21"/>
        <w:shd w:val="clear" w:color="auto" w:fill="auto"/>
        <w:spacing w:line="240" w:lineRule="auto"/>
        <w:ind w:firstLine="700"/>
        <w:rPr>
          <w:sz w:val="28"/>
          <w:szCs w:val="28"/>
        </w:rPr>
      </w:pPr>
      <w:r w:rsidRPr="00D11A02">
        <w:rPr>
          <w:sz w:val="28"/>
          <w:szCs w:val="28"/>
        </w:rPr>
        <w:t xml:space="preserve">составление, утверждение и ведение бюджетной росписи; </w:t>
      </w:r>
    </w:p>
    <w:p w:rsidR="00545964" w:rsidRPr="00D11A02" w:rsidRDefault="00545964" w:rsidP="003D1345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составление и направление документов, необходимых для формиров</w:t>
      </w:r>
      <w:r w:rsidRPr="00D11A02">
        <w:rPr>
          <w:sz w:val="28"/>
          <w:szCs w:val="28"/>
        </w:rPr>
        <w:t>а</w:t>
      </w:r>
      <w:r w:rsidRPr="00D11A02">
        <w:rPr>
          <w:sz w:val="28"/>
          <w:szCs w:val="28"/>
        </w:rPr>
        <w:t>ния и ведения сводной бюджетной росписи бюджета, доведения (распред</w:t>
      </w:r>
      <w:r w:rsidRPr="00D11A02">
        <w:rPr>
          <w:sz w:val="28"/>
          <w:szCs w:val="28"/>
        </w:rPr>
        <w:t>е</w:t>
      </w:r>
      <w:r w:rsidRPr="00D11A02">
        <w:rPr>
          <w:sz w:val="28"/>
          <w:szCs w:val="28"/>
        </w:rPr>
        <w:lastRenderedPageBreak/>
        <w:t>ления) бюджетных ассигнований и лимитов бюджетных обязательств;</w:t>
      </w:r>
    </w:p>
    <w:p w:rsidR="00545964" w:rsidRPr="00D11A02" w:rsidRDefault="00545964" w:rsidP="003D1345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составление, утверждение и ведение бюджетных смет, свода бюдже</w:t>
      </w:r>
      <w:r w:rsidRPr="00D11A02">
        <w:rPr>
          <w:sz w:val="28"/>
          <w:szCs w:val="28"/>
        </w:rPr>
        <w:t>т</w:t>
      </w:r>
      <w:r w:rsidRPr="00D11A02">
        <w:rPr>
          <w:sz w:val="28"/>
          <w:szCs w:val="28"/>
        </w:rPr>
        <w:t>ных</w:t>
      </w:r>
      <w:r w:rsidR="003D1345">
        <w:rPr>
          <w:sz w:val="28"/>
          <w:szCs w:val="28"/>
        </w:rPr>
        <w:t xml:space="preserve"> </w:t>
      </w:r>
      <w:r w:rsidRPr="00D11A02">
        <w:rPr>
          <w:sz w:val="28"/>
          <w:szCs w:val="28"/>
        </w:rPr>
        <w:t>смет;</w:t>
      </w:r>
    </w:p>
    <w:p w:rsidR="00545964" w:rsidRPr="00D11A02" w:rsidRDefault="00545964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формирование и утверждение муниципальных заданий в отношении подведомственных учреждений;</w:t>
      </w:r>
    </w:p>
    <w:p w:rsidR="00545964" w:rsidRPr="00D11A02" w:rsidRDefault="00545964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исполнение бюджетной сметы;</w:t>
      </w:r>
    </w:p>
    <w:p w:rsidR="00545964" w:rsidRPr="00D11A02" w:rsidRDefault="00545964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принятие и исполнение бюджетных обязательств;</w:t>
      </w:r>
    </w:p>
    <w:p w:rsidR="00545964" w:rsidRPr="00D11A02" w:rsidRDefault="00545964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осуществление начисления, учёта и контроля за правильностью исчи</w:t>
      </w:r>
      <w:r w:rsidRPr="00D11A02">
        <w:rPr>
          <w:sz w:val="28"/>
          <w:szCs w:val="28"/>
        </w:rPr>
        <w:t>с</w:t>
      </w:r>
      <w:r w:rsidRPr="00D11A02">
        <w:rPr>
          <w:sz w:val="28"/>
          <w:szCs w:val="28"/>
        </w:rPr>
        <w:t xml:space="preserve">ления, полнотой и своевременностью осуществления платежей (поступления источников финансирования дефицита бюджета) в бюджет </w:t>
      </w:r>
      <w:r w:rsidR="003D1A38">
        <w:rPr>
          <w:sz w:val="28"/>
          <w:szCs w:val="28"/>
        </w:rPr>
        <w:t>Маловишерского</w:t>
      </w:r>
      <w:r w:rsidRPr="00D11A02">
        <w:rPr>
          <w:sz w:val="28"/>
          <w:szCs w:val="28"/>
        </w:rPr>
        <w:t xml:space="preserve"> муниципального района, пеней и штрафов по ним;</w:t>
      </w:r>
    </w:p>
    <w:p w:rsidR="00545964" w:rsidRPr="00D11A02" w:rsidRDefault="00545964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принятие решений о возврате излишне уплаченных (взысканных) пл</w:t>
      </w:r>
      <w:r w:rsidRPr="00D11A02">
        <w:rPr>
          <w:sz w:val="28"/>
          <w:szCs w:val="28"/>
        </w:rPr>
        <w:t>а</w:t>
      </w:r>
      <w:r w:rsidRPr="00D11A02">
        <w:rPr>
          <w:sz w:val="28"/>
          <w:szCs w:val="28"/>
        </w:rPr>
        <w:t xml:space="preserve">тежей в бюджет </w:t>
      </w:r>
      <w:r w:rsidR="003D1A38">
        <w:rPr>
          <w:sz w:val="28"/>
          <w:szCs w:val="28"/>
        </w:rPr>
        <w:t>Маловишерского</w:t>
      </w:r>
      <w:r w:rsidRPr="00D11A02">
        <w:rPr>
          <w:sz w:val="28"/>
          <w:szCs w:val="28"/>
        </w:rPr>
        <w:t xml:space="preserve"> муниципального района, а также проце</w:t>
      </w:r>
      <w:r w:rsidRPr="00D11A02">
        <w:rPr>
          <w:sz w:val="28"/>
          <w:szCs w:val="28"/>
        </w:rPr>
        <w:t>н</w:t>
      </w:r>
      <w:r w:rsidRPr="00D11A02">
        <w:rPr>
          <w:sz w:val="28"/>
          <w:szCs w:val="28"/>
        </w:rPr>
        <w:t>тов за несвоевременное осуществление такого возврата и процентов, начи</w:t>
      </w:r>
      <w:r w:rsidRPr="00D11A02">
        <w:rPr>
          <w:sz w:val="28"/>
          <w:szCs w:val="28"/>
        </w:rPr>
        <w:t>с</w:t>
      </w:r>
      <w:r w:rsidRPr="00D11A02">
        <w:rPr>
          <w:sz w:val="28"/>
          <w:szCs w:val="28"/>
        </w:rPr>
        <w:t>ленных на излишне взысканные суммы;</w:t>
      </w:r>
    </w:p>
    <w:p w:rsidR="00545964" w:rsidRPr="00D11A02" w:rsidRDefault="00545964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 xml:space="preserve">принятие решений о зачёте (уточнении) платежей в бюджет </w:t>
      </w:r>
      <w:r w:rsidR="003D1A38">
        <w:rPr>
          <w:sz w:val="28"/>
          <w:szCs w:val="28"/>
        </w:rPr>
        <w:t>Малов</w:t>
      </w:r>
      <w:r w:rsidR="003D1A38">
        <w:rPr>
          <w:sz w:val="28"/>
          <w:szCs w:val="28"/>
        </w:rPr>
        <w:t>и</w:t>
      </w:r>
      <w:r w:rsidR="003D1A38">
        <w:rPr>
          <w:sz w:val="28"/>
          <w:szCs w:val="28"/>
        </w:rPr>
        <w:t>шерского</w:t>
      </w:r>
      <w:r w:rsidRPr="00D11A02">
        <w:rPr>
          <w:sz w:val="28"/>
          <w:szCs w:val="28"/>
        </w:rPr>
        <w:t xml:space="preserve"> муниципального района;</w:t>
      </w:r>
    </w:p>
    <w:p w:rsidR="00545964" w:rsidRPr="00D11A02" w:rsidRDefault="00545964" w:rsidP="003D1345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предоставление информации, необходимой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бюджета</w:t>
      </w:r>
      <w:r w:rsidR="003D1345">
        <w:rPr>
          <w:sz w:val="28"/>
          <w:szCs w:val="28"/>
        </w:rPr>
        <w:t xml:space="preserve"> </w:t>
      </w:r>
      <w:r w:rsidRPr="00D11A02">
        <w:rPr>
          <w:sz w:val="28"/>
          <w:szCs w:val="28"/>
        </w:rPr>
        <w:t>в Государственную информационную систему о государственных и муниципальных платежах;</w:t>
      </w:r>
    </w:p>
    <w:p w:rsidR="00545964" w:rsidRPr="00D11A02" w:rsidRDefault="00545964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процедуры ведения бюджетного учёта, в том числе принятие к учёту первичных учётных документов (составления сводных учётных документов), отражение информации, указанной в первичных учётных документах, рег</w:t>
      </w:r>
      <w:r w:rsidRPr="00D11A02">
        <w:rPr>
          <w:sz w:val="28"/>
          <w:szCs w:val="28"/>
        </w:rPr>
        <w:t>и</w:t>
      </w:r>
      <w:r w:rsidRPr="00D11A02">
        <w:rPr>
          <w:sz w:val="28"/>
          <w:szCs w:val="28"/>
        </w:rPr>
        <w:t>страх бюджетного учёта, проведение оценки имущества и обязательств, пр</w:t>
      </w:r>
      <w:r w:rsidRPr="00D11A02">
        <w:rPr>
          <w:sz w:val="28"/>
          <w:szCs w:val="28"/>
        </w:rPr>
        <w:t>о</w:t>
      </w:r>
      <w:r w:rsidRPr="00D11A02">
        <w:rPr>
          <w:sz w:val="28"/>
          <w:szCs w:val="28"/>
        </w:rPr>
        <w:t>ведение инвентаризаций;</w:t>
      </w:r>
    </w:p>
    <w:p w:rsidR="00545964" w:rsidRPr="00D11A02" w:rsidRDefault="00545964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составление и предоставление бюджетной отчётности, сводной бю</w:t>
      </w:r>
      <w:r w:rsidRPr="00D11A02">
        <w:rPr>
          <w:sz w:val="28"/>
          <w:szCs w:val="28"/>
        </w:rPr>
        <w:t>д</w:t>
      </w:r>
      <w:r w:rsidRPr="00D11A02">
        <w:rPr>
          <w:sz w:val="28"/>
          <w:szCs w:val="28"/>
        </w:rPr>
        <w:t>жетной отчётности;</w:t>
      </w:r>
    </w:p>
    <w:p w:rsidR="00545964" w:rsidRPr="00D11A02" w:rsidRDefault="00545964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распределение бюджетных ассигнований, лимитов бюджетных обяз</w:t>
      </w:r>
      <w:r w:rsidRPr="00D11A02">
        <w:rPr>
          <w:sz w:val="28"/>
          <w:szCs w:val="28"/>
        </w:rPr>
        <w:t>а</w:t>
      </w:r>
      <w:r w:rsidRPr="00D11A02">
        <w:rPr>
          <w:sz w:val="28"/>
          <w:szCs w:val="28"/>
        </w:rPr>
        <w:t xml:space="preserve">тельств получателям средств бюджета </w:t>
      </w:r>
      <w:r w:rsidR="003D1A38">
        <w:rPr>
          <w:sz w:val="28"/>
          <w:szCs w:val="28"/>
        </w:rPr>
        <w:t>Маловишерского</w:t>
      </w:r>
      <w:r w:rsidRPr="00D11A02">
        <w:rPr>
          <w:sz w:val="28"/>
          <w:szCs w:val="28"/>
        </w:rPr>
        <w:t xml:space="preserve"> муниципального района ;</w:t>
      </w:r>
    </w:p>
    <w:p w:rsidR="00545964" w:rsidRDefault="00545964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обеспечение соблюдения получателями межбюджетных субсидий, су</w:t>
      </w:r>
      <w:r w:rsidRPr="00D11A02">
        <w:rPr>
          <w:sz w:val="28"/>
          <w:szCs w:val="28"/>
        </w:rPr>
        <w:t>б</w:t>
      </w:r>
      <w:r w:rsidRPr="00D11A02">
        <w:rPr>
          <w:sz w:val="28"/>
          <w:szCs w:val="28"/>
        </w:rPr>
        <w:t>венций и иных межбюджетных трансфертов, имеющих целевое назначение, а также иных субсидий и бюджетных инвестиций, условий, целей и порядка, установленных при их предоставлении.</w:t>
      </w:r>
    </w:p>
    <w:p w:rsidR="003D1345" w:rsidRPr="00D11A02" w:rsidRDefault="003D1345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</w:p>
    <w:p w:rsidR="00545964" w:rsidRPr="003D1345" w:rsidRDefault="00545964" w:rsidP="00121454">
      <w:pPr>
        <w:pStyle w:val="13"/>
        <w:numPr>
          <w:ilvl w:val="0"/>
          <w:numId w:val="15"/>
        </w:numPr>
        <w:shd w:val="clear" w:color="auto" w:fill="auto"/>
        <w:tabs>
          <w:tab w:val="left" w:pos="610"/>
        </w:tabs>
        <w:spacing w:line="240" w:lineRule="auto"/>
        <w:ind w:left="0" w:firstLine="426"/>
        <w:jc w:val="center"/>
        <w:rPr>
          <w:sz w:val="28"/>
          <w:szCs w:val="28"/>
        </w:rPr>
      </w:pPr>
      <w:bookmarkStart w:id="2" w:name="bookmark2"/>
      <w:r w:rsidRPr="003D1345">
        <w:rPr>
          <w:sz w:val="28"/>
          <w:szCs w:val="28"/>
        </w:rPr>
        <w:t xml:space="preserve">Цели, задачи, предмет деятельности по подготовке предложений по совершенствованию осуществления главными администраторами средств бюджета  </w:t>
      </w:r>
      <w:r w:rsidR="003D1A38" w:rsidRPr="003D1345">
        <w:rPr>
          <w:sz w:val="28"/>
          <w:szCs w:val="28"/>
        </w:rPr>
        <w:t>Маловишерского</w:t>
      </w:r>
      <w:r w:rsidRPr="003D1345">
        <w:rPr>
          <w:sz w:val="28"/>
          <w:szCs w:val="28"/>
        </w:rPr>
        <w:t xml:space="preserve"> муниципального района  внутреннего финансового контроля</w:t>
      </w:r>
      <w:bookmarkEnd w:id="2"/>
      <w:r w:rsidR="003D1345" w:rsidRPr="003D1345">
        <w:rPr>
          <w:sz w:val="28"/>
          <w:szCs w:val="28"/>
        </w:rPr>
        <w:t xml:space="preserve"> </w:t>
      </w:r>
      <w:bookmarkStart w:id="3" w:name="bookmark3"/>
      <w:r w:rsidRPr="003D1345">
        <w:rPr>
          <w:sz w:val="28"/>
          <w:szCs w:val="28"/>
        </w:rPr>
        <w:t>и внутреннего финансового аудита</w:t>
      </w:r>
      <w:bookmarkEnd w:id="3"/>
    </w:p>
    <w:p w:rsidR="00545964" w:rsidRPr="00D11A02" w:rsidRDefault="00545964" w:rsidP="00121454">
      <w:pPr>
        <w:pStyle w:val="21"/>
        <w:numPr>
          <w:ilvl w:val="1"/>
          <w:numId w:val="15"/>
        </w:numPr>
        <w:shd w:val="clear" w:color="auto" w:fill="auto"/>
        <w:tabs>
          <w:tab w:val="left" w:pos="1218"/>
        </w:tabs>
        <w:spacing w:line="240" w:lineRule="auto"/>
        <w:ind w:left="0" w:firstLine="426"/>
        <w:jc w:val="both"/>
        <w:rPr>
          <w:sz w:val="28"/>
          <w:szCs w:val="28"/>
        </w:rPr>
      </w:pPr>
      <w:r w:rsidRPr="00D11A02">
        <w:rPr>
          <w:sz w:val="28"/>
          <w:szCs w:val="28"/>
        </w:rPr>
        <w:t xml:space="preserve">Деятельность по подготовке предложений по совершенствованию осуществления главными администраторами средств бюджета </w:t>
      </w:r>
      <w:r w:rsidR="003D1A38">
        <w:rPr>
          <w:sz w:val="28"/>
          <w:szCs w:val="28"/>
        </w:rPr>
        <w:t>Маловише</w:t>
      </w:r>
      <w:r w:rsidR="003D1A38">
        <w:rPr>
          <w:sz w:val="28"/>
          <w:szCs w:val="28"/>
        </w:rPr>
        <w:t>р</w:t>
      </w:r>
      <w:r w:rsidR="003D1A38">
        <w:rPr>
          <w:sz w:val="28"/>
          <w:szCs w:val="28"/>
        </w:rPr>
        <w:t>ского</w:t>
      </w:r>
      <w:r w:rsidRPr="00D11A02">
        <w:rPr>
          <w:sz w:val="28"/>
          <w:szCs w:val="28"/>
        </w:rPr>
        <w:t xml:space="preserve"> муниципального района внутреннего финансового контроля и вну</w:t>
      </w:r>
      <w:r w:rsidRPr="00D11A02">
        <w:rPr>
          <w:sz w:val="28"/>
          <w:szCs w:val="28"/>
        </w:rPr>
        <w:t>т</w:t>
      </w:r>
      <w:r w:rsidRPr="00D11A02">
        <w:rPr>
          <w:sz w:val="28"/>
          <w:szCs w:val="28"/>
        </w:rPr>
        <w:lastRenderedPageBreak/>
        <w:t>реннего финансового аудита, проводится в целях:</w:t>
      </w:r>
    </w:p>
    <w:p w:rsidR="00545964" w:rsidRPr="00D11A02" w:rsidRDefault="00545964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выявления конкретных нарушений и недостатков в организации работы и формировании отчётности субъекта внутреннего финансового контроля и внутреннего финансового аудита;</w:t>
      </w:r>
    </w:p>
    <w:p w:rsidR="00545964" w:rsidRPr="00D11A02" w:rsidRDefault="00545964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устранения имеющихся недостатков и совершенствования организации внутреннего финансового контроля и внутреннего финансового аудита.</w:t>
      </w:r>
    </w:p>
    <w:p w:rsidR="00545964" w:rsidRPr="00D11A02" w:rsidRDefault="00545964" w:rsidP="00121454">
      <w:pPr>
        <w:pStyle w:val="21"/>
        <w:numPr>
          <w:ilvl w:val="1"/>
          <w:numId w:val="15"/>
        </w:numPr>
        <w:shd w:val="clear" w:color="auto" w:fill="auto"/>
        <w:tabs>
          <w:tab w:val="left" w:pos="1218"/>
        </w:tabs>
        <w:spacing w:line="240" w:lineRule="auto"/>
        <w:ind w:left="0" w:firstLine="426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Задачами деятельности по подготовке предложений по соверше</w:t>
      </w:r>
      <w:r w:rsidRPr="00D11A02">
        <w:rPr>
          <w:sz w:val="28"/>
          <w:szCs w:val="28"/>
        </w:rPr>
        <w:t>н</w:t>
      </w:r>
      <w:r w:rsidRPr="00D11A02">
        <w:rPr>
          <w:sz w:val="28"/>
          <w:szCs w:val="28"/>
        </w:rPr>
        <w:t xml:space="preserve">ствованию осуществления главными администраторами средств бюджета   </w:t>
      </w:r>
      <w:r w:rsidR="003D1A38">
        <w:rPr>
          <w:sz w:val="28"/>
          <w:szCs w:val="28"/>
        </w:rPr>
        <w:t>Маловишерского</w:t>
      </w:r>
      <w:r w:rsidRPr="00D11A02">
        <w:rPr>
          <w:sz w:val="28"/>
          <w:szCs w:val="28"/>
        </w:rPr>
        <w:t xml:space="preserve"> муниципального района внутреннего финансового контр</w:t>
      </w:r>
      <w:r w:rsidRPr="00D11A02">
        <w:rPr>
          <w:sz w:val="28"/>
          <w:szCs w:val="28"/>
        </w:rPr>
        <w:t>о</w:t>
      </w:r>
      <w:r w:rsidRPr="00D11A02">
        <w:rPr>
          <w:sz w:val="28"/>
          <w:szCs w:val="28"/>
        </w:rPr>
        <w:t>ля и внутреннего финансового аудита являются:</w:t>
      </w:r>
    </w:p>
    <w:p w:rsidR="00545964" w:rsidRPr="00D11A02" w:rsidRDefault="00545964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анализ организационной структуры субъекта внутреннего финансового контроля и внутреннего финансового аудита, включая анализ функционал</w:t>
      </w:r>
      <w:r w:rsidRPr="00D11A02">
        <w:rPr>
          <w:sz w:val="28"/>
          <w:szCs w:val="28"/>
        </w:rPr>
        <w:t>ь</w:t>
      </w:r>
      <w:r w:rsidRPr="00D11A02">
        <w:rPr>
          <w:sz w:val="28"/>
          <w:szCs w:val="28"/>
        </w:rPr>
        <w:t>ной независимости субъекта внутреннего финансового аудита, уровня его подотчётности, численности и укомплектованности;</w:t>
      </w:r>
    </w:p>
    <w:p w:rsidR="00545964" w:rsidRPr="00D11A02" w:rsidRDefault="00545964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учёта и хранения регистров (журналов) внутреннего финансового ауд</w:t>
      </w:r>
      <w:r w:rsidRPr="00D11A02">
        <w:rPr>
          <w:sz w:val="28"/>
          <w:szCs w:val="28"/>
        </w:rPr>
        <w:t>и</w:t>
      </w:r>
      <w:r w:rsidRPr="00D11A02">
        <w:rPr>
          <w:sz w:val="28"/>
          <w:szCs w:val="28"/>
        </w:rPr>
        <w:t>та;</w:t>
      </w:r>
    </w:p>
    <w:p w:rsidR="00545964" w:rsidRPr="00D11A02" w:rsidRDefault="00545964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 xml:space="preserve">анализ организации планирования аудиторских проверок внутреннего финансового аудита (включая степень охвата получателей средств бюджета </w:t>
      </w:r>
      <w:r w:rsidR="003D1A38">
        <w:rPr>
          <w:sz w:val="28"/>
          <w:szCs w:val="28"/>
        </w:rPr>
        <w:t>Маловишерского</w:t>
      </w:r>
      <w:r w:rsidRPr="00D11A02">
        <w:rPr>
          <w:sz w:val="28"/>
          <w:szCs w:val="28"/>
        </w:rPr>
        <w:t xml:space="preserve"> муниципального района, администраторов доходов и и</w:t>
      </w:r>
      <w:r w:rsidRPr="00D11A02">
        <w:rPr>
          <w:sz w:val="28"/>
          <w:szCs w:val="28"/>
        </w:rPr>
        <w:t>с</w:t>
      </w:r>
      <w:r w:rsidRPr="00D11A02">
        <w:rPr>
          <w:sz w:val="28"/>
          <w:szCs w:val="28"/>
        </w:rPr>
        <w:t>точников финансирования);</w:t>
      </w:r>
    </w:p>
    <w:p w:rsidR="00545964" w:rsidRPr="00D11A02" w:rsidRDefault="00545964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анализ системы оформления результатов аудиторских проверок, отчё</w:t>
      </w:r>
      <w:r w:rsidRPr="00D11A02">
        <w:rPr>
          <w:sz w:val="28"/>
          <w:szCs w:val="28"/>
        </w:rPr>
        <w:t>т</w:t>
      </w:r>
      <w:r w:rsidRPr="00D11A02">
        <w:rPr>
          <w:sz w:val="28"/>
          <w:szCs w:val="28"/>
        </w:rPr>
        <w:t>ности об осуществлении внутреннего финансового контроля и внутреннего финансового аудита;</w:t>
      </w:r>
    </w:p>
    <w:p w:rsidR="00545964" w:rsidRPr="00D11A02" w:rsidRDefault="00545964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анализ конкретных результатов проверок, проводимых субъектами внутреннего финансового контроля и внутреннего финансового аудита, н</w:t>
      </w:r>
      <w:r w:rsidRPr="00D11A02">
        <w:rPr>
          <w:sz w:val="28"/>
          <w:szCs w:val="28"/>
        </w:rPr>
        <w:t>а</w:t>
      </w:r>
      <w:r w:rsidRPr="00D11A02">
        <w:rPr>
          <w:sz w:val="28"/>
          <w:szCs w:val="28"/>
        </w:rPr>
        <w:t>правленных на решение поставленных перед ними задач, в том числе на о</w:t>
      </w:r>
      <w:r w:rsidRPr="00D11A02">
        <w:rPr>
          <w:sz w:val="28"/>
          <w:szCs w:val="28"/>
        </w:rPr>
        <w:t>с</w:t>
      </w:r>
      <w:r w:rsidRPr="00D11A02">
        <w:rPr>
          <w:sz w:val="28"/>
          <w:szCs w:val="28"/>
        </w:rPr>
        <w:t xml:space="preserve">нове проверок, проводимых </w:t>
      </w:r>
      <w:r w:rsidR="00121454">
        <w:rPr>
          <w:sz w:val="28"/>
          <w:szCs w:val="28"/>
        </w:rPr>
        <w:t>Счётной палатой</w:t>
      </w:r>
      <w:r w:rsidRPr="00D11A02">
        <w:rPr>
          <w:sz w:val="28"/>
          <w:szCs w:val="28"/>
        </w:rPr>
        <w:t xml:space="preserve"> в соответствующем главном администраторе (администраторе) средств бюджета  </w:t>
      </w:r>
      <w:r w:rsidR="003D1A38">
        <w:rPr>
          <w:sz w:val="28"/>
          <w:szCs w:val="28"/>
        </w:rPr>
        <w:t>Маловишерского</w:t>
      </w:r>
      <w:r w:rsidRPr="00D11A02">
        <w:rPr>
          <w:sz w:val="28"/>
          <w:szCs w:val="28"/>
        </w:rPr>
        <w:t xml:space="preserve"> мун</w:t>
      </w:r>
      <w:r w:rsidRPr="00D11A02">
        <w:rPr>
          <w:sz w:val="28"/>
          <w:szCs w:val="28"/>
        </w:rPr>
        <w:t>и</w:t>
      </w:r>
      <w:r w:rsidRPr="00D11A02">
        <w:rPr>
          <w:sz w:val="28"/>
          <w:szCs w:val="28"/>
        </w:rPr>
        <w:t>ципального района.</w:t>
      </w:r>
    </w:p>
    <w:p w:rsidR="00545964" w:rsidRPr="00D11A02" w:rsidRDefault="00545964" w:rsidP="00121454">
      <w:pPr>
        <w:pStyle w:val="21"/>
        <w:numPr>
          <w:ilvl w:val="1"/>
          <w:numId w:val="15"/>
        </w:numPr>
        <w:shd w:val="clear" w:color="auto" w:fill="auto"/>
        <w:tabs>
          <w:tab w:val="left" w:pos="1220"/>
        </w:tabs>
        <w:spacing w:line="240" w:lineRule="auto"/>
        <w:ind w:left="0" w:firstLine="426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Предметом деятельности по подготовке предложений по сове</w:t>
      </w:r>
      <w:r w:rsidRPr="00D11A02">
        <w:rPr>
          <w:sz w:val="28"/>
          <w:szCs w:val="28"/>
        </w:rPr>
        <w:t>р</w:t>
      </w:r>
      <w:r w:rsidRPr="00D11A02">
        <w:rPr>
          <w:sz w:val="28"/>
          <w:szCs w:val="28"/>
        </w:rPr>
        <w:t xml:space="preserve">шенствованию осуществления главными администраторами средств бюджета </w:t>
      </w:r>
      <w:r w:rsidR="003D1A38">
        <w:rPr>
          <w:sz w:val="28"/>
          <w:szCs w:val="28"/>
        </w:rPr>
        <w:t>Маловишерского</w:t>
      </w:r>
      <w:r w:rsidRPr="00D11A02">
        <w:rPr>
          <w:sz w:val="28"/>
          <w:szCs w:val="28"/>
        </w:rPr>
        <w:t xml:space="preserve"> муниципального </w:t>
      </w:r>
      <w:r w:rsidR="00121454">
        <w:rPr>
          <w:sz w:val="28"/>
          <w:szCs w:val="28"/>
        </w:rPr>
        <w:t>района</w:t>
      </w:r>
      <w:r w:rsidRPr="00D11A02">
        <w:rPr>
          <w:sz w:val="28"/>
          <w:szCs w:val="28"/>
        </w:rPr>
        <w:t xml:space="preserve"> внутреннего финансового контр</w:t>
      </w:r>
      <w:r w:rsidRPr="00D11A02">
        <w:rPr>
          <w:sz w:val="28"/>
          <w:szCs w:val="28"/>
        </w:rPr>
        <w:t>о</w:t>
      </w:r>
      <w:r w:rsidRPr="00D11A02">
        <w:rPr>
          <w:sz w:val="28"/>
          <w:szCs w:val="28"/>
        </w:rPr>
        <w:t>ля и внутреннего финансового аудита является деятельность субъекта  вну</w:t>
      </w:r>
      <w:r w:rsidRPr="00D11A02">
        <w:rPr>
          <w:sz w:val="28"/>
          <w:szCs w:val="28"/>
        </w:rPr>
        <w:t>т</w:t>
      </w:r>
      <w:r w:rsidRPr="00D11A02">
        <w:rPr>
          <w:sz w:val="28"/>
          <w:szCs w:val="28"/>
        </w:rPr>
        <w:t>реннего финансового контроля и внутреннего финансового аудита соответс</w:t>
      </w:r>
      <w:r w:rsidRPr="00D11A02">
        <w:rPr>
          <w:sz w:val="28"/>
          <w:szCs w:val="28"/>
        </w:rPr>
        <w:t>т</w:t>
      </w:r>
      <w:r w:rsidRPr="00D11A02">
        <w:rPr>
          <w:sz w:val="28"/>
          <w:szCs w:val="28"/>
        </w:rPr>
        <w:t xml:space="preserve">вующего главного администратора (администратора) средств бюджета </w:t>
      </w:r>
      <w:r w:rsidR="003D1A38">
        <w:rPr>
          <w:sz w:val="28"/>
          <w:szCs w:val="28"/>
        </w:rPr>
        <w:t>Мал</w:t>
      </w:r>
      <w:r w:rsidR="003D1A38">
        <w:rPr>
          <w:sz w:val="28"/>
          <w:szCs w:val="28"/>
        </w:rPr>
        <w:t>о</w:t>
      </w:r>
      <w:r w:rsidR="003D1A38">
        <w:rPr>
          <w:sz w:val="28"/>
          <w:szCs w:val="28"/>
        </w:rPr>
        <w:t>вишерского</w:t>
      </w:r>
      <w:r w:rsidRPr="00D11A02">
        <w:rPr>
          <w:sz w:val="28"/>
          <w:szCs w:val="28"/>
        </w:rPr>
        <w:t xml:space="preserve"> муниципального района.</w:t>
      </w:r>
    </w:p>
    <w:p w:rsidR="00545964" w:rsidRPr="00121454" w:rsidRDefault="00545964" w:rsidP="00121454">
      <w:pPr>
        <w:pStyle w:val="13"/>
        <w:numPr>
          <w:ilvl w:val="0"/>
          <w:numId w:val="15"/>
        </w:numPr>
        <w:shd w:val="clear" w:color="auto" w:fill="auto"/>
        <w:tabs>
          <w:tab w:val="left" w:pos="2098"/>
        </w:tabs>
        <w:spacing w:line="240" w:lineRule="auto"/>
        <w:ind w:left="0"/>
        <w:jc w:val="center"/>
        <w:rPr>
          <w:sz w:val="28"/>
          <w:szCs w:val="28"/>
        </w:rPr>
      </w:pPr>
      <w:bookmarkStart w:id="4" w:name="bookmark4"/>
      <w:r w:rsidRPr="00121454">
        <w:rPr>
          <w:sz w:val="28"/>
          <w:szCs w:val="28"/>
        </w:rPr>
        <w:t>Правовая и информационная основа</w:t>
      </w:r>
      <w:r w:rsidR="00121454" w:rsidRPr="00121454">
        <w:rPr>
          <w:sz w:val="28"/>
          <w:szCs w:val="28"/>
        </w:rPr>
        <w:t xml:space="preserve"> </w:t>
      </w:r>
      <w:r w:rsidRPr="00121454">
        <w:rPr>
          <w:sz w:val="28"/>
          <w:szCs w:val="28"/>
        </w:rPr>
        <w:t>анализа эффективности внутренн</w:t>
      </w:r>
      <w:r w:rsidRPr="00121454">
        <w:rPr>
          <w:sz w:val="28"/>
          <w:szCs w:val="28"/>
        </w:rPr>
        <w:t>е</w:t>
      </w:r>
      <w:r w:rsidRPr="00121454">
        <w:rPr>
          <w:sz w:val="28"/>
          <w:szCs w:val="28"/>
        </w:rPr>
        <w:t>го</w:t>
      </w:r>
      <w:r w:rsidR="00121454" w:rsidRPr="00121454">
        <w:rPr>
          <w:sz w:val="28"/>
          <w:szCs w:val="28"/>
        </w:rPr>
        <w:t xml:space="preserve"> </w:t>
      </w:r>
      <w:r w:rsidRPr="00121454">
        <w:rPr>
          <w:sz w:val="28"/>
          <w:szCs w:val="28"/>
        </w:rPr>
        <w:t>финансового контроля и внутреннего финансового аудита</w:t>
      </w:r>
      <w:bookmarkEnd w:id="4"/>
    </w:p>
    <w:p w:rsidR="00545964" w:rsidRPr="00D11A02" w:rsidRDefault="00545964" w:rsidP="00121454">
      <w:pPr>
        <w:pStyle w:val="21"/>
        <w:shd w:val="clear" w:color="auto" w:fill="auto"/>
        <w:tabs>
          <w:tab w:val="left" w:pos="1220"/>
        </w:tabs>
        <w:spacing w:line="240" w:lineRule="auto"/>
        <w:ind w:firstLine="426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Правовая и информационная основа анализа эффективности внутреннего финансового контроля и внутреннего финансового аудита являются:</w:t>
      </w:r>
    </w:p>
    <w:p w:rsidR="00545964" w:rsidRPr="00D11A02" w:rsidRDefault="00545964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Бюджетный кодекс Российской Федерации;</w:t>
      </w:r>
    </w:p>
    <w:p w:rsidR="00545964" w:rsidRPr="00D11A02" w:rsidRDefault="00545964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Федеральный закон от 06.12.2011 № 402-ФЗ «О бухгалтерском учёте»;</w:t>
      </w:r>
    </w:p>
    <w:p w:rsidR="00D11A02" w:rsidRPr="00D11A02" w:rsidRDefault="00D11A02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Федеральный закон от 07.02.2011 № 6-ФЗ «Об общих принципах орг</w:t>
      </w:r>
      <w:r w:rsidRPr="00D11A02">
        <w:rPr>
          <w:sz w:val="28"/>
          <w:szCs w:val="28"/>
        </w:rPr>
        <w:t>а</w:t>
      </w:r>
      <w:r w:rsidRPr="00D11A02">
        <w:rPr>
          <w:sz w:val="28"/>
          <w:szCs w:val="28"/>
        </w:rPr>
        <w:t xml:space="preserve">низации и деятельности контрольно-счётных органов субъектов Российской </w:t>
      </w:r>
      <w:r w:rsidRPr="00D11A02">
        <w:rPr>
          <w:sz w:val="28"/>
          <w:szCs w:val="28"/>
        </w:rPr>
        <w:lastRenderedPageBreak/>
        <w:t>Федерации и муниципальных образований»;</w:t>
      </w:r>
    </w:p>
    <w:p w:rsidR="00121454" w:rsidRDefault="00121454" w:rsidP="00D11A02">
      <w:pPr>
        <w:pStyle w:val="21"/>
        <w:shd w:val="clear" w:color="auto" w:fill="auto"/>
        <w:spacing w:line="240" w:lineRule="auto"/>
        <w:ind w:firstLine="700"/>
        <w:jc w:val="both"/>
        <w:rPr>
          <w:iCs/>
          <w:spacing w:val="-1"/>
          <w:sz w:val="28"/>
          <w:szCs w:val="28"/>
        </w:rPr>
      </w:pPr>
      <w:r>
        <w:rPr>
          <w:sz w:val="28"/>
          <w:szCs w:val="28"/>
        </w:rPr>
        <w:t>Положение</w:t>
      </w:r>
      <w:r w:rsidRPr="007C5B0B">
        <w:rPr>
          <w:sz w:val="28"/>
          <w:szCs w:val="28"/>
        </w:rPr>
        <w:t xml:space="preserve"> о </w:t>
      </w:r>
      <w:r>
        <w:rPr>
          <w:sz w:val="28"/>
          <w:szCs w:val="28"/>
        </w:rPr>
        <w:t>С</w:t>
      </w:r>
      <w:r w:rsidRPr="007C5B0B">
        <w:rPr>
          <w:sz w:val="28"/>
          <w:szCs w:val="28"/>
        </w:rPr>
        <w:t>ч</w:t>
      </w:r>
      <w:r>
        <w:rPr>
          <w:sz w:val="28"/>
          <w:szCs w:val="28"/>
        </w:rPr>
        <w:t>ё</w:t>
      </w:r>
      <w:r w:rsidRPr="007C5B0B">
        <w:rPr>
          <w:sz w:val="28"/>
          <w:szCs w:val="28"/>
        </w:rPr>
        <w:t xml:space="preserve">тной плате </w:t>
      </w:r>
      <w:r>
        <w:rPr>
          <w:sz w:val="28"/>
          <w:szCs w:val="28"/>
        </w:rPr>
        <w:t>Маловишерского муниципального района</w:t>
      </w:r>
      <w:r w:rsidRPr="007C5B0B">
        <w:rPr>
          <w:sz w:val="28"/>
          <w:szCs w:val="28"/>
        </w:rPr>
        <w:t xml:space="preserve">, утвержденным решением </w:t>
      </w:r>
      <w:r>
        <w:rPr>
          <w:sz w:val="28"/>
          <w:szCs w:val="28"/>
        </w:rPr>
        <w:t>Думы Маловишерского муниципального района</w:t>
      </w:r>
      <w:r w:rsidRPr="007C5B0B">
        <w:rPr>
          <w:sz w:val="28"/>
          <w:szCs w:val="28"/>
        </w:rPr>
        <w:t xml:space="preserve"> </w:t>
      </w:r>
      <w:r w:rsidRPr="00637CE0">
        <w:rPr>
          <w:iCs/>
          <w:spacing w:val="-1"/>
          <w:sz w:val="28"/>
          <w:szCs w:val="28"/>
        </w:rPr>
        <w:t>от 31.01.2012 г. № 129</w:t>
      </w:r>
      <w:r>
        <w:rPr>
          <w:iCs/>
          <w:spacing w:val="-1"/>
          <w:sz w:val="28"/>
          <w:szCs w:val="28"/>
        </w:rPr>
        <w:t>;</w:t>
      </w:r>
    </w:p>
    <w:p w:rsidR="00D11A02" w:rsidRPr="00D11A02" w:rsidRDefault="00D11A02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 xml:space="preserve">решение  Думы   </w:t>
      </w:r>
      <w:r w:rsidR="003D1A38">
        <w:rPr>
          <w:sz w:val="28"/>
          <w:szCs w:val="28"/>
        </w:rPr>
        <w:t>Маловишерского</w:t>
      </w:r>
      <w:r w:rsidRPr="00D11A02">
        <w:rPr>
          <w:sz w:val="28"/>
          <w:szCs w:val="28"/>
        </w:rPr>
        <w:t xml:space="preserve"> муниципального района о бюджете  на отчётный финансовый год и плановый период;</w:t>
      </w:r>
    </w:p>
    <w:p w:rsidR="00D11A02" w:rsidRPr="00D11A02" w:rsidRDefault="00D11A02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Приказ Минфина РФ от 28.12.2010 № 191н «Об утверждении Инстру</w:t>
      </w:r>
      <w:r w:rsidRPr="00D11A02">
        <w:rPr>
          <w:sz w:val="28"/>
          <w:szCs w:val="28"/>
        </w:rPr>
        <w:t>к</w:t>
      </w:r>
      <w:r w:rsidRPr="00D11A02">
        <w:rPr>
          <w:sz w:val="28"/>
          <w:szCs w:val="28"/>
        </w:rPr>
        <w:t>ции о порядке составления и представления годовой, квартальной и месячной отчетности об исполнении бюджетов бюджетной системы Российской Фед</w:t>
      </w:r>
      <w:r w:rsidRPr="00D11A02">
        <w:rPr>
          <w:sz w:val="28"/>
          <w:szCs w:val="28"/>
        </w:rPr>
        <w:t>е</w:t>
      </w:r>
      <w:r w:rsidRPr="00D11A02">
        <w:rPr>
          <w:sz w:val="28"/>
          <w:szCs w:val="28"/>
        </w:rPr>
        <w:t>рации»;</w:t>
      </w:r>
    </w:p>
    <w:p w:rsidR="00D11A02" w:rsidRPr="00D11A02" w:rsidRDefault="00D11A02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Приказ Минфина РФ от 25.03.2011 № 33н «Об утверждении Инстру</w:t>
      </w:r>
      <w:r w:rsidRPr="00D11A02">
        <w:rPr>
          <w:sz w:val="28"/>
          <w:szCs w:val="28"/>
        </w:rPr>
        <w:t>к</w:t>
      </w:r>
      <w:r w:rsidRPr="00D11A02">
        <w:rPr>
          <w:sz w:val="28"/>
          <w:szCs w:val="28"/>
        </w:rPr>
        <w:t>ции о порядке составления, представления годовой, квартальной бухгалте</w:t>
      </w:r>
      <w:r w:rsidRPr="00D11A02">
        <w:rPr>
          <w:sz w:val="28"/>
          <w:szCs w:val="28"/>
        </w:rPr>
        <w:t>р</w:t>
      </w:r>
      <w:r w:rsidRPr="00D11A02">
        <w:rPr>
          <w:sz w:val="28"/>
          <w:szCs w:val="28"/>
        </w:rPr>
        <w:t>ской отчетности государственных (муниципальных) бюджетных и автоно</w:t>
      </w:r>
      <w:r w:rsidRPr="00D11A02">
        <w:rPr>
          <w:sz w:val="28"/>
          <w:szCs w:val="28"/>
        </w:rPr>
        <w:t>м</w:t>
      </w:r>
      <w:r w:rsidRPr="00D11A02">
        <w:rPr>
          <w:sz w:val="28"/>
          <w:szCs w:val="28"/>
        </w:rPr>
        <w:t>ных учреждений»;</w:t>
      </w:r>
    </w:p>
    <w:p w:rsidR="00D11A02" w:rsidRPr="00D11A02" w:rsidRDefault="00D11A02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Приказ Минфина РФ от 01.12.2010 № 157н «Об утверждении Единого плана счетов бухгалтерского учета для органов государственной власти (г</w:t>
      </w:r>
      <w:r w:rsidRPr="00D11A02">
        <w:rPr>
          <w:sz w:val="28"/>
          <w:szCs w:val="28"/>
        </w:rPr>
        <w:t>о</w:t>
      </w:r>
      <w:r w:rsidRPr="00D11A02">
        <w:rPr>
          <w:sz w:val="28"/>
          <w:szCs w:val="28"/>
        </w:rPr>
        <w:t>сударственных органов), органов местного самоуправления, органов упра</w:t>
      </w:r>
      <w:r w:rsidRPr="00D11A02">
        <w:rPr>
          <w:sz w:val="28"/>
          <w:szCs w:val="28"/>
        </w:rPr>
        <w:t>в</w:t>
      </w:r>
      <w:r w:rsidRPr="00D11A02">
        <w:rPr>
          <w:sz w:val="28"/>
          <w:szCs w:val="28"/>
        </w:rPr>
        <w:t>ления государственными внебюджетными фондами, государственных акад</w:t>
      </w:r>
      <w:r w:rsidRPr="00D11A02">
        <w:rPr>
          <w:sz w:val="28"/>
          <w:szCs w:val="28"/>
        </w:rPr>
        <w:t>е</w:t>
      </w:r>
      <w:r w:rsidRPr="00D11A02">
        <w:rPr>
          <w:sz w:val="28"/>
          <w:szCs w:val="28"/>
        </w:rPr>
        <w:t>мий наук, государственных (муниципальных) учреждений и Инструкции по его применению»;</w:t>
      </w:r>
    </w:p>
    <w:p w:rsidR="00D11A02" w:rsidRPr="00D11A02" w:rsidRDefault="00D11A02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 xml:space="preserve">План работы </w:t>
      </w:r>
      <w:r w:rsidR="00121454">
        <w:rPr>
          <w:sz w:val="28"/>
          <w:szCs w:val="28"/>
        </w:rPr>
        <w:t>Счётной палаты</w:t>
      </w:r>
      <w:r w:rsidRPr="00D11A02">
        <w:rPr>
          <w:sz w:val="28"/>
          <w:szCs w:val="28"/>
        </w:rPr>
        <w:t xml:space="preserve"> ;</w:t>
      </w:r>
    </w:p>
    <w:p w:rsidR="00D11A02" w:rsidRPr="00D11A02" w:rsidRDefault="00D11A02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Стандарт внешнего муниципального финансового контроля «Общие правила проведения контрольного мероприятия»;</w:t>
      </w:r>
    </w:p>
    <w:p w:rsidR="00D11A02" w:rsidRPr="00D11A02" w:rsidRDefault="00D11A02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Стандарт внешнего муниципального финансового контроля «Провед</w:t>
      </w:r>
      <w:r w:rsidRPr="00D11A02">
        <w:rPr>
          <w:sz w:val="28"/>
          <w:szCs w:val="28"/>
        </w:rPr>
        <w:t>е</w:t>
      </w:r>
      <w:r w:rsidRPr="00D11A02">
        <w:rPr>
          <w:sz w:val="28"/>
          <w:szCs w:val="28"/>
        </w:rPr>
        <w:t>ние экспертно-аналитического мероприятия»;</w:t>
      </w:r>
    </w:p>
    <w:p w:rsidR="00D11A02" w:rsidRPr="00D11A02" w:rsidRDefault="00D11A02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настоящий Стандарт;</w:t>
      </w:r>
    </w:p>
    <w:p w:rsidR="00D11A02" w:rsidRPr="00D11A02" w:rsidRDefault="00D11A02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 xml:space="preserve">нормативные правовые акты, регламентирующие деятельность главных администраторов бюджета </w:t>
      </w:r>
      <w:r w:rsidR="003D1A38">
        <w:rPr>
          <w:sz w:val="28"/>
          <w:szCs w:val="28"/>
        </w:rPr>
        <w:t>Маловишерского</w:t>
      </w:r>
      <w:r w:rsidRPr="00D11A02">
        <w:rPr>
          <w:sz w:val="28"/>
          <w:szCs w:val="28"/>
        </w:rPr>
        <w:t xml:space="preserve"> муниципального района   и их подведомственных организаций;</w:t>
      </w:r>
    </w:p>
    <w:p w:rsidR="00D11A02" w:rsidRPr="00D11A02" w:rsidRDefault="00D11A02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 xml:space="preserve">планы работы главных администраторов бюджета </w:t>
      </w:r>
      <w:r w:rsidR="003D1A38">
        <w:rPr>
          <w:sz w:val="28"/>
          <w:szCs w:val="28"/>
        </w:rPr>
        <w:t>Маловишерского</w:t>
      </w:r>
      <w:r w:rsidRPr="00D11A02">
        <w:rPr>
          <w:sz w:val="28"/>
          <w:szCs w:val="28"/>
        </w:rPr>
        <w:t xml:space="preserve"> муниципального района ;</w:t>
      </w:r>
    </w:p>
    <w:p w:rsidR="00D11A02" w:rsidRPr="00D11A02" w:rsidRDefault="00D11A02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 xml:space="preserve">отчёты о деятельности главных администраторов средств бюджета  </w:t>
      </w:r>
      <w:r w:rsidR="003D1A38">
        <w:rPr>
          <w:sz w:val="28"/>
          <w:szCs w:val="28"/>
        </w:rPr>
        <w:t>Маловишерского</w:t>
      </w:r>
      <w:r w:rsidRPr="00D11A02">
        <w:rPr>
          <w:sz w:val="28"/>
          <w:szCs w:val="28"/>
        </w:rPr>
        <w:t xml:space="preserve"> муниципального района  за прошедшие периоды;</w:t>
      </w:r>
    </w:p>
    <w:p w:rsidR="00D11A02" w:rsidRPr="00D11A02" w:rsidRDefault="00D11A02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 xml:space="preserve">уставы, положения о главных администраторах средств бюджета   </w:t>
      </w:r>
      <w:r w:rsidR="003D1A38">
        <w:rPr>
          <w:sz w:val="28"/>
          <w:szCs w:val="28"/>
        </w:rPr>
        <w:t>М</w:t>
      </w:r>
      <w:r w:rsidR="003D1A38">
        <w:rPr>
          <w:sz w:val="28"/>
          <w:szCs w:val="28"/>
        </w:rPr>
        <w:t>а</w:t>
      </w:r>
      <w:r w:rsidR="003D1A38">
        <w:rPr>
          <w:sz w:val="28"/>
          <w:szCs w:val="28"/>
        </w:rPr>
        <w:t>ловишерского</w:t>
      </w:r>
      <w:r w:rsidRPr="00D11A02">
        <w:rPr>
          <w:sz w:val="28"/>
          <w:szCs w:val="28"/>
        </w:rPr>
        <w:t xml:space="preserve"> муниципального района;</w:t>
      </w:r>
    </w:p>
    <w:p w:rsidR="00D11A02" w:rsidRPr="00D11A02" w:rsidRDefault="00D11A02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 xml:space="preserve">организационная структура главных администраторов средств бюджета </w:t>
      </w:r>
      <w:r w:rsidR="003D1A38">
        <w:rPr>
          <w:sz w:val="28"/>
          <w:szCs w:val="28"/>
        </w:rPr>
        <w:t>Маловишерского</w:t>
      </w:r>
      <w:r w:rsidRPr="00D11A02">
        <w:rPr>
          <w:sz w:val="28"/>
          <w:szCs w:val="28"/>
        </w:rPr>
        <w:t xml:space="preserve"> муниципального района;</w:t>
      </w:r>
    </w:p>
    <w:p w:rsidR="00D11A02" w:rsidRPr="00D11A02" w:rsidRDefault="00D11A02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 xml:space="preserve">штатное расписание главных администраторов средств бюджета </w:t>
      </w:r>
      <w:r w:rsidR="003D1A38">
        <w:rPr>
          <w:sz w:val="28"/>
          <w:szCs w:val="28"/>
        </w:rPr>
        <w:t>Мал</w:t>
      </w:r>
      <w:r w:rsidR="003D1A38">
        <w:rPr>
          <w:sz w:val="28"/>
          <w:szCs w:val="28"/>
        </w:rPr>
        <w:t>о</w:t>
      </w:r>
      <w:r w:rsidR="003D1A38">
        <w:rPr>
          <w:sz w:val="28"/>
          <w:szCs w:val="28"/>
        </w:rPr>
        <w:t>вишерского</w:t>
      </w:r>
      <w:r w:rsidRPr="00D11A02">
        <w:rPr>
          <w:sz w:val="28"/>
          <w:szCs w:val="28"/>
        </w:rPr>
        <w:t xml:space="preserve"> муниципального района;</w:t>
      </w:r>
    </w:p>
    <w:p w:rsidR="00D11A02" w:rsidRPr="00D11A02" w:rsidRDefault="00D11A02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положения о структурных подразделениях, регламенты, правила, инс</w:t>
      </w:r>
      <w:r w:rsidRPr="00D11A02">
        <w:rPr>
          <w:sz w:val="28"/>
          <w:szCs w:val="28"/>
        </w:rPr>
        <w:t>т</w:t>
      </w:r>
      <w:r w:rsidRPr="00D11A02">
        <w:rPr>
          <w:sz w:val="28"/>
          <w:szCs w:val="28"/>
        </w:rPr>
        <w:t xml:space="preserve">рукции главных администраторов средств бюджета </w:t>
      </w:r>
      <w:r w:rsidR="003D1A38">
        <w:rPr>
          <w:sz w:val="28"/>
          <w:szCs w:val="28"/>
        </w:rPr>
        <w:t>Маловишерского</w:t>
      </w:r>
      <w:r w:rsidRPr="00D11A02">
        <w:rPr>
          <w:sz w:val="28"/>
          <w:szCs w:val="28"/>
        </w:rPr>
        <w:t xml:space="preserve"> мун</w:t>
      </w:r>
      <w:r w:rsidRPr="00D11A02">
        <w:rPr>
          <w:sz w:val="28"/>
          <w:szCs w:val="28"/>
        </w:rPr>
        <w:t>и</w:t>
      </w:r>
      <w:r w:rsidRPr="00D11A02">
        <w:rPr>
          <w:sz w:val="28"/>
          <w:szCs w:val="28"/>
        </w:rPr>
        <w:t>ципального района;</w:t>
      </w:r>
    </w:p>
    <w:p w:rsidR="00D11A02" w:rsidRPr="00D11A02" w:rsidRDefault="00D11A02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сведения о количестве и специфике деятельности организаций, подв</w:t>
      </w:r>
      <w:r w:rsidRPr="00D11A02">
        <w:rPr>
          <w:sz w:val="28"/>
          <w:szCs w:val="28"/>
        </w:rPr>
        <w:t>е</w:t>
      </w:r>
      <w:r w:rsidRPr="00D11A02">
        <w:rPr>
          <w:sz w:val="28"/>
          <w:szCs w:val="28"/>
        </w:rPr>
        <w:t xml:space="preserve">домственных главным администраторам средств бюджета  </w:t>
      </w:r>
      <w:r w:rsidR="003D1A38">
        <w:rPr>
          <w:sz w:val="28"/>
          <w:szCs w:val="28"/>
        </w:rPr>
        <w:t>Маловишерского</w:t>
      </w:r>
      <w:r w:rsidRPr="00D11A02">
        <w:rPr>
          <w:sz w:val="28"/>
          <w:szCs w:val="28"/>
        </w:rPr>
        <w:t xml:space="preserve"> </w:t>
      </w:r>
      <w:r w:rsidRPr="00D11A02">
        <w:rPr>
          <w:sz w:val="28"/>
          <w:szCs w:val="28"/>
        </w:rPr>
        <w:lastRenderedPageBreak/>
        <w:t>муниципального района а;</w:t>
      </w:r>
    </w:p>
    <w:p w:rsidR="00D11A02" w:rsidRPr="00D11A02" w:rsidRDefault="00D11A02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 xml:space="preserve">учётная политика главных администраторов средств бюджета </w:t>
      </w:r>
      <w:r w:rsidR="003D1A38">
        <w:rPr>
          <w:sz w:val="28"/>
          <w:szCs w:val="28"/>
        </w:rPr>
        <w:t>Малов</w:t>
      </w:r>
      <w:r w:rsidR="003D1A38">
        <w:rPr>
          <w:sz w:val="28"/>
          <w:szCs w:val="28"/>
        </w:rPr>
        <w:t>и</w:t>
      </w:r>
      <w:r w:rsidR="003D1A38">
        <w:rPr>
          <w:sz w:val="28"/>
          <w:szCs w:val="28"/>
        </w:rPr>
        <w:t>шерского</w:t>
      </w:r>
      <w:r w:rsidRPr="00D11A02">
        <w:rPr>
          <w:sz w:val="28"/>
          <w:szCs w:val="28"/>
        </w:rPr>
        <w:t xml:space="preserve"> муниципального района;</w:t>
      </w:r>
    </w:p>
    <w:p w:rsidR="00D11A02" w:rsidRPr="00D11A02" w:rsidRDefault="00D11A02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 xml:space="preserve">организационные и распорядительные документы по использованию бюджетных средств, имущества, находящегося в собственности </w:t>
      </w:r>
      <w:r w:rsidR="003D1A38">
        <w:rPr>
          <w:sz w:val="28"/>
          <w:szCs w:val="28"/>
        </w:rPr>
        <w:t>Маловише</w:t>
      </w:r>
      <w:r w:rsidR="003D1A38">
        <w:rPr>
          <w:sz w:val="28"/>
          <w:szCs w:val="28"/>
        </w:rPr>
        <w:t>р</w:t>
      </w:r>
      <w:r w:rsidR="003D1A38">
        <w:rPr>
          <w:sz w:val="28"/>
          <w:szCs w:val="28"/>
        </w:rPr>
        <w:t>ского</w:t>
      </w:r>
      <w:r w:rsidRPr="00D11A02">
        <w:rPr>
          <w:sz w:val="28"/>
          <w:szCs w:val="28"/>
        </w:rPr>
        <w:t xml:space="preserve"> муниципального района, в том числе охраняемых результатов инте</w:t>
      </w:r>
      <w:r w:rsidRPr="00D11A02">
        <w:rPr>
          <w:sz w:val="28"/>
          <w:szCs w:val="28"/>
        </w:rPr>
        <w:t>л</w:t>
      </w:r>
      <w:r w:rsidRPr="00D11A02">
        <w:rPr>
          <w:sz w:val="28"/>
          <w:szCs w:val="28"/>
        </w:rPr>
        <w:t>лектуальной деятельности и средств индивидуализации, принадлежащих м</w:t>
      </w:r>
      <w:r w:rsidRPr="00D11A02">
        <w:rPr>
          <w:sz w:val="28"/>
          <w:szCs w:val="28"/>
        </w:rPr>
        <w:t>у</w:t>
      </w:r>
      <w:r w:rsidRPr="00D11A02">
        <w:rPr>
          <w:sz w:val="28"/>
          <w:szCs w:val="28"/>
        </w:rPr>
        <w:t>ниципальному району;</w:t>
      </w:r>
    </w:p>
    <w:p w:rsidR="00D11A02" w:rsidRPr="00D11A02" w:rsidRDefault="00D11A02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материалы годовой инвентаризации имущества и финансовых обяз</w:t>
      </w:r>
      <w:r w:rsidRPr="00D11A02">
        <w:rPr>
          <w:sz w:val="28"/>
          <w:szCs w:val="28"/>
        </w:rPr>
        <w:t>а</w:t>
      </w:r>
      <w:r w:rsidRPr="00D11A02">
        <w:rPr>
          <w:sz w:val="28"/>
          <w:szCs w:val="28"/>
        </w:rPr>
        <w:t xml:space="preserve">тельств главных администраторов средств бюджета </w:t>
      </w:r>
      <w:r w:rsidR="003D1A38">
        <w:rPr>
          <w:sz w:val="28"/>
          <w:szCs w:val="28"/>
        </w:rPr>
        <w:t>Маловишерского</w:t>
      </w:r>
      <w:r w:rsidRPr="00D11A02">
        <w:rPr>
          <w:sz w:val="28"/>
          <w:szCs w:val="28"/>
        </w:rPr>
        <w:t xml:space="preserve"> мун</w:t>
      </w:r>
      <w:r w:rsidRPr="00D11A02">
        <w:rPr>
          <w:sz w:val="28"/>
          <w:szCs w:val="28"/>
        </w:rPr>
        <w:t>и</w:t>
      </w:r>
      <w:r w:rsidRPr="00D11A02">
        <w:rPr>
          <w:sz w:val="28"/>
          <w:szCs w:val="28"/>
        </w:rPr>
        <w:t>ципального района;</w:t>
      </w:r>
    </w:p>
    <w:p w:rsidR="00D11A02" w:rsidRPr="00D11A02" w:rsidRDefault="00D11A02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документы, содержащие требования к порядку и форме хранения гла</w:t>
      </w:r>
      <w:r w:rsidRPr="00D11A02">
        <w:rPr>
          <w:sz w:val="28"/>
          <w:szCs w:val="28"/>
        </w:rPr>
        <w:t>в</w:t>
      </w:r>
      <w:r w:rsidRPr="00D11A02">
        <w:rPr>
          <w:sz w:val="28"/>
          <w:szCs w:val="28"/>
        </w:rPr>
        <w:t xml:space="preserve">ными администраторами средств бюджета </w:t>
      </w:r>
      <w:r w:rsidR="003D1A38">
        <w:rPr>
          <w:sz w:val="28"/>
          <w:szCs w:val="28"/>
        </w:rPr>
        <w:t>Маловишерского</w:t>
      </w:r>
      <w:r w:rsidRPr="00D11A02">
        <w:rPr>
          <w:sz w:val="28"/>
          <w:szCs w:val="28"/>
        </w:rPr>
        <w:t xml:space="preserve"> муниципального района первичных документов и информации;</w:t>
      </w:r>
    </w:p>
    <w:p w:rsidR="00D11A02" w:rsidRPr="00D11A02" w:rsidRDefault="00D11A02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 xml:space="preserve">сведения об имеющемся и фактически используемом программном обеспечении в деятельности главных администраторов бюджета </w:t>
      </w:r>
      <w:r w:rsidR="003D1A38">
        <w:rPr>
          <w:sz w:val="28"/>
          <w:szCs w:val="28"/>
        </w:rPr>
        <w:t>Маловише</w:t>
      </w:r>
      <w:r w:rsidR="003D1A38">
        <w:rPr>
          <w:sz w:val="28"/>
          <w:szCs w:val="28"/>
        </w:rPr>
        <w:t>р</w:t>
      </w:r>
      <w:r w:rsidR="003D1A38">
        <w:rPr>
          <w:sz w:val="28"/>
          <w:szCs w:val="28"/>
        </w:rPr>
        <w:t>ского</w:t>
      </w:r>
      <w:r w:rsidRPr="00D11A02">
        <w:rPr>
          <w:sz w:val="28"/>
          <w:szCs w:val="28"/>
        </w:rPr>
        <w:t xml:space="preserve"> муниципального района;</w:t>
      </w:r>
    </w:p>
    <w:p w:rsidR="00D11A02" w:rsidRPr="00D11A02" w:rsidRDefault="00D11A02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 xml:space="preserve">документы, определяющие принципы информационной безопасности в деятельности главных администраторов бюджета </w:t>
      </w:r>
      <w:r w:rsidR="003D1A38">
        <w:rPr>
          <w:sz w:val="28"/>
          <w:szCs w:val="28"/>
        </w:rPr>
        <w:t>Маловишерского</w:t>
      </w:r>
      <w:r w:rsidRPr="00D11A02">
        <w:rPr>
          <w:sz w:val="28"/>
          <w:szCs w:val="28"/>
        </w:rPr>
        <w:t xml:space="preserve"> муниц</w:t>
      </w:r>
      <w:r w:rsidRPr="00D11A02">
        <w:rPr>
          <w:sz w:val="28"/>
          <w:szCs w:val="28"/>
        </w:rPr>
        <w:t>и</w:t>
      </w:r>
      <w:r w:rsidRPr="00D11A02">
        <w:rPr>
          <w:sz w:val="28"/>
          <w:szCs w:val="28"/>
        </w:rPr>
        <w:t>пального района, локальные правовые акты, направленные на обеспечение безопасности системы локальной вычислительной сети;</w:t>
      </w:r>
    </w:p>
    <w:p w:rsidR="00D11A02" w:rsidRPr="00D11A02" w:rsidRDefault="00D11A02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 xml:space="preserve">документы, определяющие перечень и порядок составления внутренней и внешней отчётности главных администраторов средств бюджета </w:t>
      </w:r>
      <w:r w:rsidR="003D1A38">
        <w:rPr>
          <w:sz w:val="28"/>
          <w:szCs w:val="28"/>
        </w:rPr>
        <w:t>Малов</w:t>
      </w:r>
      <w:r w:rsidR="003D1A38">
        <w:rPr>
          <w:sz w:val="28"/>
          <w:szCs w:val="28"/>
        </w:rPr>
        <w:t>и</w:t>
      </w:r>
      <w:r w:rsidR="003D1A38">
        <w:rPr>
          <w:sz w:val="28"/>
          <w:szCs w:val="28"/>
        </w:rPr>
        <w:t>шерского</w:t>
      </w:r>
      <w:r w:rsidRPr="00D11A02">
        <w:rPr>
          <w:sz w:val="28"/>
          <w:szCs w:val="28"/>
        </w:rPr>
        <w:t xml:space="preserve"> муниципального района</w:t>
      </w:r>
    </w:p>
    <w:p w:rsidR="00D11A02" w:rsidRPr="00D11A02" w:rsidRDefault="00D11A02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локальные правовые акты, регламентирующие деятельность структу</w:t>
      </w:r>
      <w:r w:rsidRPr="00D11A02">
        <w:rPr>
          <w:sz w:val="28"/>
          <w:szCs w:val="28"/>
        </w:rPr>
        <w:t>р</w:t>
      </w:r>
      <w:r w:rsidRPr="00D11A02">
        <w:rPr>
          <w:sz w:val="28"/>
          <w:szCs w:val="28"/>
        </w:rPr>
        <w:t xml:space="preserve">ных подразделений главных администраторов средств бюджета </w:t>
      </w:r>
      <w:r w:rsidR="003D1A38">
        <w:rPr>
          <w:sz w:val="28"/>
          <w:szCs w:val="28"/>
        </w:rPr>
        <w:t>Маловише</w:t>
      </w:r>
      <w:r w:rsidR="003D1A38">
        <w:rPr>
          <w:sz w:val="28"/>
          <w:szCs w:val="28"/>
        </w:rPr>
        <w:t>р</w:t>
      </w:r>
      <w:r w:rsidR="003D1A38">
        <w:rPr>
          <w:sz w:val="28"/>
          <w:szCs w:val="28"/>
        </w:rPr>
        <w:t>ского</w:t>
      </w:r>
      <w:r w:rsidRPr="00D11A02">
        <w:rPr>
          <w:sz w:val="28"/>
          <w:szCs w:val="28"/>
        </w:rPr>
        <w:t xml:space="preserve"> муниципального района, осуществляющих внутренний финансовый аудит, планы работы, методические документы (стандарты, положения, пр</w:t>
      </w:r>
      <w:r w:rsidRPr="00D11A02">
        <w:rPr>
          <w:sz w:val="28"/>
          <w:szCs w:val="28"/>
        </w:rPr>
        <w:t>а</w:t>
      </w:r>
      <w:r w:rsidRPr="00D11A02">
        <w:rPr>
          <w:sz w:val="28"/>
          <w:szCs w:val="28"/>
        </w:rPr>
        <w:t>вила, инструкции и т.д.), программы контрольных мероприятий, информация об устранении выявленных нарушений и недостатков, принятие мер по их недопущению;</w:t>
      </w:r>
    </w:p>
    <w:p w:rsidR="00D11A02" w:rsidRPr="00D11A02" w:rsidRDefault="00D11A02" w:rsidP="00121454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 xml:space="preserve">информация, получаемая в соответствии с Соглашениями о </w:t>
      </w:r>
      <w:r w:rsidR="00121454">
        <w:rPr>
          <w:sz w:val="28"/>
          <w:szCs w:val="28"/>
        </w:rPr>
        <w:t>в</w:t>
      </w:r>
      <w:r w:rsidRPr="00D11A02">
        <w:rPr>
          <w:sz w:val="28"/>
          <w:szCs w:val="28"/>
        </w:rPr>
        <w:t>заимоде</w:t>
      </w:r>
      <w:r w:rsidRPr="00D11A02">
        <w:rPr>
          <w:sz w:val="28"/>
          <w:szCs w:val="28"/>
        </w:rPr>
        <w:t>й</w:t>
      </w:r>
      <w:r w:rsidRPr="00D11A02">
        <w:rPr>
          <w:sz w:val="28"/>
          <w:szCs w:val="28"/>
        </w:rPr>
        <w:t>ствии с иными органами; статистические данные;</w:t>
      </w:r>
    </w:p>
    <w:p w:rsidR="00D11A02" w:rsidRPr="00D11A02" w:rsidRDefault="00D11A02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информация, размещённая на официальном сайте Единой информац</w:t>
      </w:r>
      <w:r w:rsidRPr="00D11A02">
        <w:rPr>
          <w:sz w:val="28"/>
          <w:szCs w:val="28"/>
        </w:rPr>
        <w:t>и</w:t>
      </w:r>
      <w:r w:rsidRPr="00D11A02">
        <w:rPr>
          <w:sz w:val="28"/>
          <w:szCs w:val="28"/>
        </w:rPr>
        <w:t>онной системы в сфере закупок в сети Интернет для размещения информ</w:t>
      </w:r>
      <w:r w:rsidRPr="00D11A02">
        <w:rPr>
          <w:sz w:val="28"/>
          <w:szCs w:val="28"/>
        </w:rPr>
        <w:t>а</w:t>
      </w:r>
      <w:r w:rsidRPr="00D11A02">
        <w:rPr>
          <w:sz w:val="28"/>
          <w:szCs w:val="28"/>
        </w:rPr>
        <w:t>ции о размещении заказов на поставки товаров, выполнение работ, оказание услуг;</w:t>
      </w:r>
    </w:p>
    <w:p w:rsidR="00D11A02" w:rsidRPr="00D11A02" w:rsidRDefault="00D11A02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материалы проверок, проведенных контрольными и иными органами за анализируемый период;</w:t>
      </w:r>
    </w:p>
    <w:p w:rsidR="00D11A02" w:rsidRPr="00D11A02" w:rsidRDefault="00D11A02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письменные объяснения, полученные от должностных лиц объектов оценки;</w:t>
      </w:r>
    </w:p>
    <w:p w:rsidR="00D11A02" w:rsidRDefault="00D11A02" w:rsidP="00121454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 xml:space="preserve">иные документы, имеющие отношение к осуществлению главными распорядителями средств бюджета </w:t>
      </w:r>
      <w:r w:rsidR="003D1A38">
        <w:rPr>
          <w:sz w:val="28"/>
          <w:szCs w:val="28"/>
        </w:rPr>
        <w:t>Маловишерского</w:t>
      </w:r>
      <w:r w:rsidRPr="00D11A02">
        <w:rPr>
          <w:sz w:val="28"/>
          <w:szCs w:val="28"/>
        </w:rPr>
        <w:t xml:space="preserve"> муниципального ра</w:t>
      </w:r>
      <w:r w:rsidRPr="00D11A02">
        <w:rPr>
          <w:sz w:val="28"/>
          <w:szCs w:val="28"/>
        </w:rPr>
        <w:t>й</w:t>
      </w:r>
      <w:r w:rsidRPr="00D11A02">
        <w:rPr>
          <w:sz w:val="28"/>
          <w:szCs w:val="28"/>
        </w:rPr>
        <w:t xml:space="preserve">она, главными администраторами (администраторов) доходов бюджета </w:t>
      </w:r>
      <w:r w:rsidR="003D1A38">
        <w:rPr>
          <w:sz w:val="28"/>
          <w:szCs w:val="28"/>
        </w:rPr>
        <w:t>М</w:t>
      </w:r>
      <w:r w:rsidR="003D1A38">
        <w:rPr>
          <w:sz w:val="28"/>
          <w:szCs w:val="28"/>
        </w:rPr>
        <w:t>а</w:t>
      </w:r>
      <w:r w:rsidR="003D1A38">
        <w:rPr>
          <w:sz w:val="28"/>
          <w:szCs w:val="28"/>
        </w:rPr>
        <w:lastRenderedPageBreak/>
        <w:t>ловишерского</w:t>
      </w:r>
      <w:r w:rsidRPr="00D11A02">
        <w:rPr>
          <w:sz w:val="28"/>
          <w:szCs w:val="28"/>
        </w:rPr>
        <w:t xml:space="preserve"> муниципального района, главными администраторами исто</w:t>
      </w:r>
      <w:r w:rsidRPr="00D11A02">
        <w:rPr>
          <w:sz w:val="28"/>
          <w:szCs w:val="28"/>
        </w:rPr>
        <w:t>ч</w:t>
      </w:r>
      <w:r w:rsidRPr="00D11A02">
        <w:rPr>
          <w:sz w:val="28"/>
          <w:szCs w:val="28"/>
        </w:rPr>
        <w:t>ников финансирования дефицита</w:t>
      </w:r>
      <w:r w:rsidR="00121454">
        <w:rPr>
          <w:sz w:val="28"/>
          <w:szCs w:val="28"/>
        </w:rPr>
        <w:t xml:space="preserve"> </w:t>
      </w:r>
      <w:r w:rsidRPr="00D11A02">
        <w:rPr>
          <w:sz w:val="28"/>
          <w:szCs w:val="28"/>
        </w:rPr>
        <w:t xml:space="preserve">бюджета </w:t>
      </w:r>
      <w:r w:rsidR="003D1A38">
        <w:rPr>
          <w:sz w:val="28"/>
          <w:szCs w:val="28"/>
        </w:rPr>
        <w:t>Маловишерского</w:t>
      </w:r>
      <w:r w:rsidRPr="00D11A02">
        <w:rPr>
          <w:sz w:val="28"/>
          <w:szCs w:val="28"/>
        </w:rPr>
        <w:t xml:space="preserve"> муниципального района  внутреннего финансового контроля и внутреннего финансового а</w:t>
      </w:r>
      <w:r w:rsidRPr="00D11A02">
        <w:rPr>
          <w:sz w:val="28"/>
          <w:szCs w:val="28"/>
        </w:rPr>
        <w:t>у</w:t>
      </w:r>
      <w:r w:rsidRPr="00D11A02">
        <w:rPr>
          <w:sz w:val="28"/>
          <w:szCs w:val="28"/>
        </w:rPr>
        <w:t>дита.</w:t>
      </w:r>
    </w:p>
    <w:p w:rsidR="00121454" w:rsidRPr="00D11A02" w:rsidRDefault="00121454" w:rsidP="00121454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</w:p>
    <w:p w:rsidR="00D11A02" w:rsidRPr="00D11A02" w:rsidRDefault="00D11A02" w:rsidP="00121454">
      <w:pPr>
        <w:pStyle w:val="32"/>
        <w:numPr>
          <w:ilvl w:val="0"/>
          <w:numId w:val="15"/>
        </w:numPr>
        <w:shd w:val="clear" w:color="auto" w:fill="auto"/>
        <w:tabs>
          <w:tab w:val="left" w:pos="1238"/>
        </w:tabs>
        <w:spacing w:before="0" w:after="0" w:line="240" w:lineRule="auto"/>
        <w:jc w:val="center"/>
        <w:rPr>
          <w:sz w:val="28"/>
          <w:szCs w:val="28"/>
        </w:rPr>
      </w:pPr>
      <w:r w:rsidRPr="00D11A02">
        <w:rPr>
          <w:sz w:val="28"/>
          <w:szCs w:val="28"/>
        </w:rPr>
        <w:t>Подготовка к осуществлению деятельности по подготовке предлож</w:t>
      </w:r>
      <w:r w:rsidRPr="00D11A02">
        <w:rPr>
          <w:sz w:val="28"/>
          <w:szCs w:val="28"/>
        </w:rPr>
        <w:t>е</w:t>
      </w:r>
      <w:r w:rsidRPr="00D11A02">
        <w:rPr>
          <w:sz w:val="28"/>
          <w:szCs w:val="28"/>
        </w:rPr>
        <w:t>ний по совершенствованию осуществления главными администрат</w:t>
      </w:r>
      <w:r w:rsidRPr="00D11A02">
        <w:rPr>
          <w:sz w:val="28"/>
          <w:szCs w:val="28"/>
        </w:rPr>
        <w:t>о</w:t>
      </w:r>
      <w:r w:rsidRPr="00D11A02">
        <w:rPr>
          <w:sz w:val="28"/>
          <w:szCs w:val="28"/>
        </w:rPr>
        <w:t>рами средств бюджета внутреннего финансового контроля и внутре</w:t>
      </w:r>
      <w:r w:rsidRPr="00D11A02">
        <w:rPr>
          <w:sz w:val="28"/>
          <w:szCs w:val="28"/>
        </w:rPr>
        <w:t>н</w:t>
      </w:r>
      <w:r w:rsidRPr="00D11A02">
        <w:rPr>
          <w:sz w:val="28"/>
          <w:szCs w:val="28"/>
        </w:rPr>
        <w:t>него финансового аудита</w:t>
      </w:r>
    </w:p>
    <w:p w:rsidR="00D11A02" w:rsidRPr="00D11A02" w:rsidRDefault="00D11A02" w:rsidP="00B5311E">
      <w:pPr>
        <w:pStyle w:val="21"/>
        <w:numPr>
          <w:ilvl w:val="1"/>
          <w:numId w:val="15"/>
        </w:numPr>
        <w:shd w:val="clear" w:color="auto" w:fill="auto"/>
        <w:tabs>
          <w:tab w:val="left" w:pos="993"/>
        </w:tabs>
        <w:spacing w:line="240" w:lineRule="auto"/>
        <w:ind w:left="0" w:firstLine="426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Подготовка к осуществлению деятельности по подготовке предл</w:t>
      </w:r>
      <w:r w:rsidRPr="00D11A02">
        <w:rPr>
          <w:sz w:val="28"/>
          <w:szCs w:val="28"/>
        </w:rPr>
        <w:t>о</w:t>
      </w:r>
      <w:r w:rsidRPr="00D11A02">
        <w:rPr>
          <w:sz w:val="28"/>
          <w:szCs w:val="28"/>
        </w:rPr>
        <w:t xml:space="preserve">жений по совершенствованию осуществления главными администраторами средств бюджета </w:t>
      </w:r>
      <w:r w:rsidR="003D1A38">
        <w:rPr>
          <w:sz w:val="28"/>
          <w:szCs w:val="28"/>
        </w:rPr>
        <w:t>Маловишерского</w:t>
      </w:r>
      <w:r w:rsidRPr="00D11A02">
        <w:rPr>
          <w:sz w:val="28"/>
          <w:szCs w:val="28"/>
        </w:rPr>
        <w:t xml:space="preserve"> муниципального района   внутреннего финансового контроля и внутреннего финансового аудита начинается с из</w:t>
      </w:r>
      <w:r w:rsidRPr="00D11A02">
        <w:rPr>
          <w:sz w:val="28"/>
          <w:szCs w:val="28"/>
        </w:rPr>
        <w:t>у</w:t>
      </w:r>
      <w:r w:rsidRPr="00D11A02">
        <w:rPr>
          <w:sz w:val="28"/>
          <w:szCs w:val="28"/>
        </w:rPr>
        <w:t xml:space="preserve">чения результатов контрольных и экспертно-аналитических мероприятий </w:t>
      </w:r>
      <w:r w:rsidR="00A716F0">
        <w:rPr>
          <w:sz w:val="28"/>
          <w:szCs w:val="28"/>
        </w:rPr>
        <w:t>Счётной палаты</w:t>
      </w:r>
      <w:r w:rsidRPr="00D11A02">
        <w:rPr>
          <w:sz w:val="28"/>
          <w:szCs w:val="28"/>
        </w:rPr>
        <w:t>, проведённых в отношении данного главного администрат</w:t>
      </w:r>
      <w:r w:rsidRPr="00D11A02">
        <w:rPr>
          <w:sz w:val="28"/>
          <w:szCs w:val="28"/>
        </w:rPr>
        <w:t>о</w:t>
      </w:r>
      <w:r w:rsidRPr="00D11A02">
        <w:rPr>
          <w:sz w:val="28"/>
          <w:szCs w:val="28"/>
        </w:rPr>
        <w:t xml:space="preserve">ра (администратора) средств бюджета </w:t>
      </w:r>
      <w:r w:rsidR="003D1A38">
        <w:rPr>
          <w:sz w:val="28"/>
          <w:szCs w:val="28"/>
        </w:rPr>
        <w:t>Маловишерского</w:t>
      </w:r>
      <w:r w:rsidRPr="00D11A02">
        <w:rPr>
          <w:sz w:val="28"/>
          <w:szCs w:val="28"/>
        </w:rPr>
        <w:t xml:space="preserve"> муниципального района .</w:t>
      </w:r>
    </w:p>
    <w:p w:rsidR="00D11A02" w:rsidRPr="00D11A02" w:rsidRDefault="00B5311E" w:rsidP="00B5311E">
      <w:pPr>
        <w:pStyle w:val="21"/>
        <w:numPr>
          <w:ilvl w:val="1"/>
          <w:numId w:val="15"/>
        </w:numPr>
        <w:shd w:val="clear" w:color="auto" w:fill="auto"/>
        <w:tabs>
          <w:tab w:val="left" w:pos="851"/>
        </w:tabs>
        <w:spacing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1A02" w:rsidRPr="00D11A02">
        <w:rPr>
          <w:sz w:val="28"/>
          <w:szCs w:val="28"/>
        </w:rPr>
        <w:t xml:space="preserve">По результатам предварительного изучения главного администратора (администратора) средств бюджета </w:t>
      </w:r>
      <w:r w:rsidR="003D1A38">
        <w:rPr>
          <w:sz w:val="28"/>
          <w:szCs w:val="28"/>
        </w:rPr>
        <w:t>Маловишерского</w:t>
      </w:r>
      <w:r w:rsidR="00D11A02" w:rsidRPr="00D11A02">
        <w:rPr>
          <w:sz w:val="28"/>
          <w:szCs w:val="28"/>
        </w:rPr>
        <w:t xml:space="preserve"> муниципального района   и с учётом положений об анализе внутреннего финансового контроля и вну</w:t>
      </w:r>
      <w:r w:rsidR="00D11A02" w:rsidRPr="00D11A02">
        <w:rPr>
          <w:sz w:val="28"/>
          <w:szCs w:val="28"/>
        </w:rPr>
        <w:t>т</w:t>
      </w:r>
      <w:r w:rsidR="00D11A02" w:rsidRPr="00D11A02">
        <w:rPr>
          <w:sz w:val="28"/>
          <w:szCs w:val="28"/>
        </w:rPr>
        <w:t>реннего финансового аудита, изложенных в разделе 6 настоящего Стандарта, подготавливается программа проведения самостоятельных контрольных и экспертно-аналитических мероприятий по данному вопросу или перечень критериев (вопросов) в части подготовки предложений по совершенствов</w:t>
      </w:r>
      <w:r w:rsidR="00D11A02" w:rsidRPr="00D11A02">
        <w:rPr>
          <w:sz w:val="28"/>
          <w:szCs w:val="28"/>
        </w:rPr>
        <w:t>а</w:t>
      </w:r>
      <w:r w:rsidR="00D11A02" w:rsidRPr="00D11A02">
        <w:rPr>
          <w:sz w:val="28"/>
          <w:szCs w:val="28"/>
        </w:rPr>
        <w:t>нию осуществления главными администраторами средств бюджета внутре</w:t>
      </w:r>
      <w:r w:rsidR="00D11A02" w:rsidRPr="00D11A02">
        <w:rPr>
          <w:sz w:val="28"/>
          <w:szCs w:val="28"/>
        </w:rPr>
        <w:t>н</w:t>
      </w:r>
      <w:r w:rsidR="00D11A02" w:rsidRPr="00D11A02">
        <w:rPr>
          <w:sz w:val="28"/>
          <w:szCs w:val="28"/>
        </w:rPr>
        <w:t xml:space="preserve">него финансового контроля и внутреннего финансового аудита, </w:t>
      </w:r>
      <w:r>
        <w:rPr>
          <w:sz w:val="28"/>
          <w:szCs w:val="28"/>
        </w:rPr>
        <w:t xml:space="preserve"> </w:t>
      </w:r>
      <w:r w:rsidR="00D11A02" w:rsidRPr="00D11A02">
        <w:rPr>
          <w:sz w:val="28"/>
          <w:szCs w:val="28"/>
        </w:rPr>
        <w:t>являющихся разделом общей программы.</w:t>
      </w:r>
    </w:p>
    <w:p w:rsidR="00D11A02" w:rsidRPr="00D11A02" w:rsidRDefault="00D11A02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Подготовка и утверждение программы по совершенствованию осущ</w:t>
      </w:r>
      <w:r w:rsidRPr="00D11A02">
        <w:rPr>
          <w:sz w:val="28"/>
          <w:szCs w:val="28"/>
        </w:rPr>
        <w:t>е</w:t>
      </w:r>
      <w:r w:rsidRPr="00D11A02">
        <w:rPr>
          <w:sz w:val="28"/>
          <w:szCs w:val="28"/>
        </w:rPr>
        <w:t xml:space="preserve">ствления главными администраторами средств бюджета </w:t>
      </w:r>
      <w:r w:rsidR="003D1A38">
        <w:rPr>
          <w:sz w:val="28"/>
          <w:szCs w:val="28"/>
        </w:rPr>
        <w:t>Маловишерского</w:t>
      </w:r>
      <w:r w:rsidRPr="00D11A02">
        <w:rPr>
          <w:sz w:val="28"/>
          <w:szCs w:val="28"/>
        </w:rPr>
        <w:t xml:space="preserve"> муниципального района  внутреннего финансового контроля и внутреннего финансового аудита осуществляется в порядке, установленном Стандартами внешнего муниципального финансового контроля «Общие правила провед</w:t>
      </w:r>
      <w:r w:rsidRPr="00D11A02">
        <w:rPr>
          <w:sz w:val="28"/>
          <w:szCs w:val="28"/>
        </w:rPr>
        <w:t>е</w:t>
      </w:r>
      <w:r w:rsidRPr="00D11A02">
        <w:rPr>
          <w:sz w:val="28"/>
          <w:szCs w:val="28"/>
        </w:rPr>
        <w:t>ния контрольного мероприятия» и «Проведение экспертно-аналитического мероприятия».</w:t>
      </w:r>
    </w:p>
    <w:p w:rsidR="00D11A02" w:rsidRPr="00B5311E" w:rsidRDefault="00D11A02" w:rsidP="00F979ED">
      <w:pPr>
        <w:pStyle w:val="21"/>
        <w:numPr>
          <w:ilvl w:val="1"/>
          <w:numId w:val="15"/>
        </w:numPr>
        <w:shd w:val="clear" w:color="auto" w:fill="auto"/>
        <w:tabs>
          <w:tab w:val="left" w:pos="993"/>
        </w:tabs>
        <w:spacing w:line="240" w:lineRule="auto"/>
        <w:ind w:left="0" w:firstLine="426"/>
        <w:jc w:val="both"/>
        <w:rPr>
          <w:sz w:val="28"/>
          <w:szCs w:val="28"/>
        </w:rPr>
      </w:pPr>
      <w:r w:rsidRPr="00B5311E">
        <w:rPr>
          <w:sz w:val="28"/>
          <w:szCs w:val="28"/>
        </w:rPr>
        <w:t>При проведении самостоятельного контрольного или экспертно</w:t>
      </w:r>
      <w:r w:rsidRPr="00B5311E">
        <w:rPr>
          <w:sz w:val="28"/>
          <w:szCs w:val="28"/>
        </w:rPr>
        <w:softHyphen/>
        <w:t xml:space="preserve">аналитического мероприятия по вопросу осуществления деятельности по подготовке предложений по совершенствованию осуществления главными администраторами средств бюджета </w:t>
      </w:r>
      <w:r w:rsidR="003D1A38" w:rsidRPr="00B5311E">
        <w:rPr>
          <w:sz w:val="28"/>
          <w:szCs w:val="28"/>
        </w:rPr>
        <w:t>Маловишерского</w:t>
      </w:r>
      <w:r w:rsidRPr="00B5311E">
        <w:rPr>
          <w:sz w:val="28"/>
          <w:szCs w:val="28"/>
        </w:rPr>
        <w:t xml:space="preserve"> муниципального ра</w:t>
      </w:r>
      <w:r w:rsidRPr="00B5311E">
        <w:rPr>
          <w:sz w:val="28"/>
          <w:szCs w:val="28"/>
        </w:rPr>
        <w:t>й</w:t>
      </w:r>
      <w:r w:rsidRPr="00B5311E">
        <w:rPr>
          <w:sz w:val="28"/>
          <w:szCs w:val="28"/>
        </w:rPr>
        <w:t>она внутреннего финансового контроля и внутреннего финансового аудита программа включает следующие критерии (вопросы):</w:t>
      </w:r>
    </w:p>
    <w:p w:rsidR="00D11A02" w:rsidRPr="00D11A02" w:rsidRDefault="00D11A02" w:rsidP="00D11A02">
      <w:pPr>
        <w:pStyle w:val="21"/>
        <w:numPr>
          <w:ilvl w:val="0"/>
          <w:numId w:val="9"/>
        </w:numPr>
        <w:shd w:val="clear" w:color="auto" w:fill="auto"/>
        <w:tabs>
          <w:tab w:val="left" w:pos="1009"/>
        </w:tabs>
        <w:spacing w:line="240" w:lineRule="auto"/>
        <w:ind w:firstLine="72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Правовое обеспечение осуществления внутреннего финансового контроля и внутреннего финансового аудита;</w:t>
      </w:r>
    </w:p>
    <w:p w:rsidR="00D11A02" w:rsidRPr="00D11A02" w:rsidRDefault="00D11A02" w:rsidP="00D11A02">
      <w:pPr>
        <w:pStyle w:val="21"/>
        <w:numPr>
          <w:ilvl w:val="0"/>
          <w:numId w:val="9"/>
        </w:numPr>
        <w:shd w:val="clear" w:color="auto" w:fill="auto"/>
        <w:tabs>
          <w:tab w:val="left" w:pos="1009"/>
        </w:tabs>
        <w:spacing w:line="240" w:lineRule="auto"/>
        <w:ind w:firstLine="72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Организация бухгалтерского учёта (выборочная проверка процедур ведения бухгалтерского учёта;</w:t>
      </w:r>
    </w:p>
    <w:p w:rsidR="00D11A02" w:rsidRPr="00D11A02" w:rsidRDefault="00D11A02" w:rsidP="00D11A02">
      <w:pPr>
        <w:pStyle w:val="21"/>
        <w:numPr>
          <w:ilvl w:val="0"/>
          <w:numId w:val="9"/>
        </w:numPr>
        <w:shd w:val="clear" w:color="auto" w:fill="auto"/>
        <w:tabs>
          <w:tab w:val="left" w:pos="1009"/>
        </w:tabs>
        <w:spacing w:line="240" w:lineRule="auto"/>
        <w:ind w:firstLine="720"/>
        <w:jc w:val="both"/>
        <w:rPr>
          <w:sz w:val="28"/>
          <w:szCs w:val="28"/>
        </w:rPr>
      </w:pPr>
      <w:r w:rsidRPr="00D11A02">
        <w:rPr>
          <w:sz w:val="28"/>
          <w:szCs w:val="28"/>
        </w:rPr>
        <w:lastRenderedPageBreak/>
        <w:t>Распределение обязанностей и ответственности между сотрудниками субъекта внутреннего финансового контроля и внутреннего финансового а</w:t>
      </w:r>
      <w:r w:rsidRPr="00D11A02">
        <w:rPr>
          <w:sz w:val="28"/>
          <w:szCs w:val="28"/>
        </w:rPr>
        <w:t>у</w:t>
      </w:r>
      <w:r w:rsidRPr="00D11A02">
        <w:rPr>
          <w:sz w:val="28"/>
          <w:szCs w:val="28"/>
        </w:rPr>
        <w:t xml:space="preserve">дита главного администратора средств бюджета </w:t>
      </w:r>
      <w:r w:rsidR="003D1A38">
        <w:rPr>
          <w:sz w:val="28"/>
          <w:szCs w:val="28"/>
        </w:rPr>
        <w:t>Маловишерского</w:t>
      </w:r>
      <w:r w:rsidRPr="00D11A02">
        <w:rPr>
          <w:sz w:val="28"/>
          <w:szCs w:val="28"/>
        </w:rPr>
        <w:t xml:space="preserve"> муниц</w:t>
      </w:r>
      <w:r w:rsidRPr="00D11A02">
        <w:rPr>
          <w:sz w:val="28"/>
          <w:szCs w:val="28"/>
        </w:rPr>
        <w:t>и</w:t>
      </w:r>
      <w:r w:rsidRPr="00D11A02">
        <w:rPr>
          <w:sz w:val="28"/>
          <w:szCs w:val="28"/>
        </w:rPr>
        <w:t>пального района;</w:t>
      </w:r>
    </w:p>
    <w:p w:rsidR="00D11A02" w:rsidRPr="00D11A02" w:rsidRDefault="00D11A02" w:rsidP="00D11A02">
      <w:pPr>
        <w:pStyle w:val="21"/>
        <w:numPr>
          <w:ilvl w:val="0"/>
          <w:numId w:val="9"/>
        </w:numPr>
        <w:shd w:val="clear" w:color="auto" w:fill="auto"/>
        <w:tabs>
          <w:tab w:val="left" w:pos="1009"/>
        </w:tabs>
        <w:spacing w:line="240" w:lineRule="auto"/>
        <w:ind w:firstLine="72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Планирование деятельности по осуществлению внутреннего фина</w:t>
      </w:r>
      <w:r w:rsidRPr="00D11A02">
        <w:rPr>
          <w:sz w:val="28"/>
          <w:szCs w:val="28"/>
        </w:rPr>
        <w:t>н</w:t>
      </w:r>
      <w:r w:rsidRPr="00D11A02">
        <w:rPr>
          <w:sz w:val="28"/>
          <w:szCs w:val="28"/>
        </w:rPr>
        <w:t>сового контроля и внутреннего финансового аудита;</w:t>
      </w:r>
    </w:p>
    <w:p w:rsidR="00D11A02" w:rsidRPr="00D11A02" w:rsidRDefault="00D11A02" w:rsidP="00D11A02">
      <w:pPr>
        <w:pStyle w:val="21"/>
        <w:numPr>
          <w:ilvl w:val="0"/>
          <w:numId w:val="9"/>
        </w:numPr>
        <w:shd w:val="clear" w:color="auto" w:fill="auto"/>
        <w:tabs>
          <w:tab w:val="left" w:pos="1009"/>
        </w:tabs>
        <w:spacing w:line="240" w:lineRule="auto"/>
        <w:ind w:firstLine="72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Общие вопросы формирования и исполнения бюджетных процедур;</w:t>
      </w:r>
    </w:p>
    <w:p w:rsidR="00D11A02" w:rsidRPr="00D11A02" w:rsidRDefault="00D11A02" w:rsidP="00D11A02">
      <w:pPr>
        <w:pStyle w:val="21"/>
        <w:numPr>
          <w:ilvl w:val="0"/>
          <w:numId w:val="9"/>
        </w:numPr>
        <w:shd w:val="clear" w:color="auto" w:fill="auto"/>
        <w:tabs>
          <w:tab w:val="left" w:pos="1009"/>
        </w:tabs>
        <w:spacing w:line="240" w:lineRule="auto"/>
        <w:ind w:firstLine="72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Муниципальные закупки;</w:t>
      </w:r>
    </w:p>
    <w:p w:rsidR="00D11A02" w:rsidRPr="00D11A02" w:rsidRDefault="00D11A02" w:rsidP="00D11A02">
      <w:pPr>
        <w:pStyle w:val="21"/>
        <w:numPr>
          <w:ilvl w:val="0"/>
          <w:numId w:val="9"/>
        </w:numPr>
        <w:shd w:val="clear" w:color="auto" w:fill="auto"/>
        <w:tabs>
          <w:tab w:val="left" w:pos="1009"/>
        </w:tabs>
        <w:spacing w:line="240" w:lineRule="auto"/>
        <w:ind w:firstLine="72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Информационные технологии, доступ к информации;</w:t>
      </w:r>
    </w:p>
    <w:p w:rsidR="00D11A02" w:rsidRPr="00D11A02" w:rsidRDefault="00D11A02" w:rsidP="00D11A02">
      <w:pPr>
        <w:pStyle w:val="21"/>
        <w:numPr>
          <w:ilvl w:val="0"/>
          <w:numId w:val="9"/>
        </w:numPr>
        <w:shd w:val="clear" w:color="auto" w:fill="auto"/>
        <w:tabs>
          <w:tab w:val="left" w:pos="1009"/>
        </w:tabs>
        <w:spacing w:line="240" w:lineRule="auto"/>
        <w:ind w:firstLine="72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Служба внутреннего аудита (планирование, организационная стру</w:t>
      </w:r>
      <w:r w:rsidRPr="00D11A02">
        <w:rPr>
          <w:sz w:val="28"/>
          <w:szCs w:val="28"/>
        </w:rPr>
        <w:t>к</w:t>
      </w:r>
      <w:r w:rsidRPr="00D11A02">
        <w:rPr>
          <w:sz w:val="28"/>
          <w:szCs w:val="28"/>
        </w:rPr>
        <w:t>тура, результаты контрольных действий должностными лицами субъекта внутреннего финансового контроля и внутреннего финансового аудита по устранению нарушений и недостатков, причин их возникновения).</w:t>
      </w:r>
    </w:p>
    <w:p w:rsidR="00D11A02" w:rsidRPr="00D11A02" w:rsidRDefault="00D11A02" w:rsidP="00B5311E">
      <w:pPr>
        <w:pStyle w:val="21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С учетом специфики и масштабов деятельности главного администр</w:t>
      </w:r>
      <w:r w:rsidRPr="00D11A02">
        <w:rPr>
          <w:sz w:val="28"/>
          <w:szCs w:val="28"/>
        </w:rPr>
        <w:t>а</w:t>
      </w:r>
      <w:r w:rsidRPr="00D11A02">
        <w:rPr>
          <w:sz w:val="28"/>
          <w:szCs w:val="28"/>
        </w:rPr>
        <w:t>тора</w:t>
      </w:r>
      <w:r w:rsidR="00B5311E">
        <w:rPr>
          <w:sz w:val="28"/>
          <w:szCs w:val="28"/>
        </w:rPr>
        <w:t xml:space="preserve"> </w:t>
      </w:r>
      <w:r w:rsidRPr="00D11A02">
        <w:rPr>
          <w:sz w:val="28"/>
          <w:szCs w:val="28"/>
        </w:rPr>
        <w:t xml:space="preserve">средств бюджета </w:t>
      </w:r>
      <w:r w:rsidR="003D1A38">
        <w:rPr>
          <w:sz w:val="28"/>
          <w:szCs w:val="28"/>
        </w:rPr>
        <w:t>Маловишерского</w:t>
      </w:r>
      <w:r w:rsidR="00B5311E">
        <w:rPr>
          <w:sz w:val="28"/>
          <w:szCs w:val="28"/>
        </w:rPr>
        <w:t xml:space="preserve"> муниципального района</w:t>
      </w:r>
      <w:r w:rsidRPr="00D11A02">
        <w:rPr>
          <w:sz w:val="28"/>
          <w:szCs w:val="28"/>
        </w:rPr>
        <w:t>, могут ра</w:t>
      </w:r>
      <w:r w:rsidRPr="00D11A02">
        <w:rPr>
          <w:sz w:val="28"/>
          <w:szCs w:val="28"/>
        </w:rPr>
        <w:t>с</w:t>
      </w:r>
      <w:r w:rsidRPr="00D11A02">
        <w:rPr>
          <w:sz w:val="28"/>
          <w:szCs w:val="28"/>
        </w:rPr>
        <w:t xml:space="preserve">сматриваться и другие вопросы, на основании которых соответственно могут определяться иные направления анализа деятельности субъекта внутреннего финансового контроля и аудита главного администратора средств бюджета </w:t>
      </w:r>
      <w:r w:rsidR="003D1A38">
        <w:rPr>
          <w:sz w:val="28"/>
          <w:szCs w:val="28"/>
        </w:rPr>
        <w:t>Маловишерского</w:t>
      </w:r>
      <w:r w:rsidRPr="00D11A02">
        <w:rPr>
          <w:sz w:val="28"/>
          <w:szCs w:val="28"/>
        </w:rPr>
        <w:t xml:space="preserve"> муниципального района .</w:t>
      </w:r>
    </w:p>
    <w:p w:rsidR="00D11A02" w:rsidRPr="00D11A02" w:rsidRDefault="00D11A02" w:rsidP="00B5311E">
      <w:pPr>
        <w:pStyle w:val="21"/>
        <w:numPr>
          <w:ilvl w:val="1"/>
          <w:numId w:val="15"/>
        </w:numPr>
        <w:shd w:val="clear" w:color="auto" w:fill="auto"/>
        <w:tabs>
          <w:tab w:val="left" w:pos="993"/>
        </w:tabs>
        <w:spacing w:line="240" w:lineRule="auto"/>
        <w:ind w:left="0" w:firstLine="426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В случае, когда критерии (вопросы) подготовки предложений по с</w:t>
      </w:r>
      <w:r w:rsidRPr="00D11A02">
        <w:rPr>
          <w:sz w:val="28"/>
          <w:szCs w:val="28"/>
        </w:rPr>
        <w:t>о</w:t>
      </w:r>
      <w:r w:rsidRPr="00D11A02">
        <w:rPr>
          <w:sz w:val="28"/>
          <w:szCs w:val="28"/>
        </w:rPr>
        <w:t>вершенствованию осуществления главными а</w:t>
      </w:r>
      <w:r w:rsidR="00B5311E">
        <w:rPr>
          <w:sz w:val="28"/>
          <w:szCs w:val="28"/>
        </w:rPr>
        <w:t xml:space="preserve">дминистраторами средств бюджета </w:t>
      </w:r>
      <w:r w:rsidR="003D1A38">
        <w:rPr>
          <w:sz w:val="28"/>
          <w:szCs w:val="28"/>
        </w:rPr>
        <w:t>Маловишерского</w:t>
      </w:r>
      <w:r w:rsidRPr="00D11A02">
        <w:rPr>
          <w:sz w:val="28"/>
          <w:szCs w:val="28"/>
        </w:rPr>
        <w:t xml:space="preserve"> муниципального района  внутреннего финансов</w:t>
      </w:r>
      <w:r w:rsidRPr="00D11A02">
        <w:rPr>
          <w:sz w:val="28"/>
          <w:szCs w:val="28"/>
        </w:rPr>
        <w:t>о</w:t>
      </w:r>
      <w:r w:rsidRPr="00D11A02">
        <w:rPr>
          <w:sz w:val="28"/>
          <w:szCs w:val="28"/>
        </w:rPr>
        <w:t>го контроля и внутреннего финансового аудита являются разделом общей программы контрольного или экспертно-аналитического мероприятия, пер</w:t>
      </w:r>
      <w:r w:rsidRPr="00D11A02">
        <w:rPr>
          <w:sz w:val="28"/>
          <w:szCs w:val="28"/>
        </w:rPr>
        <w:t>е</w:t>
      </w:r>
      <w:r w:rsidRPr="00D11A02">
        <w:rPr>
          <w:sz w:val="28"/>
          <w:szCs w:val="28"/>
        </w:rPr>
        <w:t>чень соответствующих критериев (вопросов), отражённых в пункте 5.3. н</w:t>
      </w:r>
      <w:r w:rsidRPr="00D11A02">
        <w:rPr>
          <w:sz w:val="28"/>
          <w:szCs w:val="28"/>
        </w:rPr>
        <w:t>а</w:t>
      </w:r>
      <w:r w:rsidRPr="00D11A02">
        <w:rPr>
          <w:sz w:val="28"/>
          <w:szCs w:val="28"/>
        </w:rPr>
        <w:t>стоящего Стандарта, может быть сокращён</w:t>
      </w:r>
    </w:p>
    <w:p w:rsidR="00D11A02" w:rsidRPr="00D11A02" w:rsidRDefault="00D11A02" w:rsidP="00B5311E">
      <w:pPr>
        <w:pStyle w:val="21"/>
        <w:numPr>
          <w:ilvl w:val="1"/>
          <w:numId w:val="15"/>
        </w:numPr>
        <w:shd w:val="clear" w:color="auto" w:fill="auto"/>
        <w:spacing w:line="240" w:lineRule="auto"/>
        <w:ind w:left="0" w:firstLine="426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На основании программы, а также по результатам анализа име</w:t>
      </w:r>
      <w:r w:rsidRPr="00D11A02">
        <w:rPr>
          <w:sz w:val="28"/>
          <w:szCs w:val="28"/>
        </w:rPr>
        <w:t>ю</w:t>
      </w:r>
      <w:r w:rsidRPr="00D11A02">
        <w:rPr>
          <w:sz w:val="28"/>
          <w:szCs w:val="28"/>
        </w:rPr>
        <w:t xml:space="preserve">щейся информации о главном администраторе средств бюджета </w:t>
      </w:r>
      <w:r w:rsidR="003D1A38">
        <w:rPr>
          <w:sz w:val="28"/>
          <w:szCs w:val="28"/>
        </w:rPr>
        <w:t>Маловише</w:t>
      </w:r>
      <w:r w:rsidR="003D1A38">
        <w:rPr>
          <w:sz w:val="28"/>
          <w:szCs w:val="28"/>
        </w:rPr>
        <w:t>р</w:t>
      </w:r>
      <w:r w:rsidR="003D1A38">
        <w:rPr>
          <w:sz w:val="28"/>
          <w:szCs w:val="28"/>
        </w:rPr>
        <w:t>ского</w:t>
      </w:r>
      <w:r w:rsidRPr="00D11A02">
        <w:rPr>
          <w:sz w:val="28"/>
          <w:szCs w:val="28"/>
        </w:rPr>
        <w:t xml:space="preserve"> муниципального направляются запросы в его адрес, содержащие пер</w:t>
      </w:r>
      <w:r w:rsidRPr="00D11A02">
        <w:rPr>
          <w:sz w:val="28"/>
          <w:szCs w:val="28"/>
        </w:rPr>
        <w:t>е</w:t>
      </w:r>
      <w:r w:rsidRPr="00D11A02">
        <w:rPr>
          <w:sz w:val="28"/>
          <w:szCs w:val="28"/>
        </w:rPr>
        <w:t>чень необходимых документов и информации.</w:t>
      </w:r>
    </w:p>
    <w:p w:rsidR="00D11A02" w:rsidRPr="00D11A02" w:rsidRDefault="00D11A02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В случае, когда критерии (вопросы) подготовки предложений по с</w:t>
      </w:r>
      <w:r w:rsidRPr="00D11A02">
        <w:rPr>
          <w:sz w:val="28"/>
          <w:szCs w:val="28"/>
        </w:rPr>
        <w:t>о</w:t>
      </w:r>
      <w:r w:rsidRPr="00D11A02">
        <w:rPr>
          <w:sz w:val="28"/>
          <w:szCs w:val="28"/>
        </w:rPr>
        <w:t xml:space="preserve">вершенствованию осуществления главными администраторами средств бюджета </w:t>
      </w:r>
      <w:r w:rsidR="003D1A38">
        <w:rPr>
          <w:sz w:val="28"/>
          <w:szCs w:val="28"/>
        </w:rPr>
        <w:t>Маловишерского</w:t>
      </w:r>
      <w:r w:rsidRPr="00D11A02">
        <w:rPr>
          <w:sz w:val="28"/>
          <w:szCs w:val="28"/>
        </w:rPr>
        <w:t xml:space="preserve"> муниципального района  внутреннего финансов</w:t>
      </w:r>
      <w:r w:rsidRPr="00D11A02">
        <w:rPr>
          <w:sz w:val="28"/>
          <w:szCs w:val="28"/>
        </w:rPr>
        <w:t>о</w:t>
      </w:r>
      <w:r w:rsidRPr="00D11A02">
        <w:rPr>
          <w:sz w:val="28"/>
          <w:szCs w:val="28"/>
        </w:rPr>
        <w:t>го контроля и внутреннего финансового аудита являются разделом общей программы контрольного или экспертно-аналитического мероприятия, соо</w:t>
      </w:r>
      <w:r w:rsidRPr="00D11A02">
        <w:rPr>
          <w:sz w:val="28"/>
          <w:szCs w:val="28"/>
        </w:rPr>
        <w:t>т</w:t>
      </w:r>
      <w:r w:rsidRPr="00D11A02">
        <w:rPr>
          <w:sz w:val="28"/>
          <w:szCs w:val="28"/>
        </w:rPr>
        <w:t>ветствующие запросы направляются при необходимости.</w:t>
      </w:r>
    </w:p>
    <w:p w:rsidR="00D11A02" w:rsidRPr="00D11A02" w:rsidRDefault="00D11A02" w:rsidP="00B5311E">
      <w:pPr>
        <w:pStyle w:val="21"/>
        <w:numPr>
          <w:ilvl w:val="1"/>
          <w:numId w:val="15"/>
        </w:numPr>
        <w:shd w:val="clear" w:color="auto" w:fill="auto"/>
        <w:tabs>
          <w:tab w:val="left" w:pos="993"/>
        </w:tabs>
        <w:spacing w:line="240" w:lineRule="auto"/>
        <w:ind w:left="0" w:firstLine="426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Включению в запросы подлежит:</w:t>
      </w:r>
    </w:p>
    <w:p w:rsidR="00D11A02" w:rsidRPr="00D11A02" w:rsidRDefault="00D11A02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годовая отчётность субъекта внутреннего финансового контроля и внутреннего финансового аудита, содержащая информацию, подтвержда</w:t>
      </w:r>
      <w:r w:rsidRPr="00D11A02">
        <w:rPr>
          <w:sz w:val="28"/>
          <w:szCs w:val="28"/>
        </w:rPr>
        <w:t>ю</w:t>
      </w:r>
      <w:r w:rsidRPr="00D11A02">
        <w:rPr>
          <w:sz w:val="28"/>
          <w:szCs w:val="28"/>
        </w:rPr>
        <w:t>щую выводы о достоверности сводной бюджетной отчётности главного а</w:t>
      </w:r>
      <w:r w:rsidRPr="00D11A02">
        <w:rPr>
          <w:sz w:val="28"/>
          <w:szCs w:val="28"/>
        </w:rPr>
        <w:t>д</w:t>
      </w:r>
      <w:r w:rsidRPr="00D11A02">
        <w:rPr>
          <w:sz w:val="28"/>
          <w:szCs w:val="28"/>
        </w:rPr>
        <w:t>министратора средств бюджета и соответствия порядка ведения бюджетного учёта методологии и стандартам бюджетного учёта, установленным Мин</w:t>
      </w:r>
      <w:r w:rsidRPr="00D11A02">
        <w:rPr>
          <w:sz w:val="28"/>
          <w:szCs w:val="28"/>
        </w:rPr>
        <w:t>и</w:t>
      </w:r>
      <w:r w:rsidRPr="00D11A02">
        <w:rPr>
          <w:sz w:val="28"/>
          <w:szCs w:val="28"/>
        </w:rPr>
        <w:t>стерством финансов Российской Федерации;</w:t>
      </w:r>
    </w:p>
    <w:p w:rsidR="00D11A02" w:rsidRPr="00D11A02" w:rsidRDefault="00D11A02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годовые планы работы и программы проверок, осуществлённых суб</w:t>
      </w:r>
      <w:r w:rsidRPr="00D11A02">
        <w:rPr>
          <w:sz w:val="28"/>
          <w:szCs w:val="28"/>
        </w:rPr>
        <w:t>ъ</w:t>
      </w:r>
      <w:r w:rsidRPr="00D11A02">
        <w:rPr>
          <w:sz w:val="28"/>
          <w:szCs w:val="28"/>
        </w:rPr>
        <w:lastRenderedPageBreak/>
        <w:t>ектом внутреннего финансового контроля и внутреннего финансового ауд</w:t>
      </w:r>
      <w:r w:rsidRPr="00D11A02">
        <w:rPr>
          <w:sz w:val="28"/>
          <w:szCs w:val="28"/>
        </w:rPr>
        <w:t>и</w:t>
      </w:r>
      <w:r w:rsidRPr="00D11A02">
        <w:rPr>
          <w:sz w:val="28"/>
          <w:szCs w:val="28"/>
        </w:rPr>
        <w:t>та;</w:t>
      </w:r>
    </w:p>
    <w:p w:rsidR="00D11A02" w:rsidRPr="00D11A02" w:rsidRDefault="00D11A02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акты, составленные по результатам проверок, осуществлённых субъе</w:t>
      </w:r>
      <w:r w:rsidRPr="00D11A02">
        <w:rPr>
          <w:sz w:val="28"/>
          <w:szCs w:val="28"/>
        </w:rPr>
        <w:t>к</w:t>
      </w:r>
      <w:r w:rsidRPr="00D11A02">
        <w:rPr>
          <w:sz w:val="28"/>
          <w:szCs w:val="28"/>
        </w:rPr>
        <w:t>том внутреннего финансового контроля и внутреннего финансового аудита, при необходимости выборочно;</w:t>
      </w:r>
    </w:p>
    <w:p w:rsidR="00D11A02" w:rsidRPr="00D11A02" w:rsidRDefault="00D11A02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информация об устранении выявленных субъектом внутреннего ф</w:t>
      </w:r>
      <w:r w:rsidRPr="00D11A02">
        <w:rPr>
          <w:sz w:val="28"/>
          <w:szCs w:val="28"/>
        </w:rPr>
        <w:t>и</w:t>
      </w:r>
      <w:r w:rsidRPr="00D11A02">
        <w:rPr>
          <w:sz w:val="28"/>
          <w:szCs w:val="28"/>
        </w:rPr>
        <w:t>нансового контроля и внутреннего финансового аудита нарушений.</w:t>
      </w:r>
    </w:p>
    <w:p w:rsidR="00D11A02" w:rsidRDefault="00D11A02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Запрашивается также информация по выявленным в ходе проверок других органов финансового контроля, и не устранённым нарушениям и н</w:t>
      </w:r>
      <w:r w:rsidRPr="00D11A02">
        <w:rPr>
          <w:sz w:val="28"/>
          <w:szCs w:val="28"/>
        </w:rPr>
        <w:t>е</w:t>
      </w:r>
      <w:r w:rsidRPr="00D11A02">
        <w:rPr>
          <w:sz w:val="28"/>
          <w:szCs w:val="28"/>
        </w:rPr>
        <w:t>достаткам в работе субъекта внутреннего финансового аудита.</w:t>
      </w:r>
    </w:p>
    <w:p w:rsidR="00D11A02" w:rsidRPr="00D11A02" w:rsidRDefault="00D11A02" w:rsidP="00B5311E">
      <w:pPr>
        <w:pStyle w:val="32"/>
        <w:numPr>
          <w:ilvl w:val="0"/>
          <w:numId w:val="15"/>
        </w:numPr>
        <w:shd w:val="clear" w:color="auto" w:fill="auto"/>
        <w:tabs>
          <w:tab w:val="left" w:pos="1231"/>
        </w:tabs>
        <w:spacing w:before="0" w:after="0" w:line="240" w:lineRule="auto"/>
        <w:jc w:val="center"/>
        <w:rPr>
          <w:sz w:val="28"/>
          <w:szCs w:val="28"/>
        </w:rPr>
      </w:pPr>
      <w:r w:rsidRPr="00D11A02">
        <w:rPr>
          <w:sz w:val="28"/>
          <w:szCs w:val="28"/>
        </w:rPr>
        <w:t>Организация и осуществление деятельности по подготовке предлож</w:t>
      </w:r>
      <w:r w:rsidRPr="00D11A02">
        <w:rPr>
          <w:sz w:val="28"/>
          <w:szCs w:val="28"/>
        </w:rPr>
        <w:t>е</w:t>
      </w:r>
      <w:r w:rsidRPr="00D11A02">
        <w:rPr>
          <w:sz w:val="28"/>
          <w:szCs w:val="28"/>
        </w:rPr>
        <w:t>ний по совершенствованию осуществления главными администрат</w:t>
      </w:r>
      <w:r w:rsidRPr="00D11A02">
        <w:rPr>
          <w:sz w:val="28"/>
          <w:szCs w:val="28"/>
        </w:rPr>
        <w:t>о</w:t>
      </w:r>
      <w:r w:rsidRPr="00D11A02">
        <w:rPr>
          <w:sz w:val="28"/>
          <w:szCs w:val="28"/>
        </w:rPr>
        <w:t>рами средств бюджета внутреннего финансового контроля и внутре</w:t>
      </w:r>
      <w:r w:rsidRPr="00D11A02">
        <w:rPr>
          <w:sz w:val="28"/>
          <w:szCs w:val="28"/>
        </w:rPr>
        <w:t>н</w:t>
      </w:r>
      <w:r w:rsidRPr="00D11A02">
        <w:rPr>
          <w:sz w:val="28"/>
          <w:szCs w:val="28"/>
        </w:rPr>
        <w:t>него финансового аудита</w:t>
      </w:r>
    </w:p>
    <w:p w:rsidR="00D11A02" w:rsidRPr="00D11A02" w:rsidRDefault="00D11A02" w:rsidP="00B5311E">
      <w:pPr>
        <w:pStyle w:val="21"/>
        <w:numPr>
          <w:ilvl w:val="1"/>
          <w:numId w:val="15"/>
        </w:numPr>
        <w:shd w:val="clear" w:color="auto" w:fill="auto"/>
        <w:tabs>
          <w:tab w:val="left" w:pos="993"/>
        </w:tabs>
        <w:spacing w:line="240" w:lineRule="auto"/>
        <w:ind w:left="0" w:firstLine="426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На данном этапе анализируется подготовленность системы внутре</w:t>
      </w:r>
      <w:r w:rsidRPr="00D11A02">
        <w:rPr>
          <w:sz w:val="28"/>
          <w:szCs w:val="28"/>
        </w:rPr>
        <w:t>н</w:t>
      </w:r>
      <w:r w:rsidRPr="00D11A02">
        <w:rPr>
          <w:sz w:val="28"/>
          <w:szCs w:val="28"/>
        </w:rPr>
        <w:t>него финансового контроля и внутреннего финансового аудита к обеспеч</w:t>
      </w:r>
      <w:r w:rsidRPr="00D11A02">
        <w:rPr>
          <w:sz w:val="28"/>
          <w:szCs w:val="28"/>
        </w:rPr>
        <w:t>е</w:t>
      </w:r>
      <w:r w:rsidRPr="00D11A02">
        <w:rPr>
          <w:sz w:val="28"/>
          <w:szCs w:val="28"/>
        </w:rPr>
        <w:t>нию выполнения поставленных перед ней задач, включая:</w:t>
      </w:r>
    </w:p>
    <w:p w:rsidR="00D11A02" w:rsidRPr="00D11A02" w:rsidRDefault="00D11A02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наличие и содержание локального правового акта главного админис</w:t>
      </w:r>
      <w:r w:rsidRPr="00D11A02">
        <w:rPr>
          <w:sz w:val="28"/>
          <w:szCs w:val="28"/>
        </w:rPr>
        <w:t>т</w:t>
      </w:r>
      <w:r w:rsidRPr="00D11A02">
        <w:rPr>
          <w:sz w:val="28"/>
          <w:szCs w:val="28"/>
        </w:rPr>
        <w:t xml:space="preserve">ратора (администратора) средств бюджета </w:t>
      </w:r>
      <w:r w:rsidR="003D1A38">
        <w:rPr>
          <w:sz w:val="28"/>
          <w:szCs w:val="28"/>
        </w:rPr>
        <w:t>Маловишерского</w:t>
      </w:r>
      <w:r w:rsidRPr="00D11A02">
        <w:rPr>
          <w:sz w:val="28"/>
          <w:szCs w:val="28"/>
        </w:rPr>
        <w:t xml:space="preserve"> муниципального района, определяющего правила организации внутреннего финансового ко</w:t>
      </w:r>
      <w:r w:rsidRPr="00D11A02">
        <w:rPr>
          <w:sz w:val="28"/>
          <w:szCs w:val="28"/>
        </w:rPr>
        <w:t>н</w:t>
      </w:r>
      <w:r w:rsidRPr="00D11A02">
        <w:rPr>
          <w:sz w:val="28"/>
          <w:szCs w:val="28"/>
        </w:rPr>
        <w:t>троля и внутреннего финансового аудита;</w:t>
      </w:r>
    </w:p>
    <w:p w:rsidR="00D11A02" w:rsidRPr="00D11A02" w:rsidRDefault="00D11A02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закрепление полномочий субъекта внутреннего финансового контроля и внутреннего финансового аудита, уровень его подотчётности;</w:t>
      </w:r>
    </w:p>
    <w:p w:rsidR="00D11A02" w:rsidRPr="00D11A02" w:rsidRDefault="00D11A02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наличие и систематичность контроля качества внутреннего финансов</w:t>
      </w:r>
      <w:r w:rsidRPr="00D11A02">
        <w:rPr>
          <w:sz w:val="28"/>
          <w:szCs w:val="28"/>
        </w:rPr>
        <w:t>о</w:t>
      </w:r>
      <w:r w:rsidRPr="00D11A02">
        <w:rPr>
          <w:sz w:val="28"/>
          <w:szCs w:val="28"/>
        </w:rPr>
        <w:t>го контроля и внутреннего финансового аудита;</w:t>
      </w:r>
    </w:p>
    <w:p w:rsidR="00D11A02" w:rsidRPr="00D11A02" w:rsidRDefault="00D11A02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укомплектованность и профессиональная квалификация сотрудников субъекта внутреннего финансового контроля и внутреннего финансового а</w:t>
      </w:r>
      <w:r w:rsidRPr="00D11A02">
        <w:rPr>
          <w:sz w:val="28"/>
          <w:szCs w:val="28"/>
        </w:rPr>
        <w:t>у</w:t>
      </w:r>
      <w:r w:rsidRPr="00D11A02">
        <w:rPr>
          <w:sz w:val="28"/>
          <w:szCs w:val="28"/>
        </w:rPr>
        <w:t>дита;</w:t>
      </w:r>
    </w:p>
    <w:p w:rsidR="00D11A02" w:rsidRPr="00D11A02" w:rsidRDefault="00D11A02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организация планирования внутреннего финансового контроля и вну</w:t>
      </w:r>
      <w:r w:rsidRPr="00D11A02">
        <w:rPr>
          <w:sz w:val="28"/>
          <w:szCs w:val="28"/>
        </w:rPr>
        <w:t>т</w:t>
      </w:r>
      <w:r w:rsidRPr="00D11A02">
        <w:rPr>
          <w:sz w:val="28"/>
          <w:szCs w:val="28"/>
        </w:rPr>
        <w:t>реннего финансового аудита, в том числе с учётом риска и степени охвата аудиторскими проверками подведомственных организаций, соответствие п</w:t>
      </w:r>
      <w:r w:rsidRPr="00D11A02">
        <w:rPr>
          <w:sz w:val="28"/>
          <w:szCs w:val="28"/>
        </w:rPr>
        <w:t>о</w:t>
      </w:r>
      <w:r w:rsidRPr="00D11A02">
        <w:rPr>
          <w:sz w:val="28"/>
          <w:szCs w:val="28"/>
        </w:rPr>
        <w:t>рядка планирования внутреннего финансового контроля и внутреннего ф</w:t>
      </w:r>
      <w:r w:rsidRPr="00D11A02">
        <w:rPr>
          <w:sz w:val="28"/>
          <w:szCs w:val="28"/>
        </w:rPr>
        <w:t>и</w:t>
      </w:r>
      <w:r w:rsidRPr="00D11A02">
        <w:rPr>
          <w:sz w:val="28"/>
          <w:szCs w:val="28"/>
        </w:rPr>
        <w:t>нансового аудита;</w:t>
      </w:r>
    </w:p>
    <w:p w:rsidR="00D11A02" w:rsidRPr="00D11A02" w:rsidRDefault="00D11A02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изучение и анализ конкретных результатов функционирования системы внутреннего финансового контроля и внутреннего финансового аудита, оц</w:t>
      </w:r>
      <w:r w:rsidRPr="00D11A02">
        <w:rPr>
          <w:sz w:val="28"/>
          <w:szCs w:val="28"/>
        </w:rPr>
        <w:t>е</w:t>
      </w:r>
      <w:r w:rsidRPr="00D11A02">
        <w:rPr>
          <w:sz w:val="28"/>
          <w:szCs w:val="28"/>
        </w:rPr>
        <w:t>нивается эффективность выполнения поставленных перед ней задач, а также целей внутреннего финансового контроля и внутреннего финансового ауд</w:t>
      </w:r>
      <w:r w:rsidRPr="00D11A02">
        <w:rPr>
          <w:sz w:val="28"/>
          <w:szCs w:val="28"/>
        </w:rPr>
        <w:t>и</w:t>
      </w:r>
      <w:r w:rsidRPr="00D11A02">
        <w:rPr>
          <w:sz w:val="28"/>
          <w:szCs w:val="28"/>
        </w:rPr>
        <w:t>та;</w:t>
      </w:r>
    </w:p>
    <w:p w:rsidR="00D11A02" w:rsidRPr="00D11A02" w:rsidRDefault="00D11A02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организация системы отчётности о результатах деятельности субъекта внутреннего финансового контроля и внутреннего финансового аудита.</w:t>
      </w:r>
    </w:p>
    <w:p w:rsidR="00D11A02" w:rsidRPr="00D11A02" w:rsidRDefault="00D11A02" w:rsidP="00B5311E">
      <w:pPr>
        <w:pStyle w:val="21"/>
        <w:numPr>
          <w:ilvl w:val="1"/>
          <w:numId w:val="15"/>
        </w:numPr>
        <w:shd w:val="clear" w:color="auto" w:fill="auto"/>
        <w:tabs>
          <w:tab w:val="left" w:pos="993"/>
        </w:tabs>
        <w:spacing w:line="240" w:lineRule="auto"/>
        <w:ind w:left="0" w:firstLine="426"/>
        <w:jc w:val="both"/>
        <w:rPr>
          <w:sz w:val="28"/>
          <w:szCs w:val="28"/>
        </w:rPr>
      </w:pPr>
      <w:r w:rsidRPr="00D11A02">
        <w:rPr>
          <w:sz w:val="28"/>
          <w:szCs w:val="28"/>
        </w:rPr>
        <w:t xml:space="preserve">На этом этапе формируются выводы </w:t>
      </w:r>
      <w:r w:rsidR="00B5311E">
        <w:rPr>
          <w:sz w:val="28"/>
          <w:szCs w:val="28"/>
        </w:rPr>
        <w:t>Счётной палаты</w:t>
      </w:r>
      <w:r w:rsidRPr="00D11A02">
        <w:rPr>
          <w:sz w:val="28"/>
          <w:szCs w:val="28"/>
        </w:rPr>
        <w:t xml:space="preserve">  о состоянии внутреннего финансового контроля и внутреннего финансового аудита соо</w:t>
      </w:r>
      <w:r w:rsidRPr="00D11A02">
        <w:rPr>
          <w:sz w:val="28"/>
          <w:szCs w:val="28"/>
        </w:rPr>
        <w:t>т</w:t>
      </w:r>
      <w:r w:rsidRPr="00D11A02">
        <w:rPr>
          <w:sz w:val="28"/>
          <w:szCs w:val="28"/>
        </w:rPr>
        <w:t xml:space="preserve">ветствующего главного администратора (администратора) средств бюджета </w:t>
      </w:r>
      <w:r w:rsidR="003D1A38">
        <w:rPr>
          <w:sz w:val="28"/>
          <w:szCs w:val="28"/>
        </w:rPr>
        <w:t>Маловишерского</w:t>
      </w:r>
      <w:r w:rsidRPr="00D11A02">
        <w:rPr>
          <w:sz w:val="28"/>
          <w:szCs w:val="28"/>
        </w:rPr>
        <w:t xml:space="preserve"> муниципального района   и предложения по их соверше</w:t>
      </w:r>
      <w:r w:rsidRPr="00D11A02">
        <w:rPr>
          <w:sz w:val="28"/>
          <w:szCs w:val="28"/>
        </w:rPr>
        <w:t>н</w:t>
      </w:r>
      <w:r w:rsidRPr="00D11A02">
        <w:rPr>
          <w:sz w:val="28"/>
          <w:szCs w:val="28"/>
        </w:rPr>
        <w:lastRenderedPageBreak/>
        <w:t>ствованию.</w:t>
      </w:r>
    </w:p>
    <w:p w:rsidR="00D11A02" w:rsidRPr="00D11A02" w:rsidRDefault="00D11A02" w:rsidP="00B5311E">
      <w:pPr>
        <w:pStyle w:val="21"/>
        <w:numPr>
          <w:ilvl w:val="1"/>
          <w:numId w:val="15"/>
        </w:numPr>
        <w:shd w:val="clear" w:color="auto" w:fill="auto"/>
        <w:spacing w:line="240" w:lineRule="auto"/>
        <w:ind w:left="0" w:firstLine="426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На этом этапе следует опираться на непосредственные результ</w:t>
      </w:r>
      <w:r w:rsidRPr="00D11A02">
        <w:rPr>
          <w:sz w:val="28"/>
          <w:szCs w:val="28"/>
        </w:rPr>
        <w:t>а</w:t>
      </w:r>
      <w:r w:rsidRPr="00D11A02">
        <w:rPr>
          <w:sz w:val="28"/>
          <w:szCs w:val="28"/>
        </w:rPr>
        <w:t>ты проводимых субъектом внутреннего финансового контроля проверок в рамках выполнения указанных задач:</w:t>
      </w:r>
    </w:p>
    <w:p w:rsidR="00D11A02" w:rsidRPr="00D11A02" w:rsidRDefault="00D11A02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объёмы проверенных средств;</w:t>
      </w:r>
    </w:p>
    <w:p w:rsidR="00D11A02" w:rsidRPr="00D11A02" w:rsidRDefault="00D11A02" w:rsidP="00B5311E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выявленные нарушения в использовании бюджетных средств имущес</w:t>
      </w:r>
      <w:r w:rsidRPr="00D11A02">
        <w:rPr>
          <w:sz w:val="28"/>
          <w:szCs w:val="28"/>
        </w:rPr>
        <w:t>т</w:t>
      </w:r>
      <w:r w:rsidRPr="00D11A02">
        <w:rPr>
          <w:sz w:val="28"/>
          <w:szCs w:val="28"/>
        </w:rPr>
        <w:t xml:space="preserve">ва, находящегося в собственности </w:t>
      </w:r>
      <w:r w:rsidR="003D1A38">
        <w:rPr>
          <w:sz w:val="28"/>
          <w:szCs w:val="28"/>
        </w:rPr>
        <w:t>Маловишерского</w:t>
      </w:r>
      <w:r w:rsidRPr="00D11A02">
        <w:rPr>
          <w:sz w:val="28"/>
          <w:szCs w:val="28"/>
        </w:rPr>
        <w:t xml:space="preserve"> муниципального района, в подготовке бюджетной отчётности и ведении бюджетного учёта и в иных случаях</w:t>
      </w:r>
      <w:r w:rsidR="00B5311E">
        <w:rPr>
          <w:sz w:val="28"/>
          <w:szCs w:val="28"/>
        </w:rPr>
        <w:t xml:space="preserve"> </w:t>
      </w:r>
      <w:r w:rsidRPr="00D11A02">
        <w:rPr>
          <w:sz w:val="28"/>
          <w:szCs w:val="28"/>
        </w:rPr>
        <w:t>незаконного использования государственных средств, в которых у</w:t>
      </w:r>
      <w:r w:rsidRPr="00D11A02">
        <w:rPr>
          <w:sz w:val="28"/>
          <w:szCs w:val="28"/>
        </w:rPr>
        <w:t>с</w:t>
      </w:r>
      <w:r w:rsidRPr="00D11A02">
        <w:rPr>
          <w:sz w:val="28"/>
          <w:szCs w:val="28"/>
        </w:rPr>
        <w:t xml:space="preserve">матриваются признаки коррупционных правонарушений; </w:t>
      </w:r>
      <w:r w:rsidR="00B5311E">
        <w:rPr>
          <w:sz w:val="28"/>
          <w:szCs w:val="28"/>
        </w:rPr>
        <w:t xml:space="preserve">                                                                                                      </w:t>
      </w:r>
      <w:r w:rsidRPr="00D11A02">
        <w:rPr>
          <w:sz w:val="28"/>
          <w:szCs w:val="28"/>
        </w:rPr>
        <w:t>корректной классификации нарушений; принятые меры по устранению н</w:t>
      </w:r>
      <w:r w:rsidRPr="00D11A02">
        <w:rPr>
          <w:sz w:val="28"/>
          <w:szCs w:val="28"/>
        </w:rPr>
        <w:t>а</w:t>
      </w:r>
      <w:r w:rsidRPr="00D11A02">
        <w:rPr>
          <w:sz w:val="28"/>
          <w:szCs w:val="28"/>
        </w:rPr>
        <w:t>рушений.</w:t>
      </w:r>
    </w:p>
    <w:p w:rsidR="00D11A02" w:rsidRPr="00D11A02" w:rsidRDefault="00D11A02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 xml:space="preserve">Также анализируются решения руководителя главного администратора (администратора) средств бюджета </w:t>
      </w:r>
      <w:r w:rsidR="003D1A38">
        <w:rPr>
          <w:sz w:val="28"/>
          <w:szCs w:val="28"/>
        </w:rPr>
        <w:t>Маловишерского</w:t>
      </w:r>
      <w:r w:rsidRPr="00D11A02">
        <w:rPr>
          <w:sz w:val="28"/>
          <w:szCs w:val="28"/>
        </w:rPr>
        <w:t xml:space="preserve"> муниципального района  по отчётам о результатах внутренних проверок, в том числе:</w:t>
      </w:r>
    </w:p>
    <w:p w:rsidR="00D11A02" w:rsidRPr="00D11A02" w:rsidRDefault="00D11A02" w:rsidP="003635F0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о необходимости реализации выводов, предложений и рекомендаций; о недостаточной обоснованности выводов, предложений и рекомендаций; о применении материально и (или) дисциплинарной ответственности к вино</w:t>
      </w:r>
      <w:r w:rsidRPr="00D11A02">
        <w:rPr>
          <w:sz w:val="28"/>
          <w:szCs w:val="28"/>
        </w:rPr>
        <w:t>в</w:t>
      </w:r>
      <w:r w:rsidRPr="00D11A02">
        <w:rPr>
          <w:sz w:val="28"/>
          <w:szCs w:val="28"/>
        </w:rPr>
        <w:t>ным должностным лицам, а также о проведении служебных проверок;</w:t>
      </w:r>
    </w:p>
    <w:p w:rsidR="00D11A02" w:rsidRPr="00D11A02" w:rsidRDefault="00D11A02" w:rsidP="003635F0">
      <w:pPr>
        <w:pStyle w:val="21"/>
        <w:shd w:val="clear" w:color="auto" w:fill="auto"/>
        <w:tabs>
          <w:tab w:val="left" w:pos="1178"/>
        </w:tabs>
        <w:spacing w:line="240" w:lineRule="auto"/>
        <w:ind w:firstLine="426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направлении материалов в орган местного самоуправления,</w:t>
      </w:r>
      <w:r w:rsidR="00F979ED">
        <w:rPr>
          <w:sz w:val="28"/>
          <w:szCs w:val="28"/>
        </w:rPr>
        <w:t xml:space="preserve"> </w:t>
      </w:r>
      <w:r w:rsidRPr="00D11A02">
        <w:rPr>
          <w:sz w:val="28"/>
          <w:szCs w:val="28"/>
        </w:rPr>
        <w:t>уполном</w:t>
      </w:r>
      <w:r w:rsidRPr="00D11A02">
        <w:rPr>
          <w:sz w:val="28"/>
          <w:szCs w:val="28"/>
        </w:rPr>
        <w:t>о</w:t>
      </w:r>
      <w:r w:rsidRPr="00D11A02">
        <w:rPr>
          <w:sz w:val="28"/>
          <w:szCs w:val="28"/>
        </w:rPr>
        <w:t>ченный на осуществление внутреннего муниципального финансового</w:t>
      </w:r>
      <w:r w:rsidR="003635F0">
        <w:rPr>
          <w:sz w:val="28"/>
          <w:szCs w:val="28"/>
        </w:rPr>
        <w:t xml:space="preserve"> </w:t>
      </w:r>
      <w:r w:rsidRPr="00D11A02">
        <w:rPr>
          <w:sz w:val="28"/>
          <w:szCs w:val="28"/>
        </w:rPr>
        <w:t>ко</w:t>
      </w:r>
      <w:r w:rsidRPr="00D11A02">
        <w:rPr>
          <w:sz w:val="28"/>
          <w:szCs w:val="28"/>
        </w:rPr>
        <w:t>н</w:t>
      </w:r>
      <w:r w:rsidRPr="00D11A02">
        <w:rPr>
          <w:sz w:val="28"/>
          <w:szCs w:val="28"/>
        </w:rPr>
        <w:t>троля, правоохранительные органы в случае наличия признаков нарушений</w:t>
      </w:r>
      <w:r w:rsidR="003635F0">
        <w:rPr>
          <w:sz w:val="28"/>
          <w:szCs w:val="28"/>
        </w:rPr>
        <w:t xml:space="preserve"> </w:t>
      </w:r>
      <w:r w:rsidRPr="00D11A02">
        <w:rPr>
          <w:sz w:val="28"/>
          <w:szCs w:val="28"/>
        </w:rPr>
        <w:t>бюджетного законодательства.</w:t>
      </w:r>
    </w:p>
    <w:p w:rsidR="00D11A02" w:rsidRPr="003635F0" w:rsidRDefault="00D11A02" w:rsidP="003635F0">
      <w:pPr>
        <w:pStyle w:val="21"/>
        <w:numPr>
          <w:ilvl w:val="1"/>
          <w:numId w:val="15"/>
        </w:numPr>
        <w:shd w:val="clear" w:color="auto" w:fill="auto"/>
        <w:tabs>
          <w:tab w:val="left" w:pos="993"/>
        </w:tabs>
        <w:spacing w:line="240" w:lineRule="auto"/>
        <w:ind w:left="0" w:firstLine="426"/>
        <w:jc w:val="both"/>
        <w:rPr>
          <w:sz w:val="28"/>
          <w:szCs w:val="28"/>
        </w:rPr>
      </w:pPr>
      <w:r w:rsidRPr="003635F0">
        <w:rPr>
          <w:sz w:val="28"/>
          <w:szCs w:val="28"/>
        </w:rPr>
        <w:t>На данном этапе необходимо оценить принимаемые меры,</w:t>
      </w:r>
      <w:r w:rsidR="003635F0" w:rsidRPr="003635F0">
        <w:rPr>
          <w:sz w:val="28"/>
          <w:szCs w:val="28"/>
        </w:rPr>
        <w:t xml:space="preserve"> </w:t>
      </w:r>
      <w:r w:rsidRPr="003635F0">
        <w:rPr>
          <w:sz w:val="28"/>
          <w:szCs w:val="28"/>
        </w:rPr>
        <w:t>напра</w:t>
      </w:r>
      <w:r w:rsidRPr="003635F0">
        <w:rPr>
          <w:sz w:val="28"/>
          <w:szCs w:val="28"/>
        </w:rPr>
        <w:t>в</w:t>
      </w:r>
      <w:r w:rsidRPr="003635F0">
        <w:rPr>
          <w:sz w:val="28"/>
          <w:szCs w:val="28"/>
        </w:rPr>
        <w:t>ленные на обеспечение сохранности материальных ценностей, поскольку</w:t>
      </w:r>
      <w:r w:rsidR="003635F0" w:rsidRPr="003635F0">
        <w:rPr>
          <w:sz w:val="28"/>
          <w:szCs w:val="28"/>
        </w:rPr>
        <w:t xml:space="preserve"> </w:t>
      </w:r>
      <w:r w:rsidRPr="003635F0">
        <w:rPr>
          <w:sz w:val="28"/>
          <w:szCs w:val="28"/>
        </w:rPr>
        <w:t>н</w:t>
      </w:r>
      <w:r w:rsidRPr="003635F0">
        <w:rPr>
          <w:sz w:val="28"/>
          <w:szCs w:val="28"/>
        </w:rPr>
        <w:t>а</w:t>
      </w:r>
      <w:r w:rsidRPr="003635F0">
        <w:rPr>
          <w:sz w:val="28"/>
          <w:szCs w:val="28"/>
        </w:rPr>
        <w:t>рушение установленного порядка проведения инвентаризации имущества и</w:t>
      </w:r>
      <w:r w:rsidR="003635F0" w:rsidRPr="003635F0">
        <w:rPr>
          <w:sz w:val="28"/>
          <w:szCs w:val="28"/>
        </w:rPr>
        <w:t xml:space="preserve"> </w:t>
      </w:r>
      <w:r w:rsidRPr="003635F0">
        <w:rPr>
          <w:sz w:val="28"/>
          <w:szCs w:val="28"/>
        </w:rPr>
        <w:t>финансовых обязательств приходит к возрастанию рисков утраты материал</w:t>
      </w:r>
      <w:r w:rsidRPr="003635F0">
        <w:rPr>
          <w:sz w:val="28"/>
          <w:szCs w:val="28"/>
        </w:rPr>
        <w:t>ь</w:t>
      </w:r>
      <w:r w:rsidRPr="003635F0">
        <w:rPr>
          <w:sz w:val="28"/>
          <w:szCs w:val="28"/>
        </w:rPr>
        <w:t>ных</w:t>
      </w:r>
      <w:r w:rsidR="003635F0" w:rsidRPr="003635F0">
        <w:rPr>
          <w:sz w:val="28"/>
          <w:szCs w:val="28"/>
        </w:rPr>
        <w:t xml:space="preserve"> </w:t>
      </w:r>
      <w:r w:rsidRPr="003635F0">
        <w:rPr>
          <w:sz w:val="28"/>
          <w:szCs w:val="28"/>
        </w:rPr>
        <w:t>и иных ценностей.</w:t>
      </w:r>
    </w:p>
    <w:p w:rsidR="00D11A02" w:rsidRPr="00D11A02" w:rsidRDefault="00D11A02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В случае, если подготовка предложений по совершенствованию осущ</w:t>
      </w:r>
      <w:r w:rsidRPr="00D11A02">
        <w:rPr>
          <w:sz w:val="28"/>
          <w:szCs w:val="28"/>
        </w:rPr>
        <w:t>е</w:t>
      </w:r>
      <w:r w:rsidRPr="00D11A02">
        <w:rPr>
          <w:sz w:val="28"/>
          <w:szCs w:val="28"/>
        </w:rPr>
        <w:t xml:space="preserve">ствления главными администраторами средств бюджета </w:t>
      </w:r>
      <w:r w:rsidR="003D1A38">
        <w:rPr>
          <w:sz w:val="28"/>
          <w:szCs w:val="28"/>
        </w:rPr>
        <w:t>Маловишерского</w:t>
      </w:r>
      <w:r w:rsidRPr="00D11A02">
        <w:rPr>
          <w:sz w:val="28"/>
          <w:szCs w:val="28"/>
        </w:rPr>
        <w:t xml:space="preserve"> муниципального района  внутреннего финансового контроля и внутреннего финансового аудита осуществляется в ходе самостоятельного контрольного мероприятия, может проводиться выборочная инвентаризация объектов о</w:t>
      </w:r>
      <w:r w:rsidRPr="00D11A02">
        <w:rPr>
          <w:sz w:val="28"/>
          <w:szCs w:val="28"/>
        </w:rPr>
        <w:t>с</w:t>
      </w:r>
      <w:r w:rsidRPr="00D11A02">
        <w:rPr>
          <w:sz w:val="28"/>
          <w:szCs w:val="28"/>
        </w:rPr>
        <w:t>новных средств и иных материальных ценностей.</w:t>
      </w:r>
    </w:p>
    <w:p w:rsidR="00D11A02" w:rsidRPr="00D11A02" w:rsidRDefault="00D11A02" w:rsidP="00D11A02">
      <w:pPr>
        <w:pStyle w:val="2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Результаты выборочной инвентаризации включаются в акт контрольн</w:t>
      </w:r>
      <w:r w:rsidRPr="00D11A02">
        <w:rPr>
          <w:sz w:val="28"/>
          <w:szCs w:val="28"/>
        </w:rPr>
        <w:t>о</w:t>
      </w:r>
      <w:r w:rsidRPr="00D11A02">
        <w:rPr>
          <w:sz w:val="28"/>
          <w:szCs w:val="28"/>
        </w:rPr>
        <w:t xml:space="preserve">го мероприятия в рамках подготовки предложений по совершенствованию осуществления главными администраторами средств бюджета </w:t>
      </w:r>
      <w:r w:rsidR="003D1A38">
        <w:rPr>
          <w:sz w:val="28"/>
          <w:szCs w:val="28"/>
        </w:rPr>
        <w:t>Маловише</w:t>
      </w:r>
      <w:r w:rsidR="003D1A38">
        <w:rPr>
          <w:sz w:val="28"/>
          <w:szCs w:val="28"/>
        </w:rPr>
        <w:t>р</w:t>
      </w:r>
      <w:r w:rsidR="003D1A38">
        <w:rPr>
          <w:sz w:val="28"/>
          <w:szCs w:val="28"/>
        </w:rPr>
        <w:t>ского</w:t>
      </w:r>
      <w:r w:rsidRPr="00D11A02">
        <w:rPr>
          <w:sz w:val="28"/>
          <w:szCs w:val="28"/>
        </w:rPr>
        <w:t xml:space="preserve"> муниципального района  внутреннего финансового контроля и вну</w:t>
      </w:r>
      <w:r w:rsidRPr="00D11A02">
        <w:rPr>
          <w:sz w:val="28"/>
          <w:szCs w:val="28"/>
        </w:rPr>
        <w:t>т</w:t>
      </w:r>
      <w:r w:rsidRPr="00D11A02">
        <w:rPr>
          <w:sz w:val="28"/>
          <w:szCs w:val="28"/>
        </w:rPr>
        <w:t>реннего финансового аудита.</w:t>
      </w:r>
    </w:p>
    <w:p w:rsidR="00D11A02" w:rsidRPr="00D11A02" w:rsidRDefault="00D11A02" w:rsidP="00D11A02">
      <w:pPr>
        <w:pStyle w:val="21"/>
        <w:shd w:val="clear" w:color="auto" w:fill="auto"/>
        <w:tabs>
          <w:tab w:val="left" w:pos="1238"/>
        </w:tabs>
        <w:spacing w:line="240" w:lineRule="auto"/>
        <w:ind w:firstLine="0"/>
        <w:jc w:val="both"/>
        <w:rPr>
          <w:sz w:val="28"/>
          <w:szCs w:val="28"/>
        </w:rPr>
      </w:pPr>
    </w:p>
    <w:p w:rsidR="00D11A02" w:rsidRPr="00D11A02" w:rsidRDefault="00D11A02" w:rsidP="00D11A02">
      <w:pPr>
        <w:pStyle w:val="21"/>
        <w:shd w:val="clear" w:color="auto" w:fill="auto"/>
        <w:spacing w:line="240" w:lineRule="auto"/>
        <w:ind w:firstLine="840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В акте фиксируются также все нарушения, которые не были выявлены в отчётном периоде субъектом внутреннего финансового контроля соотве</w:t>
      </w:r>
      <w:r w:rsidRPr="00D11A02">
        <w:rPr>
          <w:sz w:val="28"/>
          <w:szCs w:val="28"/>
        </w:rPr>
        <w:t>т</w:t>
      </w:r>
      <w:r w:rsidRPr="00D11A02">
        <w:rPr>
          <w:sz w:val="28"/>
          <w:szCs w:val="28"/>
        </w:rPr>
        <w:t xml:space="preserve">ствующего главного администратора (администратора) средств бюджета </w:t>
      </w:r>
      <w:r w:rsidR="003D1A38">
        <w:rPr>
          <w:sz w:val="28"/>
          <w:szCs w:val="28"/>
        </w:rPr>
        <w:t>М</w:t>
      </w:r>
      <w:r w:rsidR="003D1A38">
        <w:rPr>
          <w:sz w:val="28"/>
          <w:szCs w:val="28"/>
        </w:rPr>
        <w:t>а</w:t>
      </w:r>
      <w:r w:rsidR="003D1A38">
        <w:rPr>
          <w:sz w:val="28"/>
          <w:szCs w:val="28"/>
        </w:rPr>
        <w:t>ловишерского</w:t>
      </w:r>
      <w:r w:rsidRPr="00D11A02">
        <w:rPr>
          <w:sz w:val="28"/>
          <w:szCs w:val="28"/>
        </w:rPr>
        <w:t xml:space="preserve"> муниципального района, но были установлены в ходе пров</w:t>
      </w:r>
      <w:r w:rsidRPr="00D11A02">
        <w:rPr>
          <w:sz w:val="28"/>
          <w:szCs w:val="28"/>
        </w:rPr>
        <w:t>е</w:t>
      </w:r>
      <w:r w:rsidRPr="00D11A02">
        <w:rPr>
          <w:sz w:val="28"/>
          <w:szCs w:val="28"/>
        </w:rPr>
        <w:lastRenderedPageBreak/>
        <w:t xml:space="preserve">денных </w:t>
      </w:r>
      <w:r w:rsidR="003635F0">
        <w:rPr>
          <w:sz w:val="28"/>
          <w:szCs w:val="28"/>
        </w:rPr>
        <w:t>Счётной палатой</w:t>
      </w:r>
      <w:r w:rsidRPr="00D11A02">
        <w:rPr>
          <w:sz w:val="28"/>
          <w:szCs w:val="28"/>
        </w:rPr>
        <w:t xml:space="preserve">  проверок.</w:t>
      </w:r>
    </w:p>
    <w:p w:rsidR="00D11A02" w:rsidRPr="00D11A02" w:rsidRDefault="00D11A02" w:rsidP="00D11A02">
      <w:pPr>
        <w:pStyle w:val="21"/>
        <w:shd w:val="clear" w:color="auto" w:fill="auto"/>
        <w:tabs>
          <w:tab w:val="left" w:pos="1238"/>
        </w:tabs>
        <w:spacing w:line="240" w:lineRule="auto"/>
        <w:ind w:firstLine="0"/>
        <w:jc w:val="both"/>
        <w:rPr>
          <w:sz w:val="28"/>
          <w:szCs w:val="28"/>
        </w:rPr>
      </w:pPr>
    </w:p>
    <w:p w:rsidR="00D11A02" w:rsidRPr="00D11A02" w:rsidRDefault="00D11A02" w:rsidP="003635F0">
      <w:pPr>
        <w:pStyle w:val="13"/>
        <w:numPr>
          <w:ilvl w:val="0"/>
          <w:numId w:val="15"/>
        </w:numPr>
        <w:shd w:val="clear" w:color="auto" w:fill="auto"/>
        <w:tabs>
          <w:tab w:val="left" w:pos="2497"/>
        </w:tabs>
        <w:spacing w:line="240" w:lineRule="auto"/>
        <w:jc w:val="center"/>
        <w:rPr>
          <w:sz w:val="28"/>
          <w:szCs w:val="28"/>
        </w:rPr>
      </w:pPr>
      <w:bookmarkStart w:id="5" w:name="bookmark5"/>
      <w:r w:rsidRPr="00D11A02">
        <w:rPr>
          <w:sz w:val="28"/>
          <w:szCs w:val="28"/>
        </w:rPr>
        <w:t>Обобщение результатов и подготовка предложений по совершенств</w:t>
      </w:r>
      <w:r w:rsidRPr="00D11A02">
        <w:rPr>
          <w:sz w:val="28"/>
          <w:szCs w:val="28"/>
        </w:rPr>
        <w:t>о</w:t>
      </w:r>
      <w:r w:rsidRPr="00D11A02">
        <w:rPr>
          <w:sz w:val="28"/>
          <w:szCs w:val="28"/>
        </w:rPr>
        <w:t xml:space="preserve">ванию осуществления главными администраторами средств бюджета </w:t>
      </w:r>
      <w:r w:rsidR="003D1A38">
        <w:rPr>
          <w:sz w:val="28"/>
          <w:szCs w:val="28"/>
        </w:rPr>
        <w:t>Маловишерского</w:t>
      </w:r>
      <w:r w:rsidRPr="00D11A02">
        <w:rPr>
          <w:sz w:val="28"/>
          <w:szCs w:val="28"/>
        </w:rPr>
        <w:t xml:space="preserve"> муниципального района  внутреннего финансового контроля и</w:t>
      </w:r>
      <w:bookmarkStart w:id="6" w:name="bookmark6"/>
      <w:bookmarkEnd w:id="5"/>
      <w:r w:rsidRPr="00D11A02">
        <w:rPr>
          <w:sz w:val="28"/>
          <w:szCs w:val="28"/>
        </w:rPr>
        <w:t xml:space="preserve"> внутреннего финансового аудита</w:t>
      </w:r>
      <w:bookmarkEnd w:id="6"/>
    </w:p>
    <w:p w:rsidR="00D11A02" w:rsidRPr="00D11A02" w:rsidRDefault="00D11A02" w:rsidP="003635F0">
      <w:pPr>
        <w:pStyle w:val="21"/>
        <w:numPr>
          <w:ilvl w:val="1"/>
          <w:numId w:val="15"/>
        </w:numPr>
        <w:shd w:val="clear" w:color="auto" w:fill="auto"/>
        <w:tabs>
          <w:tab w:val="left" w:pos="993"/>
        </w:tabs>
        <w:spacing w:line="240" w:lineRule="auto"/>
        <w:ind w:left="0" w:firstLine="426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Если на основании проверки и анализа осуществления внутреннего финансового контроля и внутреннего финансового аудита отмечено знач</w:t>
      </w:r>
      <w:r w:rsidRPr="00D11A02">
        <w:rPr>
          <w:sz w:val="28"/>
          <w:szCs w:val="28"/>
        </w:rPr>
        <w:t>и</w:t>
      </w:r>
      <w:r w:rsidRPr="00D11A02">
        <w:rPr>
          <w:sz w:val="28"/>
          <w:szCs w:val="28"/>
        </w:rPr>
        <w:t xml:space="preserve">тельное количество недостатков, то при планировании КСП </w:t>
      </w:r>
      <w:r w:rsidR="003D1A38">
        <w:rPr>
          <w:sz w:val="28"/>
          <w:szCs w:val="28"/>
        </w:rPr>
        <w:t>Маловишерского</w:t>
      </w:r>
      <w:r w:rsidRPr="00D11A02">
        <w:rPr>
          <w:sz w:val="28"/>
          <w:szCs w:val="28"/>
        </w:rPr>
        <w:t xml:space="preserve"> муниципального района  контрольных и экспертно-аналитических меропри</w:t>
      </w:r>
      <w:r w:rsidRPr="00D11A02">
        <w:rPr>
          <w:sz w:val="28"/>
          <w:szCs w:val="28"/>
        </w:rPr>
        <w:t>я</w:t>
      </w:r>
      <w:r w:rsidRPr="00D11A02">
        <w:rPr>
          <w:sz w:val="28"/>
          <w:szCs w:val="28"/>
        </w:rPr>
        <w:t>тий следует проводить мероприятия в данном главном администраторе (а</w:t>
      </w:r>
      <w:r w:rsidRPr="00D11A02">
        <w:rPr>
          <w:sz w:val="28"/>
          <w:szCs w:val="28"/>
        </w:rPr>
        <w:t>д</w:t>
      </w:r>
      <w:r w:rsidRPr="00D11A02">
        <w:rPr>
          <w:sz w:val="28"/>
          <w:szCs w:val="28"/>
        </w:rPr>
        <w:t xml:space="preserve">министраторе) средств бюджета </w:t>
      </w:r>
      <w:r w:rsidR="003D1A38">
        <w:rPr>
          <w:sz w:val="28"/>
          <w:szCs w:val="28"/>
        </w:rPr>
        <w:t>Маловишерского</w:t>
      </w:r>
      <w:r w:rsidRPr="00D11A02">
        <w:rPr>
          <w:sz w:val="28"/>
          <w:szCs w:val="28"/>
        </w:rPr>
        <w:t xml:space="preserve"> муниципального района  самостоятельно, а не полагаться на результаты внутреннего финансового а</w:t>
      </w:r>
      <w:r w:rsidRPr="00D11A02">
        <w:rPr>
          <w:sz w:val="28"/>
          <w:szCs w:val="28"/>
        </w:rPr>
        <w:t>у</w:t>
      </w:r>
      <w:r w:rsidRPr="00D11A02">
        <w:rPr>
          <w:sz w:val="28"/>
          <w:szCs w:val="28"/>
        </w:rPr>
        <w:t>дита.</w:t>
      </w:r>
    </w:p>
    <w:p w:rsidR="00D11A02" w:rsidRPr="00D11A02" w:rsidRDefault="00D11A02" w:rsidP="003635F0">
      <w:pPr>
        <w:pStyle w:val="21"/>
        <w:numPr>
          <w:ilvl w:val="1"/>
          <w:numId w:val="15"/>
        </w:numPr>
        <w:shd w:val="clear" w:color="auto" w:fill="auto"/>
        <w:tabs>
          <w:tab w:val="left" w:pos="993"/>
        </w:tabs>
        <w:spacing w:line="240" w:lineRule="auto"/>
        <w:ind w:left="0" w:firstLine="426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Результаты деятельности по подготовке предложений по соверше</w:t>
      </w:r>
      <w:r w:rsidRPr="00D11A02">
        <w:rPr>
          <w:sz w:val="28"/>
          <w:szCs w:val="28"/>
        </w:rPr>
        <w:t>н</w:t>
      </w:r>
      <w:r w:rsidRPr="00D11A02">
        <w:rPr>
          <w:sz w:val="28"/>
          <w:szCs w:val="28"/>
        </w:rPr>
        <w:t xml:space="preserve">ствованию осуществления главными администраторами средств бюджета </w:t>
      </w:r>
      <w:r w:rsidR="003D1A38">
        <w:rPr>
          <w:sz w:val="28"/>
          <w:szCs w:val="28"/>
        </w:rPr>
        <w:t>Маловишерского</w:t>
      </w:r>
      <w:r w:rsidRPr="00D11A02">
        <w:rPr>
          <w:sz w:val="28"/>
          <w:szCs w:val="28"/>
        </w:rPr>
        <w:t xml:space="preserve"> муниципального района  внутреннего финансового контр</w:t>
      </w:r>
      <w:r w:rsidRPr="00D11A02">
        <w:rPr>
          <w:sz w:val="28"/>
          <w:szCs w:val="28"/>
        </w:rPr>
        <w:t>о</w:t>
      </w:r>
      <w:r w:rsidRPr="00D11A02">
        <w:rPr>
          <w:sz w:val="28"/>
          <w:szCs w:val="28"/>
        </w:rPr>
        <w:t>ля и внутреннего финансового аудита в рамках последующего контроля и</w:t>
      </w:r>
      <w:r w:rsidRPr="00D11A02">
        <w:rPr>
          <w:sz w:val="28"/>
          <w:szCs w:val="28"/>
        </w:rPr>
        <w:t>с</w:t>
      </w:r>
      <w:r w:rsidRPr="00D11A02">
        <w:rPr>
          <w:sz w:val="28"/>
          <w:szCs w:val="28"/>
        </w:rPr>
        <w:t xml:space="preserve">полнения бюджета </w:t>
      </w:r>
      <w:r w:rsidR="003D1A38">
        <w:rPr>
          <w:sz w:val="28"/>
          <w:szCs w:val="28"/>
        </w:rPr>
        <w:t>Маловишерского</w:t>
      </w:r>
      <w:r w:rsidRPr="00D11A02">
        <w:rPr>
          <w:sz w:val="28"/>
          <w:szCs w:val="28"/>
        </w:rPr>
        <w:t xml:space="preserve"> муниципального района  включаются в акты, составленные по результатам проведения контрольных и экспертно-аналитических мероприятий на объекте. Содержащаяся в актах информация, а также предложения (рекомендации), предназначенные для улучшения с</w:t>
      </w:r>
      <w:r w:rsidRPr="00D11A02">
        <w:rPr>
          <w:sz w:val="28"/>
          <w:szCs w:val="28"/>
        </w:rPr>
        <w:t>и</w:t>
      </w:r>
      <w:r w:rsidRPr="00D11A02">
        <w:rPr>
          <w:sz w:val="28"/>
          <w:szCs w:val="28"/>
        </w:rPr>
        <w:t>туации в проверяемой сфере, используются при подготовке соответству</w:t>
      </w:r>
      <w:r w:rsidRPr="00D11A02">
        <w:rPr>
          <w:sz w:val="28"/>
          <w:szCs w:val="28"/>
        </w:rPr>
        <w:t>ю</w:t>
      </w:r>
      <w:r w:rsidRPr="00D11A02">
        <w:rPr>
          <w:sz w:val="28"/>
          <w:szCs w:val="28"/>
        </w:rPr>
        <w:t xml:space="preserve">щих заключений </w:t>
      </w:r>
      <w:r w:rsidR="003635F0">
        <w:rPr>
          <w:sz w:val="28"/>
          <w:szCs w:val="28"/>
        </w:rPr>
        <w:t>Счётной палатой</w:t>
      </w:r>
      <w:r w:rsidRPr="00D11A02">
        <w:rPr>
          <w:sz w:val="28"/>
          <w:szCs w:val="28"/>
        </w:rPr>
        <w:t xml:space="preserve">  по главным администраторам (админис</w:t>
      </w:r>
      <w:r w:rsidRPr="00D11A02">
        <w:rPr>
          <w:sz w:val="28"/>
          <w:szCs w:val="28"/>
        </w:rPr>
        <w:t>т</w:t>
      </w:r>
      <w:r w:rsidRPr="00D11A02">
        <w:rPr>
          <w:sz w:val="28"/>
          <w:szCs w:val="28"/>
        </w:rPr>
        <w:t xml:space="preserve">раторам) средств бюджета </w:t>
      </w:r>
      <w:r w:rsidR="003D1A38">
        <w:rPr>
          <w:sz w:val="28"/>
          <w:szCs w:val="28"/>
        </w:rPr>
        <w:t>Маловишерского</w:t>
      </w:r>
      <w:r w:rsidRPr="00D11A02">
        <w:rPr>
          <w:sz w:val="28"/>
          <w:szCs w:val="28"/>
        </w:rPr>
        <w:t xml:space="preserve"> муниципального района  и з</w:t>
      </w:r>
      <w:r w:rsidRPr="00D11A02">
        <w:rPr>
          <w:sz w:val="28"/>
          <w:szCs w:val="28"/>
        </w:rPr>
        <w:t>а</w:t>
      </w:r>
      <w:r w:rsidRPr="00D11A02">
        <w:rPr>
          <w:sz w:val="28"/>
          <w:szCs w:val="28"/>
        </w:rPr>
        <w:t xml:space="preserve">ключений </w:t>
      </w:r>
      <w:r w:rsidR="003635F0">
        <w:rPr>
          <w:sz w:val="28"/>
          <w:szCs w:val="28"/>
        </w:rPr>
        <w:t>Счётной палаты</w:t>
      </w:r>
      <w:r w:rsidRPr="00D11A02">
        <w:rPr>
          <w:sz w:val="28"/>
          <w:szCs w:val="28"/>
        </w:rPr>
        <w:t xml:space="preserve">  на отчёт об исполнении бюджета </w:t>
      </w:r>
      <w:r w:rsidR="003D1A38">
        <w:rPr>
          <w:sz w:val="28"/>
          <w:szCs w:val="28"/>
        </w:rPr>
        <w:t>Маловишерск</w:t>
      </w:r>
      <w:r w:rsidR="003D1A38">
        <w:rPr>
          <w:sz w:val="28"/>
          <w:szCs w:val="28"/>
        </w:rPr>
        <w:t>о</w:t>
      </w:r>
      <w:r w:rsidR="003D1A38">
        <w:rPr>
          <w:sz w:val="28"/>
          <w:szCs w:val="28"/>
        </w:rPr>
        <w:t>го</w:t>
      </w:r>
      <w:r w:rsidRPr="00D11A02">
        <w:rPr>
          <w:sz w:val="28"/>
          <w:szCs w:val="28"/>
        </w:rPr>
        <w:t xml:space="preserve"> муниципального района за отчетный финансовый год.</w:t>
      </w:r>
    </w:p>
    <w:p w:rsidR="00D11A02" w:rsidRPr="003635F0" w:rsidRDefault="00D11A02" w:rsidP="003635F0">
      <w:pPr>
        <w:pStyle w:val="21"/>
        <w:numPr>
          <w:ilvl w:val="1"/>
          <w:numId w:val="15"/>
        </w:numPr>
        <w:shd w:val="clear" w:color="auto" w:fill="auto"/>
        <w:tabs>
          <w:tab w:val="left" w:pos="993"/>
        </w:tabs>
        <w:spacing w:line="240" w:lineRule="auto"/>
        <w:ind w:left="0" w:firstLine="426"/>
        <w:jc w:val="both"/>
        <w:rPr>
          <w:sz w:val="28"/>
          <w:szCs w:val="28"/>
        </w:rPr>
      </w:pPr>
      <w:r w:rsidRPr="003635F0">
        <w:rPr>
          <w:sz w:val="28"/>
          <w:szCs w:val="28"/>
        </w:rPr>
        <w:t>Результаты деятельности по подготовке предложений по соверше</w:t>
      </w:r>
      <w:r w:rsidRPr="003635F0">
        <w:rPr>
          <w:sz w:val="28"/>
          <w:szCs w:val="28"/>
        </w:rPr>
        <w:t>н</w:t>
      </w:r>
      <w:r w:rsidRPr="003635F0">
        <w:rPr>
          <w:sz w:val="28"/>
          <w:szCs w:val="28"/>
        </w:rPr>
        <w:t xml:space="preserve">ствованию осуществления главными администраторами средств бюджета </w:t>
      </w:r>
      <w:r w:rsidR="003D1A38" w:rsidRPr="003635F0">
        <w:rPr>
          <w:sz w:val="28"/>
          <w:szCs w:val="28"/>
        </w:rPr>
        <w:t>Маловишерского</w:t>
      </w:r>
      <w:r w:rsidRPr="003635F0">
        <w:rPr>
          <w:sz w:val="28"/>
          <w:szCs w:val="28"/>
        </w:rPr>
        <w:t xml:space="preserve"> муниципального района  внутреннего финансового контр</w:t>
      </w:r>
      <w:r w:rsidRPr="003635F0">
        <w:rPr>
          <w:sz w:val="28"/>
          <w:szCs w:val="28"/>
        </w:rPr>
        <w:t>о</w:t>
      </w:r>
      <w:r w:rsidRPr="003635F0">
        <w:rPr>
          <w:sz w:val="28"/>
          <w:szCs w:val="28"/>
        </w:rPr>
        <w:t>ля и внутреннего финансового аудита в рамках контрольных мероприятий,</w:t>
      </w:r>
      <w:r w:rsidR="003635F0" w:rsidRPr="003635F0">
        <w:rPr>
          <w:sz w:val="28"/>
          <w:szCs w:val="28"/>
        </w:rPr>
        <w:t xml:space="preserve"> </w:t>
      </w:r>
      <w:r w:rsidRPr="003635F0">
        <w:rPr>
          <w:sz w:val="28"/>
          <w:szCs w:val="28"/>
        </w:rPr>
        <w:t xml:space="preserve">осуществляемых вне последующего контроля исполнения бюджета </w:t>
      </w:r>
      <w:r w:rsidR="003D1A38" w:rsidRPr="003635F0">
        <w:rPr>
          <w:sz w:val="28"/>
          <w:szCs w:val="28"/>
        </w:rPr>
        <w:t>Малов</w:t>
      </w:r>
      <w:r w:rsidR="003D1A38" w:rsidRPr="003635F0">
        <w:rPr>
          <w:sz w:val="28"/>
          <w:szCs w:val="28"/>
        </w:rPr>
        <w:t>и</w:t>
      </w:r>
      <w:r w:rsidR="003D1A38" w:rsidRPr="003635F0">
        <w:rPr>
          <w:sz w:val="28"/>
          <w:szCs w:val="28"/>
        </w:rPr>
        <w:t>шерского</w:t>
      </w:r>
      <w:r w:rsidRPr="003635F0">
        <w:rPr>
          <w:sz w:val="28"/>
          <w:szCs w:val="28"/>
        </w:rPr>
        <w:t xml:space="preserve"> муниципального района, включаются в акты, составленные по р</w:t>
      </w:r>
      <w:r w:rsidRPr="003635F0">
        <w:rPr>
          <w:sz w:val="28"/>
          <w:szCs w:val="28"/>
        </w:rPr>
        <w:t>е</w:t>
      </w:r>
      <w:r w:rsidRPr="003635F0">
        <w:rPr>
          <w:sz w:val="28"/>
          <w:szCs w:val="28"/>
        </w:rPr>
        <w:t xml:space="preserve">зультатам проведения контрольных мероприятий в главном администраторе (администраторе) средств бюджета </w:t>
      </w:r>
      <w:r w:rsidR="003D1A38" w:rsidRPr="003635F0">
        <w:rPr>
          <w:sz w:val="28"/>
          <w:szCs w:val="28"/>
        </w:rPr>
        <w:t>Маловишерского</w:t>
      </w:r>
      <w:r w:rsidRPr="003635F0">
        <w:rPr>
          <w:sz w:val="28"/>
          <w:szCs w:val="28"/>
        </w:rPr>
        <w:t xml:space="preserve"> муниципального ра</w:t>
      </w:r>
      <w:r w:rsidRPr="003635F0">
        <w:rPr>
          <w:sz w:val="28"/>
          <w:szCs w:val="28"/>
        </w:rPr>
        <w:t>й</w:t>
      </w:r>
      <w:r w:rsidRPr="003635F0">
        <w:rPr>
          <w:sz w:val="28"/>
          <w:szCs w:val="28"/>
        </w:rPr>
        <w:t>она. Содержащаяся в актах информация, а также предложения (рекоменд</w:t>
      </w:r>
      <w:r w:rsidRPr="003635F0">
        <w:rPr>
          <w:sz w:val="28"/>
          <w:szCs w:val="28"/>
        </w:rPr>
        <w:t>а</w:t>
      </w:r>
      <w:r w:rsidRPr="003635F0">
        <w:rPr>
          <w:sz w:val="28"/>
          <w:szCs w:val="28"/>
        </w:rPr>
        <w:t>ции), предназначенные для улучшения ситуации в проверяемой сфере, и</w:t>
      </w:r>
      <w:r w:rsidRPr="003635F0">
        <w:rPr>
          <w:sz w:val="28"/>
          <w:szCs w:val="28"/>
        </w:rPr>
        <w:t>с</w:t>
      </w:r>
      <w:r w:rsidRPr="003635F0">
        <w:rPr>
          <w:sz w:val="28"/>
          <w:szCs w:val="28"/>
        </w:rPr>
        <w:t>пользуются при подготовке отчётов по результатам контрольных меропри</w:t>
      </w:r>
      <w:r w:rsidRPr="003635F0">
        <w:rPr>
          <w:sz w:val="28"/>
          <w:szCs w:val="28"/>
        </w:rPr>
        <w:t>я</w:t>
      </w:r>
      <w:r w:rsidRPr="003635F0">
        <w:rPr>
          <w:sz w:val="28"/>
          <w:szCs w:val="28"/>
        </w:rPr>
        <w:t>тий, в соответствии с требованиями Стандарта «Общие правила проведения контрольного мероприятия».</w:t>
      </w:r>
    </w:p>
    <w:p w:rsidR="00D11A02" w:rsidRPr="00D11A02" w:rsidRDefault="00D11A02" w:rsidP="003635F0">
      <w:pPr>
        <w:pStyle w:val="21"/>
        <w:numPr>
          <w:ilvl w:val="1"/>
          <w:numId w:val="15"/>
        </w:numPr>
        <w:shd w:val="clear" w:color="auto" w:fill="auto"/>
        <w:tabs>
          <w:tab w:val="left" w:pos="122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11A02">
        <w:rPr>
          <w:sz w:val="28"/>
          <w:szCs w:val="28"/>
        </w:rPr>
        <w:t>Результаты деятельности по подготовке предложений по сове</w:t>
      </w:r>
      <w:r w:rsidRPr="00D11A02">
        <w:rPr>
          <w:sz w:val="28"/>
          <w:szCs w:val="28"/>
        </w:rPr>
        <w:t>р</w:t>
      </w:r>
      <w:r w:rsidRPr="00D11A02">
        <w:rPr>
          <w:sz w:val="28"/>
          <w:szCs w:val="28"/>
        </w:rPr>
        <w:t xml:space="preserve">шенствованию осуществления главными администраторами средств бюджета </w:t>
      </w:r>
      <w:r w:rsidR="003D1A38">
        <w:rPr>
          <w:sz w:val="28"/>
          <w:szCs w:val="28"/>
        </w:rPr>
        <w:t>Маловишерского</w:t>
      </w:r>
      <w:r w:rsidRPr="00D11A02">
        <w:rPr>
          <w:sz w:val="28"/>
          <w:szCs w:val="28"/>
        </w:rPr>
        <w:t xml:space="preserve"> муниципального района  внутреннего финансового контр</w:t>
      </w:r>
      <w:r w:rsidRPr="00D11A02">
        <w:rPr>
          <w:sz w:val="28"/>
          <w:szCs w:val="28"/>
        </w:rPr>
        <w:t>о</w:t>
      </w:r>
      <w:r w:rsidRPr="00D11A02">
        <w:rPr>
          <w:sz w:val="28"/>
          <w:szCs w:val="28"/>
        </w:rPr>
        <w:t xml:space="preserve">ля и внутреннего финансового аудита, а также предложения (рекомендации), </w:t>
      </w:r>
      <w:r w:rsidRPr="00D11A02">
        <w:rPr>
          <w:sz w:val="28"/>
          <w:szCs w:val="28"/>
        </w:rPr>
        <w:lastRenderedPageBreak/>
        <w:t xml:space="preserve">предназначенные для улучшения ситуации в проверяемой сфере в рамках экспертно-аналитических мероприятий, осуществляемых вне последующего контроля исполнения бюджета </w:t>
      </w:r>
      <w:r w:rsidR="003D1A38">
        <w:rPr>
          <w:sz w:val="28"/>
          <w:szCs w:val="28"/>
        </w:rPr>
        <w:t>Маловишерского</w:t>
      </w:r>
      <w:r w:rsidRPr="00D11A02">
        <w:rPr>
          <w:sz w:val="28"/>
          <w:szCs w:val="28"/>
        </w:rPr>
        <w:t xml:space="preserve"> муниципального района, включаются в отчёты по результатам экспертно-аналитических мероприятий, в соответствии с требованиями Стандарта «Проведение экспертно-аналитического мероприятия».</w:t>
      </w:r>
    </w:p>
    <w:p w:rsidR="00D11A02" w:rsidRPr="00D11A02" w:rsidRDefault="00D11A02" w:rsidP="003635F0">
      <w:pPr>
        <w:pStyle w:val="20"/>
        <w:shd w:val="clear" w:color="auto" w:fill="auto"/>
        <w:spacing w:after="0" w:line="240" w:lineRule="auto"/>
        <w:ind w:firstLine="567"/>
        <w:rPr>
          <w:sz w:val="28"/>
          <w:szCs w:val="28"/>
        </w:rPr>
      </w:pPr>
    </w:p>
    <w:sectPr w:rsidR="00D11A02" w:rsidRPr="00D11A02" w:rsidSect="004E1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5A5" w:rsidRDefault="009935A5" w:rsidP="004E1F12">
      <w:pPr>
        <w:spacing w:after="0" w:line="240" w:lineRule="auto"/>
      </w:pPr>
      <w:r>
        <w:separator/>
      </w:r>
    </w:p>
  </w:endnote>
  <w:endnote w:type="continuationSeparator" w:id="1">
    <w:p w:rsidR="009935A5" w:rsidRDefault="009935A5" w:rsidP="004E1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F12" w:rsidRDefault="004E1F1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67540"/>
      <w:docPartObj>
        <w:docPartGallery w:val="Page Numbers (Bottom of Page)"/>
        <w:docPartUnique/>
      </w:docPartObj>
    </w:sdtPr>
    <w:sdtContent>
      <w:p w:rsidR="004E1F12" w:rsidRDefault="004E1F12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E1F12" w:rsidRDefault="004E1F1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F12" w:rsidRDefault="004E1F1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5A5" w:rsidRDefault="009935A5" w:rsidP="004E1F12">
      <w:pPr>
        <w:spacing w:after="0" w:line="240" w:lineRule="auto"/>
      </w:pPr>
      <w:r>
        <w:separator/>
      </w:r>
    </w:p>
  </w:footnote>
  <w:footnote w:type="continuationSeparator" w:id="1">
    <w:p w:rsidR="009935A5" w:rsidRDefault="009935A5" w:rsidP="004E1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F12" w:rsidRDefault="004E1F1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F12" w:rsidRDefault="004E1F1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F12" w:rsidRDefault="004E1F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7B7"/>
    <w:multiLevelType w:val="multilevel"/>
    <w:tmpl w:val="C0E47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60646A"/>
    <w:multiLevelType w:val="multilevel"/>
    <w:tmpl w:val="B70CB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362569E"/>
    <w:multiLevelType w:val="multilevel"/>
    <w:tmpl w:val="7452D9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  <w:b/>
      </w:rPr>
    </w:lvl>
  </w:abstractNum>
  <w:abstractNum w:abstractNumId="3">
    <w:nsid w:val="1C843594"/>
    <w:multiLevelType w:val="multilevel"/>
    <w:tmpl w:val="C0E47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605B5B"/>
    <w:multiLevelType w:val="multilevel"/>
    <w:tmpl w:val="C0E47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A72A0C"/>
    <w:multiLevelType w:val="multilevel"/>
    <w:tmpl w:val="7E16BA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9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/>
        <w:sz w:val="29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  <w:b/>
        <w:sz w:val="29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  <w:b/>
        <w:sz w:val="29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  <w:b/>
        <w:sz w:val="29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  <w:b/>
        <w:sz w:val="29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  <w:b/>
        <w:sz w:val="29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  <w:b/>
        <w:sz w:val="29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  <w:b/>
        <w:sz w:val="29"/>
      </w:rPr>
    </w:lvl>
  </w:abstractNum>
  <w:abstractNum w:abstractNumId="6">
    <w:nsid w:val="34C949B7"/>
    <w:multiLevelType w:val="multilevel"/>
    <w:tmpl w:val="815E73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8DF10CD"/>
    <w:multiLevelType w:val="multilevel"/>
    <w:tmpl w:val="87BCA3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0767C0"/>
    <w:multiLevelType w:val="multilevel"/>
    <w:tmpl w:val="FAB6C6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0D7BAA"/>
    <w:multiLevelType w:val="multilevel"/>
    <w:tmpl w:val="C0E47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1E0381"/>
    <w:multiLevelType w:val="multilevel"/>
    <w:tmpl w:val="30687E9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2E42DC6"/>
    <w:multiLevelType w:val="multilevel"/>
    <w:tmpl w:val="C0E47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836D59"/>
    <w:multiLevelType w:val="multilevel"/>
    <w:tmpl w:val="C0E47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103E62"/>
    <w:multiLevelType w:val="multilevel"/>
    <w:tmpl w:val="08E6C9C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34563B"/>
    <w:multiLevelType w:val="multilevel"/>
    <w:tmpl w:val="C0E47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2"/>
  </w:num>
  <w:num w:numId="9">
    <w:abstractNumId w:val="8"/>
  </w:num>
  <w:num w:numId="10">
    <w:abstractNumId w:val="14"/>
  </w:num>
  <w:num w:numId="11">
    <w:abstractNumId w:val="11"/>
  </w:num>
  <w:num w:numId="12">
    <w:abstractNumId w:val="9"/>
  </w:num>
  <w:num w:numId="13">
    <w:abstractNumId w:val="1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660F"/>
    <w:rsid w:val="00121454"/>
    <w:rsid w:val="00232EB9"/>
    <w:rsid w:val="00314C00"/>
    <w:rsid w:val="003635F0"/>
    <w:rsid w:val="003D1345"/>
    <w:rsid w:val="003D1A38"/>
    <w:rsid w:val="004E1F12"/>
    <w:rsid w:val="00545964"/>
    <w:rsid w:val="005E23E8"/>
    <w:rsid w:val="0073477E"/>
    <w:rsid w:val="009935A5"/>
    <w:rsid w:val="00A16941"/>
    <w:rsid w:val="00A63AF8"/>
    <w:rsid w:val="00A716F0"/>
    <w:rsid w:val="00B5311E"/>
    <w:rsid w:val="00B8779C"/>
    <w:rsid w:val="00D11A02"/>
    <w:rsid w:val="00DB660F"/>
    <w:rsid w:val="00F97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B660F"/>
    <w:rPr>
      <w:rFonts w:ascii="Times New Roman" w:eastAsia="Times New Roman" w:hAnsi="Times New Roman" w:cs="Times New Roman"/>
      <w:b/>
      <w:bCs/>
      <w:spacing w:val="2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660F"/>
    <w:pPr>
      <w:widowControl w:val="0"/>
      <w:shd w:val="clear" w:color="auto" w:fill="FFFFFF"/>
      <w:spacing w:after="1620" w:line="370" w:lineRule="exact"/>
      <w:jc w:val="center"/>
    </w:pPr>
    <w:rPr>
      <w:rFonts w:ascii="Times New Roman" w:eastAsia="Times New Roman" w:hAnsi="Times New Roman" w:cs="Times New Roman"/>
      <w:b/>
      <w:bCs/>
      <w:spacing w:val="2"/>
      <w:sz w:val="29"/>
      <w:szCs w:val="29"/>
    </w:rPr>
  </w:style>
  <w:style w:type="paragraph" w:customStyle="1" w:styleId="Style2">
    <w:name w:val="Style2"/>
    <w:basedOn w:val="a"/>
    <w:rsid w:val="00DB660F"/>
    <w:pPr>
      <w:widowControl w:val="0"/>
      <w:suppressAutoHyphens/>
      <w:autoSpaceDE w:val="0"/>
      <w:spacing w:after="0" w:line="274" w:lineRule="exact"/>
      <w:jc w:val="center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DB66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B660F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DB66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DB66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главление 1 Знак"/>
    <w:basedOn w:val="a0"/>
    <w:link w:val="10"/>
    <w:rsid w:val="00DB660F"/>
    <w:rPr>
      <w:rFonts w:ascii="Times New Roman" w:eastAsia="Times New Roman" w:hAnsi="Times New Roman" w:cs="Times New Roman"/>
      <w:sz w:val="26"/>
      <w:szCs w:val="26"/>
    </w:rPr>
  </w:style>
  <w:style w:type="paragraph" w:styleId="10">
    <w:name w:val="toc 1"/>
    <w:basedOn w:val="a"/>
    <w:link w:val="1"/>
    <w:autoRedefine/>
    <w:rsid w:val="00DB660F"/>
    <w:pPr>
      <w:widowControl w:val="0"/>
      <w:tabs>
        <w:tab w:val="left" w:pos="599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_"/>
    <w:basedOn w:val="a0"/>
    <w:link w:val="21"/>
    <w:rsid w:val="00DB66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4"/>
    <w:rsid w:val="00DB660F"/>
    <w:pPr>
      <w:widowControl w:val="0"/>
      <w:shd w:val="clear" w:color="auto" w:fill="FFFFFF"/>
      <w:spacing w:after="0" w:line="418" w:lineRule="exact"/>
      <w:ind w:hanging="58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1"/>
    <w:basedOn w:val="a4"/>
    <w:rsid w:val="00DB660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12">
    <w:name w:val="Заголовок №1_"/>
    <w:basedOn w:val="a0"/>
    <w:link w:val="13"/>
    <w:rsid w:val="00DB660F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DB660F"/>
    <w:pPr>
      <w:widowControl w:val="0"/>
      <w:shd w:val="clear" w:color="auto" w:fill="FFFFFF"/>
      <w:spacing w:after="0" w:line="480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31">
    <w:name w:val="Основной текст (3)_"/>
    <w:basedOn w:val="a0"/>
    <w:link w:val="32"/>
    <w:rsid w:val="00D11A0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11A02"/>
    <w:pPr>
      <w:widowControl w:val="0"/>
      <w:shd w:val="clear" w:color="auto" w:fill="FFFFFF"/>
      <w:spacing w:before="240" w:after="7980" w:line="322" w:lineRule="exac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4E1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1F12"/>
  </w:style>
  <w:style w:type="paragraph" w:styleId="a7">
    <w:name w:val="footer"/>
    <w:basedOn w:val="a"/>
    <w:link w:val="a8"/>
    <w:uiPriority w:val="99"/>
    <w:unhideWhenUsed/>
    <w:rsid w:val="004E1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1F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15</Pages>
  <Words>4867</Words>
  <Characters>27743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32545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cp:lastPrinted>2019-07-10T07:38:00Z</cp:lastPrinted>
  <dcterms:created xsi:type="dcterms:W3CDTF">2019-07-09T05:49:00Z</dcterms:created>
  <dcterms:modified xsi:type="dcterms:W3CDTF">2019-07-10T07:38:00Z</dcterms:modified>
</cp:coreProperties>
</file>