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3E" w:rsidRDefault="007725DD" w:rsidP="007725DD">
      <w:pPr>
        <w:jc w:val="center"/>
        <w:rPr>
          <w:b/>
          <w:caps/>
          <w:sz w:val="36"/>
        </w:rPr>
      </w:pPr>
      <w:r>
        <w:rPr>
          <w:sz w:val="28"/>
        </w:rPr>
        <w:t xml:space="preserve">                                                                                                                                    </w:t>
      </w:r>
      <w:r w:rsidR="0049443E">
        <w:rPr>
          <w:sz w:val="28"/>
        </w:rPr>
        <w:t>УТВЕРЖДЁН</w:t>
      </w:r>
    </w:p>
    <w:p w:rsidR="007725DD" w:rsidRDefault="007725DD" w:rsidP="007725D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</w:t>
      </w:r>
      <w:r w:rsidR="0049443E">
        <w:rPr>
          <w:sz w:val="28"/>
        </w:rPr>
        <w:t xml:space="preserve">председателем </w:t>
      </w:r>
      <w:r w:rsidR="00A83D3C">
        <w:rPr>
          <w:sz w:val="28"/>
        </w:rPr>
        <w:t>Счётной палаты</w:t>
      </w:r>
    </w:p>
    <w:p w:rsidR="00593258" w:rsidRDefault="00A83D3C" w:rsidP="007725DD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 w:rsidR="007725DD">
        <w:rPr>
          <w:sz w:val="28"/>
        </w:rPr>
        <w:t xml:space="preserve">                                                                                                                     </w:t>
      </w:r>
      <w:r>
        <w:rPr>
          <w:sz w:val="28"/>
        </w:rPr>
        <w:t>Маловишерского муниципального района</w:t>
      </w:r>
      <w:r w:rsidR="00593258" w:rsidRPr="00593258">
        <w:rPr>
          <w:sz w:val="28"/>
          <w:szCs w:val="28"/>
        </w:rPr>
        <w:t xml:space="preserve"> </w:t>
      </w:r>
    </w:p>
    <w:p w:rsidR="00D70BC0" w:rsidRDefault="00593258" w:rsidP="00D70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Новгородской области</w:t>
      </w:r>
    </w:p>
    <w:p w:rsidR="006F5B8F" w:rsidRDefault="00D70BC0" w:rsidP="00D70BC0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7098D">
        <w:rPr>
          <w:sz w:val="28"/>
          <w:szCs w:val="28"/>
        </w:rPr>
        <w:t xml:space="preserve">  </w:t>
      </w:r>
      <w:r w:rsidR="007725DD">
        <w:rPr>
          <w:sz w:val="28"/>
          <w:szCs w:val="28"/>
        </w:rPr>
        <w:t xml:space="preserve"> </w:t>
      </w:r>
      <w:r w:rsidR="0049443E" w:rsidRPr="00984D16">
        <w:rPr>
          <w:sz w:val="28"/>
          <w:szCs w:val="28"/>
        </w:rPr>
        <w:t>(</w:t>
      </w:r>
      <w:r w:rsidR="00A83D3C" w:rsidRPr="00984D16">
        <w:rPr>
          <w:sz w:val="28"/>
          <w:szCs w:val="28"/>
        </w:rPr>
        <w:t>Приказ</w:t>
      </w:r>
      <w:r w:rsidR="00A83D3C" w:rsidRPr="00984D16">
        <w:rPr>
          <w:sz w:val="28"/>
        </w:rPr>
        <w:t xml:space="preserve"> </w:t>
      </w:r>
      <w:r w:rsidR="00A83D3C" w:rsidRPr="000D0D06">
        <w:rPr>
          <w:sz w:val="28"/>
        </w:rPr>
        <w:t xml:space="preserve">от </w:t>
      </w:r>
      <w:r w:rsidR="00391ABF" w:rsidRPr="00212629">
        <w:rPr>
          <w:sz w:val="28"/>
        </w:rPr>
        <w:t>2</w:t>
      </w:r>
      <w:r w:rsidR="007B1DE5" w:rsidRPr="00212629">
        <w:rPr>
          <w:sz w:val="28"/>
        </w:rPr>
        <w:t>8</w:t>
      </w:r>
      <w:r w:rsidR="00403DF8" w:rsidRPr="00212629">
        <w:rPr>
          <w:sz w:val="28"/>
        </w:rPr>
        <w:t>.12.20</w:t>
      </w:r>
      <w:r w:rsidR="007B1DE5" w:rsidRPr="00212629">
        <w:rPr>
          <w:sz w:val="28"/>
        </w:rPr>
        <w:t>2</w:t>
      </w:r>
      <w:r w:rsidR="00212629" w:rsidRPr="00212629">
        <w:rPr>
          <w:sz w:val="28"/>
        </w:rPr>
        <w:t>3</w:t>
      </w:r>
      <w:r w:rsidR="00A83D3C" w:rsidRPr="00212629">
        <w:rPr>
          <w:sz w:val="28"/>
        </w:rPr>
        <w:t>№</w:t>
      </w:r>
      <w:r w:rsidR="00670E63" w:rsidRPr="00212629">
        <w:rPr>
          <w:sz w:val="28"/>
        </w:rPr>
        <w:t xml:space="preserve"> </w:t>
      </w:r>
      <w:r w:rsidR="000D0D06" w:rsidRPr="00212629">
        <w:rPr>
          <w:sz w:val="28"/>
        </w:rPr>
        <w:t>1</w:t>
      </w:r>
      <w:r w:rsidR="00C456ED">
        <w:rPr>
          <w:sz w:val="28"/>
        </w:rPr>
        <w:t>8</w:t>
      </w:r>
      <w:r w:rsidR="00143A5D">
        <w:rPr>
          <w:i/>
          <w:sz w:val="28"/>
        </w:rPr>
        <w:t xml:space="preserve"> </w:t>
      </w:r>
      <w:r w:rsidR="00542CD9" w:rsidRPr="00984D16">
        <w:rPr>
          <w:sz w:val="28"/>
        </w:rPr>
        <w:t>)</w:t>
      </w:r>
      <w:r w:rsidR="0049443E" w:rsidRPr="00984D16">
        <w:rPr>
          <w:rStyle w:val="af2"/>
          <w:sz w:val="28"/>
          <w:szCs w:val="28"/>
        </w:rPr>
        <w:footnoteReference w:id="2"/>
      </w:r>
    </w:p>
    <w:p w:rsidR="00D70BC0" w:rsidRDefault="00D70BC0" w:rsidP="0097098D">
      <w:pPr>
        <w:jc w:val="right"/>
        <w:rPr>
          <w:i/>
          <w:sz w:val="28"/>
        </w:rPr>
      </w:pPr>
      <w:r w:rsidRPr="00D70BC0">
        <w:rPr>
          <w:i/>
          <w:sz w:val="28"/>
        </w:rPr>
        <w:t>в редакции приказа от 06.05.2024 г. №13</w:t>
      </w:r>
    </w:p>
    <w:p w:rsidR="00CE388F" w:rsidRPr="00D70BC0" w:rsidRDefault="00CE388F" w:rsidP="00CE388F">
      <w:pPr>
        <w:jc w:val="right"/>
        <w:rPr>
          <w:i/>
          <w:sz w:val="28"/>
        </w:rPr>
      </w:pPr>
      <w:r w:rsidRPr="00D70BC0">
        <w:rPr>
          <w:i/>
          <w:sz w:val="28"/>
        </w:rPr>
        <w:t xml:space="preserve">в редакции приказа от </w:t>
      </w:r>
      <w:r>
        <w:rPr>
          <w:i/>
          <w:sz w:val="28"/>
        </w:rPr>
        <w:t>2</w:t>
      </w:r>
      <w:r w:rsidRPr="00D70BC0">
        <w:rPr>
          <w:i/>
          <w:sz w:val="28"/>
        </w:rPr>
        <w:t>6.</w:t>
      </w:r>
      <w:r>
        <w:rPr>
          <w:i/>
          <w:sz w:val="28"/>
        </w:rPr>
        <w:t>11</w:t>
      </w:r>
      <w:r w:rsidRPr="00D70BC0">
        <w:rPr>
          <w:i/>
          <w:sz w:val="28"/>
        </w:rPr>
        <w:t>.2024 г. №1</w:t>
      </w:r>
      <w:r>
        <w:rPr>
          <w:i/>
          <w:sz w:val="28"/>
        </w:rPr>
        <w:t>8</w:t>
      </w:r>
    </w:p>
    <w:p w:rsidR="00CE388F" w:rsidRPr="00D70BC0" w:rsidRDefault="00CE388F" w:rsidP="0097098D">
      <w:pPr>
        <w:jc w:val="right"/>
        <w:rPr>
          <w:i/>
          <w:sz w:val="28"/>
        </w:rPr>
      </w:pPr>
    </w:p>
    <w:p w:rsidR="0049443E" w:rsidRDefault="0049443E" w:rsidP="0049443E">
      <w:pPr>
        <w:ind w:left="360"/>
      </w:pPr>
      <w:r w:rsidRPr="003B32AB">
        <w:t>Сокращения, используемые при составлении плана</w:t>
      </w:r>
    </w:p>
    <w:p w:rsidR="00410BE7" w:rsidRPr="00410BE7" w:rsidRDefault="00410BE7" w:rsidP="0049443E">
      <w:pPr>
        <w:pStyle w:val="1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0BE7">
        <w:rPr>
          <w:rFonts w:ascii="Times New Roman" w:hAnsi="Times New Roman"/>
          <w:sz w:val="24"/>
          <w:szCs w:val="24"/>
        </w:rPr>
        <w:t>Положение о Счётной палате Маловишерского муниципального района, утвержденное</w:t>
      </w:r>
      <w:r w:rsidRPr="00410BE7">
        <w:rPr>
          <w:rFonts w:ascii="Times New Roman" w:hAnsi="Times New Roman"/>
        </w:rPr>
        <w:t xml:space="preserve"> </w:t>
      </w:r>
      <w:r w:rsidRPr="00410BE7">
        <w:rPr>
          <w:rFonts w:ascii="Times New Roman" w:hAnsi="Times New Roman"/>
          <w:sz w:val="24"/>
        </w:rPr>
        <w:t>решением Думы</w:t>
      </w:r>
      <w:r w:rsidRPr="00410BE7">
        <w:rPr>
          <w:rFonts w:ascii="Times New Roman" w:hAnsi="Times New Roman"/>
        </w:rPr>
        <w:t xml:space="preserve"> </w:t>
      </w:r>
      <w:r w:rsidRPr="00410BE7">
        <w:rPr>
          <w:rFonts w:ascii="Times New Roman" w:hAnsi="Times New Roman"/>
          <w:sz w:val="24"/>
        </w:rPr>
        <w:t>Маловишерского</w:t>
      </w:r>
      <w:r w:rsidRPr="00410BE7">
        <w:rPr>
          <w:rFonts w:ascii="Times New Roman" w:hAnsi="Times New Roman"/>
        </w:rPr>
        <w:t xml:space="preserve"> </w:t>
      </w:r>
      <w:r w:rsidRPr="00410BE7">
        <w:rPr>
          <w:rFonts w:ascii="Times New Roman" w:hAnsi="Times New Roman"/>
          <w:sz w:val="24"/>
        </w:rPr>
        <w:t>муниципального района</w:t>
      </w:r>
      <w:r w:rsidRPr="00410BE7">
        <w:rPr>
          <w:rFonts w:ascii="Times New Roman" w:hAnsi="Times New Roman"/>
        </w:rPr>
        <w:t xml:space="preserve"> </w:t>
      </w:r>
      <w:r w:rsidRPr="00410BE7">
        <w:rPr>
          <w:rFonts w:ascii="Times New Roman" w:hAnsi="Times New Roman"/>
          <w:sz w:val="24"/>
        </w:rPr>
        <w:t>от 31.01.2012 № 129</w:t>
      </w:r>
      <w:r w:rsidRPr="00410BE7">
        <w:rPr>
          <w:rFonts w:ascii="Times New Roman" w:hAnsi="Times New Roman"/>
          <w:sz w:val="24"/>
          <w:szCs w:val="24"/>
        </w:rPr>
        <w:t>– Положение;</w:t>
      </w:r>
    </w:p>
    <w:p w:rsidR="0049443E" w:rsidRPr="00946BEE" w:rsidRDefault="0049443E" w:rsidP="0049443E">
      <w:pPr>
        <w:pStyle w:val="1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6BEE">
        <w:rPr>
          <w:rFonts w:ascii="Times New Roman" w:hAnsi="Times New Roman"/>
          <w:sz w:val="24"/>
          <w:szCs w:val="24"/>
        </w:rPr>
        <w:t xml:space="preserve">Положение о бюджетном процессе в </w:t>
      </w:r>
      <w:r w:rsidR="00946BEE" w:rsidRPr="00946BEE">
        <w:rPr>
          <w:rFonts w:ascii="Times New Roman" w:hAnsi="Times New Roman"/>
          <w:sz w:val="24"/>
          <w:szCs w:val="24"/>
        </w:rPr>
        <w:t>Маловишерском муниципальном районе</w:t>
      </w:r>
      <w:r w:rsidRPr="00946BEE">
        <w:rPr>
          <w:rFonts w:ascii="Times New Roman" w:hAnsi="Times New Roman"/>
          <w:sz w:val="24"/>
          <w:szCs w:val="24"/>
        </w:rPr>
        <w:t xml:space="preserve"> – Бюджетный процесс;</w:t>
      </w:r>
    </w:p>
    <w:p w:rsidR="0049443E" w:rsidRPr="00334929" w:rsidRDefault="0049443E" w:rsidP="0049443E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</w:pPr>
      <w:r w:rsidRPr="00334929">
        <w:t>Федеральный закон от 07.02.2011 № 6-ФЗ «Об общих принципах организации и деятельности контрольно-счетных органов субъектов Росси</w:t>
      </w:r>
      <w:r w:rsidRPr="00334929">
        <w:t>й</w:t>
      </w:r>
      <w:r w:rsidRPr="00334929">
        <w:t>ской Федерации и муниципальных образований» - Закон 6-ФЗ;</w:t>
      </w:r>
    </w:p>
    <w:p w:rsidR="0049443E" w:rsidRPr="008E65F5" w:rsidRDefault="0049443E" w:rsidP="0049443E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</w:pPr>
      <w:r w:rsidRPr="008E65F5">
        <w:t>Бюджетный кодекс РФ – БК РФ;</w:t>
      </w:r>
    </w:p>
    <w:p w:rsidR="0049443E" w:rsidRPr="008E65F5" w:rsidRDefault="0049443E" w:rsidP="0049443E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</w:pPr>
      <w:r w:rsidRPr="008E65F5"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83D3C" w:rsidRPr="00A83D3C">
        <w:rPr>
          <w:rFonts w:eastAsia="Calibri"/>
        </w:rPr>
        <w:t xml:space="preserve"> </w:t>
      </w:r>
      <w:r w:rsidR="00A83D3C" w:rsidRPr="008E65F5">
        <w:rPr>
          <w:rFonts w:eastAsia="Calibri"/>
        </w:rPr>
        <w:t>– Закон 44-ФЗ.</w:t>
      </w:r>
      <w:r w:rsidRPr="008E65F5">
        <w:t xml:space="preserve">; </w:t>
      </w:r>
    </w:p>
    <w:p w:rsidR="0049443E" w:rsidRPr="008E65F5" w:rsidRDefault="0049443E" w:rsidP="0049443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8E65F5">
        <w:rPr>
          <w:rFonts w:eastAsia="Calibri"/>
        </w:rPr>
        <w:t>Федеральный закон от 02.03.2007 № 25-ФЗ «О муниципальной службе в</w:t>
      </w:r>
      <w:r w:rsidR="00410BE7">
        <w:rPr>
          <w:rFonts w:eastAsia="Calibri"/>
        </w:rPr>
        <w:t xml:space="preserve"> Российской Федерации» – Закон 25</w:t>
      </w:r>
      <w:r w:rsidRPr="008E65F5">
        <w:rPr>
          <w:rFonts w:eastAsia="Calibri"/>
        </w:rPr>
        <w:t>-ФЗ.</w:t>
      </w:r>
      <w:r w:rsidRPr="008E65F5">
        <w:rPr>
          <w:rStyle w:val="af2"/>
        </w:rPr>
        <w:t xml:space="preserve"> </w:t>
      </w:r>
    </w:p>
    <w:p w:rsidR="0049443E" w:rsidRPr="008E65F5" w:rsidRDefault="0049443E" w:rsidP="0049443E">
      <w:pPr>
        <w:autoSpaceDE w:val="0"/>
        <w:autoSpaceDN w:val="0"/>
        <w:adjustRightInd w:val="0"/>
        <w:ind w:left="709"/>
        <w:jc w:val="both"/>
      </w:pPr>
    </w:p>
    <w:p w:rsidR="00410BE7" w:rsidRDefault="00774AC6" w:rsidP="00391AB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Годовой </w:t>
      </w:r>
      <w:r w:rsidR="0049443E" w:rsidRPr="00836284">
        <w:rPr>
          <w:caps/>
          <w:sz w:val="28"/>
          <w:szCs w:val="28"/>
        </w:rPr>
        <w:t>план</w:t>
      </w:r>
      <w:r w:rsidR="0049443E">
        <w:rPr>
          <w:caps/>
          <w:sz w:val="28"/>
          <w:szCs w:val="28"/>
        </w:rPr>
        <w:t xml:space="preserve"> </w:t>
      </w:r>
    </w:p>
    <w:p w:rsidR="0049443E" w:rsidRPr="00836284" w:rsidRDefault="0049443E" w:rsidP="00391ABF">
      <w:pPr>
        <w:jc w:val="center"/>
        <w:rPr>
          <w:caps/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410BE7">
        <w:rPr>
          <w:sz w:val="28"/>
          <w:szCs w:val="28"/>
        </w:rPr>
        <w:t>Счётной палаты Маловишерского муниципального района</w:t>
      </w:r>
      <w:r w:rsidR="00593258">
        <w:rPr>
          <w:sz w:val="28"/>
          <w:szCs w:val="28"/>
        </w:rPr>
        <w:t xml:space="preserve"> Новгородской области</w:t>
      </w:r>
      <w:r w:rsidRPr="00836284">
        <w:rPr>
          <w:sz w:val="28"/>
          <w:szCs w:val="28"/>
        </w:rPr>
        <w:t xml:space="preserve"> на 20</w:t>
      </w:r>
      <w:r w:rsidR="00D73B63">
        <w:rPr>
          <w:sz w:val="28"/>
          <w:szCs w:val="28"/>
        </w:rPr>
        <w:t>2</w:t>
      </w:r>
      <w:r w:rsidR="004401DC">
        <w:rPr>
          <w:sz w:val="28"/>
          <w:szCs w:val="28"/>
        </w:rPr>
        <w:t>4</w:t>
      </w:r>
      <w:r w:rsidRPr="00836284">
        <w:rPr>
          <w:sz w:val="28"/>
          <w:szCs w:val="28"/>
        </w:rPr>
        <w:t xml:space="preserve"> год</w:t>
      </w:r>
    </w:p>
    <w:tbl>
      <w:tblPr>
        <w:tblW w:w="15515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74"/>
        <w:gridCol w:w="7438"/>
        <w:gridCol w:w="1275"/>
        <w:gridCol w:w="1843"/>
        <w:gridCol w:w="1859"/>
        <w:gridCol w:w="2126"/>
      </w:tblGrid>
      <w:tr w:rsidR="0049443E" w:rsidTr="000D0D06">
        <w:trPr>
          <w:tblHeader/>
          <w:jc w:val="center"/>
        </w:trPr>
        <w:tc>
          <w:tcPr>
            <w:tcW w:w="974" w:type="dxa"/>
            <w:vAlign w:val="center"/>
          </w:tcPr>
          <w:p w:rsidR="0049443E" w:rsidRPr="003E20B2" w:rsidRDefault="0049443E" w:rsidP="0049443E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49443E" w:rsidRPr="003E20B2" w:rsidRDefault="0049443E" w:rsidP="0049443E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438" w:type="dxa"/>
            <w:vAlign w:val="center"/>
          </w:tcPr>
          <w:p w:rsidR="0049443E" w:rsidRPr="003E20B2" w:rsidRDefault="0049443E" w:rsidP="0049443E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  <w:r w:rsidR="00AA07EB">
              <w:rPr>
                <w:b/>
              </w:rPr>
              <w:t>и проверяемый период</w:t>
            </w:r>
          </w:p>
        </w:tc>
        <w:tc>
          <w:tcPr>
            <w:tcW w:w="1275" w:type="dxa"/>
            <w:vAlign w:val="center"/>
          </w:tcPr>
          <w:p w:rsidR="0049443E" w:rsidRPr="003E20B2" w:rsidRDefault="0049443E" w:rsidP="0049443E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>Срок пр</w:t>
            </w:r>
            <w:r w:rsidRPr="003E20B2">
              <w:rPr>
                <w:b/>
              </w:rPr>
              <w:t>о</w:t>
            </w:r>
            <w:r w:rsidRPr="003E20B2">
              <w:rPr>
                <w:b/>
              </w:rPr>
              <w:t>ведения меропри</w:t>
            </w:r>
            <w:r w:rsidRPr="003E20B2">
              <w:rPr>
                <w:b/>
              </w:rPr>
              <w:t>я</w:t>
            </w:r>
            <w:r w:rsidRPr="003E20B2">
              <w:rPr>
                <w:b/>
              </w:rPr>
              <w:t xml:space="preserve">тия </w:t>
            </w:r>
          </w:p>
        </w:tc>
        <w:tc>
          <w:tcPr>
            <w:tcW w:w="1843" w:type="dxa"/>
            <w:vAlign w:val="center"/>
          </w:tcPr>
          <w:p w:rsidR="0049443E" w:rsidRPr="003E20B2" w:rsidRDefault="0049443E" w:rsidP="00410BE7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1859" w:type="dxa"/>
            <w:vAlign w:val="center"/>
          </w:tcPr>
          <w:p w:rsidR="0049443E" w:rsidRPr="003E20B2" w:rsidRDefault="0049443E" w:rsidP="0049443E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</w:t>
            </w:r>
            <w:r w:rsidRPr="003E20B2">
              <w:rPr>
                <w:b/>
              </w:rPr>
              <w:t>е</w:t>
            </w:r>
            <w:r w:rsidRPr="003E20B2">
              <w:rPr>
                <w:b/>
              </w:rPr>
              <w:t>роприятия в план</w:t>
            </w:r>
          </w:p>
        </w:tc>
        <w:tc>
          <w:tcPr>
            <w:tcW w:w="2126" w:type="dxa"/>
          </w:tcPr>
          <w:p w:rsidR="0049443E" w:rsidRPr="003E20B2" w:rsidRDefault="0049443E" w:rsidP="00774AC6">
            <w:pPr>
              <w:jc w:val="center"/>
              <w:rPr>
                <w:b/>
              </w:rPr>
            </w:pPr>
            <w:r w:rsidRPr="003E20B2">
              <w:rPr>
                <w:b/>
              </w:rPr>
              <w:t>Примечание</w:t>
            </w:r>
          </w:p>
        </w:tc>
      </w:tr>
      <w:tr w:rsidR="0049443E" w:rsidTr="00774AC6">
        <w:trPr>
          <w:jc w:val="center"/>
        </w:trPr>
        <w:tc>
          <w:tcPr>
            <w:tcW w:w="15515" w:type="dxa"/>
            <w:gridSpan w:val="6"/>
            <w:vAlign w:val="center"/>
          </w:tcPr>
          <w:p w:rsidR="0049443E" w:rsidRPr="008E65F5" w:rsidRDefault="0049443E" w:rsidP="0049443E">
            <w:pPr>
              <w:ind w:left="720"/>
              <w:jc w:val="center"/>
            </w:pPr>
            <w:r w:rsidRPr="008E65F5">
              <w:rPr>
                <w:b/>
              </w:rPr>
              <w:t>1. Экспертно-аналитические мероприятия</w:t>
            </w:r>
          </w:p>
        </w:tc>
      </w:tr>
      <w:tr w:rsidR="008D5379" w:rsidTr="000D0D06">
        <w:trPr>
          <w:jc w:val="center"/>
        </w:trPr>
        <w:tc>
          <w:tcPr>
            <w:tcW w:w="974" w:type="dxa"/>
          </w:tcPr>
          <w:p w:rsidR="008D5379" w:rsidRPr="008E65F5" w:rsidRDefault="008D5379" w:rsidP="0049443E">
            <w:r>
              <w:t>1.1.</w:t>
            </w:r>
          </w:p>
        </w:tc>
        <w:tc>
          <w:tcPr>
            <w:tcW w:w="7438" w:type="dxa"/>
            <w:vAlign w:val="center"/>
          </w:tcPr>
          <w:p w:rsidR="008D5379" w:rsidRPr="00A10B1C" w:rsidRDefault="008D5379" w:rsidP="004401DC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 «О внесении изменений и дополнений в решение «О бюджете на </w:t>
            </w:r>
            <w:r>
              <w:t>20</w:t>
            </w:r>
            <w:r w:rsidR="00D73B63">
              <w:t>2</w:t>
            </w:r>
            <w:r w:rsidR="004401DC">
              <w:t>4</w:t>
            </w:r>
            <w:r>
              <w:t xml:space="preserve"> год</w:t>
            </w:r>
            <w:r w:rsidR="00F32A67">
              <w:t xml:space="preserve"> и плановый период 20</w:t>
            </w:r>
            <w:r w:rsidR="006C06AD">
              <w:t>2</w:t>
            </w:r>
            <w:r w:rsidR="004401DC">
              <w:t>5</w:t>
            </w:r>
            <w:r w:rsidR="00F32A67">
              <w:t xml:space="preserve"> и 20</w:t>
            </w:r>
            <w:r w:rsidR="00A81324">
              <w:t>2</w:t>
            </w:r>
            <w:r w:rsidR="004401DC">
              <w:t>6</w:t>
            </w:r>
            <w:r w:rsidR="00F32A67">
              <w:t xml:space="preserve"> г</w:t>
            </w:r>
            <w:r w:rsidR="00F32A67">
              <w:t>о</w:t>
            </w:r>
            <w:r w:rsidR="00F32A67">
              <w:t>дов</w:t>
            </w:r>
            <w:r w:rsidRPr="00A10B1C">
              <w:t>»</w:t>
            </w:r>
          </w:p>
        </w:tc>
        <w:tc>
          <w:tcPr>
            <w:tcW w:w="1275" w:type="dxa"/>
            <w:vAlign w:val="center"/>
          </w:tcPr>
          <w:p w:rsidR="008D5379" w:rsidRDefault="008D5379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vAlign w:val="center"/>
          </w:tcPr>
          <w:p w:rsidR="008D5379" w:rsidRDefault="008D5379" w:rsidP="00774AC6">
            <w:pPr>
              <w:jc w:val="center"/>
            </w:pPr>
            <w:r>
              <w:t>Афанасьева И.И.</w:t>
            </w:r>
          </w:p>
          <w:p w:rsidR="008D5379" w:rsidRDefault="008D5379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859" w:type="dxa"/>
          </w:tcPr>
          <w:p w:rsidR="008D5379" w:rsidRDefault="008D5379" w:rsidP="00774AC6">
            <w:pPr>
              <w:jc w:val="center"/>
            </w:pPr>
            <w:r w:rsidRPr="004A4131">
              <w:t xml:space="preserve"> ч 2 ст. 9 </w:t>
            </w:r>
            <w:r>
              <w:t>Закона 6-ФЗ</w:t>
            </w:r>
          </w:p>
        </w:tc>
        <w:tc>
          <w:tcPr>
            <w:tcW w:w="2126" w:type="dxa"/>
          </w:tcPr>
          <w:p w:rsidR="008D5379" w:rsidRDefault="008D5379" w:rsidP="0049443E">
            <w:pPr>
              <w:jc w:val="center"/>
            </w:pPr>
          </w:p>
        </w:tc>
      </w:tr>
      <w:tr w:rsidR="00F32A67" w:rsidTr="000D0D06">
        <w:trPr>
          <w:jc w:val="center"/>
        </w:trPr>
        <w:tc>
          <w:tcPr>
            <w:tcW w:w="974" w:type="dxa"/>
          </w:tcPr>
          <w:p w:rsidR="00F32A67" w:rsidRPr="008E65F5" w:rsidRDefault="00F32A67" w:rsidP="0049443E">
            <w:r>
              <w:t>1.2.</w:t>
            </w:r>
          </w:p>
        </w:tc>
        <w:tc>
          <w:tcPr>
            <w:tcW w:w="7438" w:type="dxa"/>
            <w:vAlign w:val="center"/>
          </w:tcPr>
          <w:p w:rsidR="00F32A67" w:rsidRPr="00A10B1C" w:rsidRDefault="00315F1E" w:rsidP="00315F1E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>
              <w:t>П</w:t>
            </w:r>
            <w:r w:rsidRPr="00315F1E">
              <w:t>роведение оперативного анализа исполнения и контроля за организ</w:t>
            </w:r>
            <w:r w:rsidRPr="00315F1E">
              <w:t>а</w:t>
            </w:r>
            <w:r w:rsidRPr="00315F1E">
              <w:t>цией исполнения местного бюджета в текущем финансовом году</w:t>
            </w:r>
          </w:p>
        </w:tc>
        <w:tc>
          <w:tcPr>
            <w:tcW w:w="1275" w:type="dxa"/>
            <w:vAlign w:val="center"/>
          </w:tcPr>
          <w:p w:rsidR="00F32A67" w:rsidRPr="009B5CE6" w:rsidRDefault="00315F1E" w:rsidP="00774AC6">
            <w:pPr>
              <w:jc w:val="center"/>
              <w:rPr>
                <w:highlight w:val="lightGray"/>
              </w:rPr>
            </w:pPr>
            <w:r>
              <w:t>ежеква</w:t>
            </w:r>
            <w:r>
              <w:t>р</w:t>
            </w:r>
            <w:r>
              <w:t>тально</w:t>
            </w:r>
          </w:p>
        </w:tc>
        <w:tc>
          <w:tcPr>
            <w:tcW w:w="1843" w:type="dxa"/>
            <w:vAlign w:val="center"/>
          </w:tcPr>
          <w:p w:rsidR="00F32A67" w:rsidRDefault="00F32A67" w:rsidP="00774AC6">
            <w:pPr>
              <w:jc w:val="center"/>
            </w:pPr>
            <w:r>
              <w:t>Афанасьева И.И.</w:t>
            </w:r>
          </w:p>
          <w:p w:rsidR="00F32A67" w:rsidRPr="009B5CE6" w:rsidRDefault="00F32A67" w:rsidP="00774AC6">
            <w:pPr>
              <w:jc w:val="center"/>
              <w:rPr>
                <w:highlight w:val="lightGray"/>
              </w:rPr>
            </w:pPr>
            <w:r>
              <w:t>Григорьева Ю.В.</w:t>
            </w:r>
          </w:p>
        </w:tc>
        <w:tc>
          <w:tcPr>
            <w:tcW w:w="1859" w:type="dxa"/>
          </w:tcPr>
          <w:p w:rsidR="00F32A67" w:rsidRPr="009B5CE6" w:rsidRDefault="00315F1E" w:rsidP="00315F1E">
            <w:pPr>
              <w:jc w:val="center"/>
              <w:rPr>
                <w:highlight w:val="lightGray"/>
              </w:rPr>
            </w:pPr>
            <w:r>
              <w:t xml:space="preserve">ст. 9 </w:t>
            </w:r>
            <w:r w:rsidRPr="00BA0632">
              <w:t>Закон</w:t>
            </w:r>
            <w:r>
              <w:t>а 6-ФЗ</w:t>
            </w:r>
          </w:p>
        </w:tc>
        <w:tc>
          <w:tcPr>
            <w:tcW w:w="2126" w:type="dxa"/>
          </w:tcPr>
          <w:p w:rsidR="00F32A67" w:rsidRDefault="00F32A67" w:rsidP="0049443E">
            <w:pPr>
              <w:jc w:val="center"/>
            </w:pPr>
          </w:p>
        </w:tc>
      </w:tr>
      <w:tr w:rsidR="00F32A67" w:rsidTr="000D0D06">
        <w:trPr>
          <w:jc w:val="center"/>
        </w:trPr>
        <w:tc>
          <w:tcPr>
            <w:tcW w:w="974" w:type="dxa"/>
          </w:tcPr>
          <w:p w:rsidR="00F32A67" w:rsidRPr="008E65F5" w:rsidRDefault="00F32A67" w:rsidP="0049443E">
            <w:r>
              <w:t>1.3.</w:t>
            </w:r>
          </w:p>
        </w:tc>
        <w:tc>
          <w:tcPr>
            <w:tcW w:w="7438" w:type="dxa"/>
            <w:vAlign w:val="center"/>
          </w:tcPr>
          <w:p w:rsidR="00F32A67" w:rsidRDefault="00F32A67" w:rsidP="00774AC6">
            <w:pPr>
              <w:jc w:val="both"/>
            </w:pPr>
            <w:r>
              <w:t>Финансово-экономическая экспертиза проектов муниципальных пр</w:t>
            </w:r>
            <w:r>
              <w:t>а</w:t>
            </w:r>
            <w:r>
              <w:lastRenderedPageBreak/>
              <w:t>вовых актов в части, касающейся расходных обязательств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1275" w:type="dxa"/>
            <w:vAlign w:val="center"/>
          </w:tcPr>
          <w:p w:rsidR="00F32A67" w:rsidRDefault="00F32A67" w:rsidP="00774AC6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843" w:type="dxa"/>
            <w:vAlign w:val="center"/>
          </w:tcPr>
          <w:p w:rsidR="00F32A67" w:rsidRDefault="00F32A67" w:rsidP="00774AC6">
            <w:pPr>
              <w:jc w:val="center"/>
            </w:pPr>
            <w:r>
              <w:lastRenderedPageBreak/>
              <w:t>Афанасьева И.И.</w:t>
            </w:r>
          </w:p>
          <w:p w:rsidR="00F32A67" w:rsidRDefault="00F32A67" w:rsidP="00774AC6">
            <w:pPr>
              <w:jc w:val="center"/>
            </w:pPr>
            <w:r>
              <w:lastRenderedPageBreak/>
              <w:t>Григорьева Ю.В.</w:t>
            </w:r>
          </w:p>
        </w:tc>
        <w:tc>
          <w:tcPr>
            <w:tcW w:w="1859" w:type="dxa"/>
          </w:tcPr>
          <w:p w:rsidR="00F32A67" w:rsidRDefault="00F32A67" w:rsidP="00774AC6">
            <w:r>
              <w:lastRenderedPageBreak/>
              <w:t xml:space="preserve">  </w:t>
            </w:r>
            <w:r w:rsidRPr="004A4131">
              <w:t xml:space="preserve"> ч 2 ст. 9 </w:t>
            </w:r>
            <w:r>
              <w:t xml:space="preserve">Закон </w:t>
            </w:r>
            <w:r>
              <w:lastRenderedPageBreak/>
              <w:t>6-ФЗ</w:t>
            </w:r>
          </w:p>
        </w:tc>
        <w:tc>
          <w:tcPr>
            <w:tcW w:w="2126" w:type="dxa"/>
          </w:tcPr>
          <w:p w:rsidR="00F32A67" w:rsidRDefault="00F32A67" w:rsidP="0049443E">
            <w:pPr>
              <w:jc w:val="center"/>
            </w:pPr>
          </w:p>
        </w:tc>
      </w:tr>
      <w:tr w:rsidR="00F32A67" w:rsidTr="000D0D06">
        <w:trPr>
          <w:jc w:val="center"/>
        </w:trPr>
        <w:tc>
          <w:tcPr>
            <w:tcW w:w="974" w:type="dxa"/>
          </w:tcPr>
          <w:p w:rsidR="00F32A67" w:rsidRPr="008E65F5" w:rsidRDefault="00F32A67" w:rsidP="0049443E">
            <w:r>
              <w:lastRenderedPageBreak/>
              <w:t>1.4.</w:t>
            </w:r>
          </w:p>
        </w:tc>
        <w:tc>
          <w:tcPr>
            <w:tcW w:w="7438" w:type="dxa"/>
            <w:vAlign w:val="center"/>
          </w:tcPr>
          <w:p w:rsidR="00F32A67" w:rsidRPr="002B5BE6" w:rsidRDefault="00F32A67" w:rsidP="00774AC6">
            <w:pPr>
              <w:jc w:val="both"/>
            </w:pPr>
            <w:r w:rsidRPr="002B5BE6">
              <w:t xml:space="preserve">Экспертиза муниципальных программ </w:t>
            </w:r>
          </w:p>
        </w:tc>
        <w:tc>
          <w:tcPr>
            <w:tcW w:w="1275" w:type="dxa"/>
            <w:vAlign w:val="center"/>
          </w:tcPr>
          <w:p w:rsidR="00F32A67" w:rsidRDefault="00F32A67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vAlign w:val="center"/>
          </w:tcPr>
          <w:p w:rsidR="00F32A67" w:rsidRDefault="00F32A67" w:rsidP="00774AC6">
            <w:pPr>
              <w:jc w:val="center"/>
            </w:pPr>
            <w:r>
              <w:t>Афанасьева И.И.</w:t>
            </w:r>
          </w:p>
          <w:p w:rsidR="00F32A67" w:rsidRDefault="00F32A67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859" w:type="dxa"/>
          </w:tcPr>
          <w:p w:rsidR="00F32A67" w:rsidRDefault="00DD5FED" w:rsidP="00DD5FED">
            <w:pPr>
              <w:jc w:val="center"/>
            </w:pPr>
            <w:r>
              <w:t>ч</w:t>
            </w:r>
            <w:r w:rsidR="00F32A67">
              <w:t>. 2 ст. 157 БК РФ</w:t>
            </w:r>
            <w:r>
              <w:t>,</w:t>
            </w:r>
          </w:p>
          <w:p w:rsidR="00F32A67" w:rsidRDefault="00F32A67" w:rsidP="00DD5FED">
            <w:pPr>
              <w:jc w:val="center"/>
            </w:pPr>
            <w:r w:rsidRPr="004A4131">
              <w:t>ч</w:t>
            </w:r>
            <w:r w:rsidR="00DD5FED">
              <w:t>.</w:t>
            </w:r>
            <w:r w:rsidRPr="004A4131">
              <w:t xml:space="preserve"> 2 ст. 9 </w:t>
            </w:r>
            <w:r>
              <w:t>Закона 6-ФЗ</w:t>
            </w:r>
          </w:p>
        </w:tc>
        <w:tc>
          <w:tcPr>
            <w:tcW w:w="2126" w:type="dxa"/>
          </w:tcPr>
          <w:p w:rsidR="00F32A67" w:rsidRDefault="00F32A67" w:rsidP="0049443E">
            <w:pPr>
              <w:jc w:val="center"/>
            </w:pPr>
          </w:p>
        </w:tc>
      </w:tr>
      <w:tr w:rsidR="00F32A67" w:rsidTr="000D0D06">
        <w:trPr>
          <w:jc w:val="center"/>
        </w:trPr>
        <w:tc>
          <w:tcPr>
            <w:tcW w:w="974" w:type="dxa"/>
          </w:tcPr>
          <w:p w:rsidR="00F32A67" w:rsidRPr="00A10B1C" w:rsidRDefault="00F32A67" w:rsidP="00F32A67">
            <w:r w:rsidRPr="00A10B1C">
              <w:t>1.</w:t>
            </w:r>
            <w:r>
              <w:t>5</w:t>
            </w:r>
            <w:r w:rsidRPr="00A10B1C">
              <w:t>.</w:t>
            </w:r>
          </w:p>
        </w:tc>
        <w:tc>
          <w:tcPr>
            <w:tcW w:w="7438" w:type="dxa"/>
            <w:vAlign w:val="center"/>
          </w:tcPr>
          <w:p w:rsidR="00F32A67" w:rsidRPr="002B5BE6" w:rsidRDefault="00F32A67" w:rsidP="00774AC6">
            <w:pPr>
              <w:jc w:val="both"/>
            </w:pPr>
            <w:r>
              <w:t>Мероприятие по анализу эффективности реализации муниципальных программ</w:t>
            </w:r>
            <w:r w:rsidR="0097098D">
              <w:t xml:space="preserve"> при проведении экспертизы исполнения бюджета</w:t>
            </w:r>
          </w:p>
        </w:tc>
        <w:tc>
          <w:tcPr>
            <w:tcW w:w="1275" w:type="dxa"/>
            <w:vAlign w:val="center"/>
          </w:tcPr>
          <w:p w:rsidR="00F32A67" w:rsidRDefault="00F32A67" w:rsidP="00774AC6">
            <w:pPr>
              <w:jc w:val="center"/>
            </w:pPr>
            <w:r>
              <w:t>2 квартал</w:t>
            </w:r>
          </w:p>
        </w:tc>
        <w:tc>
          <w:tcPr>
            <w:tcW w:w="1843" w:type="dxa"/>
            <w:vAlign w:val="center"/>
          </w:tcPr>
          <w:p w:rsidR="00F32A67" w:rsidRDefault="00F32A67" w:rsidP="00774AC6">
            <w:pPr>
              <w:jc w:val="center"/>
            </w:pPr>
            <w:r>
              <w:t>Афанасьева И.И.</w:t>
            </w:r>
          </w:p>
          <w:p w:rsidR="00F32A67" w:rsidRDefault="00F32A67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859" w:type="dxa"/>
          </w:tcPr>
          <w:p w:rsidR="00F32A67" w:rsidRPr="00BA0632" w:rsidRDefault="00F32A67" w:rsidP="00DD5FED">
            <w:pPr>
              <w:jc w:val="center"/>
            </w:pPr>
            <w:r>
              <w:t xml:space="preserve">ст. 9 </w:t>
            </w:r>
            <w:r w:rsidRPr="00BA0632">
              <w:t>Закон</w:t>
            </w:r>
            <w:r>
              <w:t>а</w:t>
            </w:r>
            <w:r w:rsidRPr="00BA0632">
              <w:t xml:space="preserve"> 6-ФЗ,</w:t>
            </w:r>
          </w:p>
          <w:p w:rsidR="00F32A67" w:rsidRDefault="00F32A67" w:rsidP="00DD5FED">
            <w:pPr>
              <w:jc w:val="center"/>
            </w:pPr>
            <w:r w:rsidRPr="00BA0632">
              <w:t>ч. 1 ст.</w:t>
            </w:r>
            <w:r>
              <w:t xml:space="preserve"> 157 БК РФ</w:t>
            </w:r>
          </w:p>
        </w:tc>
        <w:tc>
          <w:tcPr>
            <w:tcW w:w="2126" w:type="dxa"/>
          </w:tcPr>
          <w:p w:rsidR="00F32A67" w:rsidRDefault="00F32A67" w:rsidP="0049443E">
            <w:pPr>
              <w:jc w:val="center"/>
            </w:pPr>
          </w:p>
        </w:tc>
      </w:tr>
      <w:tr w:rsidR="00F32A67" w:rsidTr="000D0D06">
        <w:trPr>
          <w:jc w:val="center"/>
        </w:trPr>
        <w:tc>
          <w:tcPr>
            <w:tcW w:w="974" w:type="dxa"/>
          </w:tcPr>
          <w:p w:rsidR="00F32A67" w:rsidRPr="00A10B1C" w:rsidRDefault="00F32A67" w:rsidP="00F32A67">
            <w:r w:rsidRPr="00A10B1C">
              <w:t>1.</w:t>
            </w:r>
            <w:r>
              <w:t>6</w:t>
            </w:r>
            <w:r w:rsidRPr="00A10B1C">
              <w:t>.</w:t>
            </w:r>
          </w:p>
        </w:tc>
        <w:tc>
          <w:tcPr>
            <w:tcW w:w="7438" w:type="dxa"/>
            <w:vAlign w:val="center"/>
          </w:tcPr>
          <w:p w:rsidR="00F32A67" w:rsidRPr="00A10B1C" w:rsidRDefault="00F32A67" w:rsidP="00FF3C22">
            <w:pPr>
              <w:jc w:val="both"/>
            </w:pPr>
            <w:r w:rsidRPr="00A10B1C">
              <w:t>Внешняя проверка годового отчета об исполнении бюджета за 20</w:t>
            </w:r>
            <w:r w:rsidR="0088447B">
              <w:t>2</w:t>
            </w:r>
            <w:r w:rsidR="00FF3C22">
              <w:t>3</w:t>
            </w:r>
            <w:r w:rsidRPr="00A10B1C">
              <w:t xml:space="preserve"> год муниципального района </w:t>
            </w:r>
          </w:p>
        </w:tc>
        <w:tc>
          <w:tcPr>
            <w:tcW w:w="1275" w:type="dxa"/>
            <w:vAlign w:val="center"/>
          </w:tcPr>
          <w:p w:rsidR="00F32A67" w:rsidRDefault="00F32A67" w:rsidP="00774AC6">
            <w:pPr>
              <w:jc w:val="center"/>
            </w:pPr>
            <w:r>
              <w:t>2 квартал</w:t>
            </w:r>
          </w:p>
        </w:tc>
        <w:tc>
          <w:tcPr>
            <w:tcW w:w="1843" w:type="dxa"/>
            <w:vAlign w:val="center"/>
          </w:tcPr>
          <w:p w:rsidR="00F32A67" w:rsidRDefault="00F32A67" w:rsidP="00774AC6">
            <w:pPr>
              <w:jc w:val="center"/>
            </w:pPr>
            <w:r>
              <w:t>Афанасьева И.И.</w:t>
            </w:r>
          </w:p>
          <w:p w:rsidR="00F32A67" w:rsidRPr="006E2D8D" w:rsidRDefault="00F32A67" w:rsidP="00774AC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  <w:tc>
          <w:tcPr>
            <w:tcW w:w="1859" w:type="dxa"/>
            <w:vAlign w:val="center"/>
          </w:tcPr>
          <w:p w:rsidR="00F32A67" w:rsidRDefault="00F32A67" w:rsidP="00774AC6">
            <w:pPr>
              <w:jc w:val="center"/>
            </w:pPr>
            <w:r>
              <w:t>ст.264.4 БК РФ</w:t>
            </w:r>
          </w:p>
        </w:tc>
        <w:tc>
          <w:tcPr>
            <w:tcW w:w="2126" w:type="dxa"/>
          </w:tcPr>
          <w:p w:rsidR="00F32A67" w:rsidRDefault="00F32A67" w:rsidP="0049443E">
            <w:pPr>
              <w:jc w:val="center"/>
            </w:pPr>
          </w:p>
        </w:tc>
      </w:tr>
      <w:tr w:rsidR="00F32A67" w:rsidTr="000D0D06">
        <w:trPr>
          <w:jc w:val="center"/>
        </w:trPr>
        <w:tc>
          <w:tcPr>
            <w:tcW w:w="974" w:type="dxa"/>
          </w:tcPr>
          <w:p w:rsidR="00F32A67" w:rsidRDefault="00F32A67" w:rsidP="00F32A67">
            <w:r>
              <w:t>1.7.</w:t>
            </w:r>
          </w:p>
        </w:tc>
        <w:tc>
          <w:tcPr>
            <w:tcW w:w="7438" w:type="dxa"/>
            <w:vAlign w:val="center"/>
          </w:tcPr>
          <w:p w:rsidR="00F32A67" w:rsidRPr="00A10B1C" w:rsidRDefault="00F32A67" w:rsidP="004401DC">
            <w:pPr>
              <w:jc w:val="both"/>
            </w:pPr>
            <w:r w:rsidRPr="00A10B1C">
              <w:t>Внешняя проверка в соответствии с заключенными Соглашениями г</w:t>
            </w:r>
            <w:r w:rsidRPr="00A10B1C">
              <w:t>о</w:t>
            </w:r>
            <w:r w:rsidRPr="00A10B1C">
              <w:t>довых отчетов об исполнении бюджета за 20</w:t>
            </w:r>
            <w:r w:rsidR="0088447B">
              <w:t>2</w:t>
            </w:r>
            <w:r w:rsidR="004401DC">
              <w:t>3</w:t>
            </w:r>
            <w:r w:rsidRPr="00A10B1C">
              <w:t xml:space="preserve"> год </w:t>
            </w:r>
          </w:p>
        </w:tc>
        <w:tc>
          <w:tcPr>
            <w:tcW w:w="1275" w:type="dxa"/>
            <w:vAlign w:val="center"/>
          </w:tcPr>
          <w:p w:rsidR="00F32A67" w:rsidRDefault="00F32A67" w:rsidP="00774AC6">
            <w:pPr>
              <w:jc w:val="center"/>
            </w:pPr>
            <w:r>
              <w:t>2 квартал</w:t>
            </w:r>
          </w:p>
        </w:tc>
        <w:tc>
          <w:tcPr>
            <w:tcW w:w="1843" w:type="dxa"/>
            <w:vAlign w:val="center"/>
          </w:tcPr>
          <w:p w:rsidR="00F32A67" w:rsidRDefault="00F32A67" w:rsidP="00774AC6">
            <w:pPr>
              <w:jc w:val="center"/>
            </w:pPr>
            <w:r>
              <w:t>Афанасьева И.И.</w:t>
            </w:r>
          </w:p>
          <w:p w:rsidR="00F32A67" w:rsidRPr="006E2D8D" w:rsidRDefault="00F32A67" w:rsidP="00774AC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Григорьева Ю.В.</w:t>
            </w:r>
          </w:p>
        </w:tc>
        <w:tc>
          <w:tcPr>
            <w:tcW w:w="1859" w:type="dxa"/>
            <w:vAlign w:val="center"/>
          </w:tcPr>
          <w:p w:rsidR="00F32A67" w:rsidRDefault="00F32A67" w:rsidP="00774AC6">
            <w:pPr>
              <w:jc w:val="center"/>
            </w:pPr>
            <w:r>
              <w:t>ст.264.4 БК РФ</w:t>
            </w:r>
          </w:p>
        </w:tc>
        <w:tc>
          <w:tcPr>
            <w:tcW w:w="2126" w:type="dxa"/>
          </w:tcPr>
          <w:p w:rsidR="00F32A67" w:rsidRDefault="00F32A67" w:rsidP="0049443E">
            <w:pPr>
              <w:jc w:val="center"/>
            </w:pPr>
          </w:p>
        </w:tc>
      </w:tr>
      <w:tr w:rsidR="00F32A67" w:rsidTr="000D0D06">
        <w:trPr>
          <w:trHeight w:val="348"/>
          <w:jc w:val="center"/>
        </w:trPr>
        <w:tc>
          <w:tcPr>
            <w:tcW w:w="974" w:type="dxa"/>
          </w:tcPr>
          <w:p w:rsidR="00F32A67" w:rsidRPr="00A10B1C" w:rsidRDefault="00F32A67" w:rsidP="00F32A67">
            <w:r w:rsidRPr="00A10B1C">
              <w:t>1.</w:t>
            </w:r>
            <w:r>
              <w:t>8</w:t>
            </w:r>
            <w:r w:rsidRPr="00A10B1C">
              <w:t>.</w:t>
            </w:r>
          </w:p>
        </w:tc>
        <w:tc>
          <w:tcPr>
            <w:tcW w:w="7438" w:type="dxa"/>
            <w:vAlign w:val="center"/>
          </w:tcPr>
          <w:p w:rsidR="00F32A67" w:rsidRPr="008E65F5" w:rsidRDefault="00F32A67" w:rsidP="004401DC">
            <w:pPr>
              <w:jc w:val="both"/>
              <w:rPr>
                <w:i/>
              </w:rPr>
            </w:pPr>
            <w:r w:rsidRPr="008E65F5">
              <w:t>Экспертиза проекта решения о бюджете  на 20</w:t>
            </w:r>
            <w:r w:rsidR="006C06AD">
              <w:t>2</w:t>
            </w:r>
            <w:r w:rsidR="004401DC">
              <w:t>5</w:t>
            </w:r>
            <w:r w:rsidRPr="008E65F5">
              <w:t xml:space="preserve"> год и на плановый период 20</w:t>
            </w:r>
            <w:r w:rsidR="00A81324">
              <w:t>2</w:t>
            </w:r>
            <w:r w:rsidR="004401DC">
              <w:t>6</w:t>
            </w:r>
            <w:r w:rsidRPr="008E65F5">
              <w:t xml:space="preserve"> и 20</w:t>
            </w:r>
            <w:r>
              <w:t>2</w:t>
            </w:r>
            <w:r w:rsidR="004401DC">
              <w:t xml:space="preserve">7 </w:t>
            </w:r>
            <w:r>
              <w:t>годов бюджета Маловишерского</w:t>
            </w:r>
            <w:r w:rsidRPr="008E65F5">
              <w:t xml:space="preserve"> муниципального района </w:t>
            </w:r>
            <w:r w:rsidR="0097098D">
              <w:t>Новгородской области</w:t>
            </w:r>
          </w:p>
        </w:tc>
        <w:tc>
          <w:tcPr>
            <w:tcW w:w="1275" w:type="dxa"/>
            <w:vAlign w:val="center"/>
          </w:tcPr>
          <w:p w:rsidR="00F32A67" w:rsidRDefault="00F32A67" w:rsidP="00774AC6">
            <w:pPr>
              <w:jc w:val="center"/>
            </w:pPr>
            <w:r>
              <w:t>4 квартал</w:t>
            </w:r>
          </w:p>
        </w:tc>
        <w:tc>
          <w:tcPr>
            <w:tcW w:w="1843" w:type="dxa"/>
            <w:vAlign w:val="center"/>
          </w:tcPr>
          <w:p w:rsidR="00F32A67" w:rsidRDefault="00F32A67" w:rsidP="00774AC6">
            <w:pPr>
              <w:jc w:val="center"/>
            </w:pPr>
            <w:r>
              <w:t>Афанасьева И.И.</w:t>
            </w:r>
          </w:p>
        </w:tc>
        <w:tc>
          <w:tcPr>
            <w:tcW w:w="1859" w:type="dxa"/>
            <w:vAlign w:val="center"/>
          </w:tcPr>
          <w:p w:rsidR="00F32A67" w:rsidRDefault="00F32A67" w:rsidP="00774AC6">
            <w:pPr>
              <w:jc w:val="center"/>
            </w:pPr>
            <w:r>
              <w:t xml:space="preserve">ч. 2 ст. 9 </w:t>
            </w:r>
            <w:r w:rsidRPr="00BA0632">
              <w:t>Закон</w:t>
            </w:r>
            <w:r>
              <w:t>а 6-ФЗ</w:t>
            </w:r>
            <w:r w:rsidR="00DD5FED">
              <w:t>,</w:t>
            </w:r>
          </w:p>
          <w:p w:rsidR="00F32A67" w:rsidRDefault="00F32A67" w:rsidP="00774AC6">
            <w:pPr>
              <w:jc w:val="center"/>
            </w:pPr>
            <w:r w:rsidRPr="008E65F5">
              <w:t xml:space="preserve">ч. </w:t>
            </w:r>
            <w:r>
              <w:t>2</w:t>
            </w:r>
            <w:r w:rsidRPr="008E65F5">
              <w:t xml:space="preserve"> ст. 157</w:t>
            </w:r>
            <w:r>
              <w:t xml:space="preserve"> БК РФ</w:t>
            </w:r>
          </w:p>
        </w:tc>
        <w:tc>
          <w:tcPr>
            <w:tcW w:w="2126" w:type="dxa"/>
          </w:tcPr>
          <w:p w:rsidR="00F32A67" w:rsidRDefault="00F32A67" w:rsidP="0049443E">
            <w:pPr>
              <w:jc w:val="center"/>
            </w:pPr>
          </w:p>
        </w:tc>
      </w:tr>
      <w:tr w:rsidR="00F32A67" w:rsidTr="000D0D06">
        <w:trPr>
          <w:jc w:val="center"/>
        </w:trPr>
        <w:tc>
          <w:tcPr>
            <w:tcW w:w="974" w:type="dxa"/>
          </w:tcPr>
          <w:p w:rsidR="00F32A67" w:rsidRPr="00A10B1C" w:rsidRDefault="00F32A67" w:rsidP="00F32A67">
            <w:r w:rsidRPr="00A10B1C">
              <w:t>1.</w:t>
            </w:r>
            <w:r>
              <w:t>9</w:t>
            </w:r>
            <w:r w:rsidRPr="00A10B1C">
              <w:t>.</w:t>
            </w:r>
          </w:p>
        </w:tc>
        <w:tc>
          <w:tcPr>
            <w:tcW w:w="7438" w:type="dxa"/>
            <w:vAlign w:val="center"/>
          </w:tcPr>
          <w:p w:rsidR="00F32A67" w:rsidRPr="008E65F5" w:rsidRDefault="00F32A67" w:rsidP="004401DC">
            <w:pPr>
              <w:jc w:val="both"/>
            </w:pPr>
            <w:r w:rsidRPr="008E65F5">
              <w:t>Экспертиза в соответствии с заключенными Соглашениями проект</w:t>
            </w:r>
            <w:r>
              <w:t>ов</w:t>
            </w:r>
            <w:r w:rsidRPr="008E65F5">
              <w:t xml:space="preserve"> решений о бюджете  </w:t>
            </w:r>
            <w:r w:rsidR="00D73B63" w:rsidRPr="008E65F5">
              <w:t>на 20</w:t>
            </w:r>
            <w:r w:rsidR="00D73B63">
              <w:t>2</w:t>
            </w:r>
            <w:r w:rsidR="004401DC">
              <w:t>5</w:t>
            </w:r>
            <w:r w:rsidR="00D73B63" w:rsidRPr="008E65F5">
              <w:t xml:space="preserve"> год и на плановый период 20</w:t>
            </w:r>
            <w:r w:rsidR="00D73B63">
              <w:t>2</w:t>
            </w:r>
            <w:r w:rsidR="004401DC">
              <w:t>6</w:t>
            </w:r>
            <w:r w:rsidR="00D73B63" w:rsidRPr="008E65F5">
              <w:t xml:space="preserve"> и 20</w:t>
            </w:r>
            <w:r w:rsidR="00D73B63">
              <w:t>2</w:t>
            </w:r>
            <w:r w:rsidR="004401DC">
              <w:t>7</w:t>
            </w:r>
            <w:r w:rsidR="0097098D">
              <w:t xml:space="preserve"> </w:t>
            </w:r>
            <w:r w:rsidR="00D73B63">
              <w:t>годов</w:t>
            </w:r>
            <w:r w:rsidRPr="008E65F5">
              <w:t>, в том числе обоснованности показателей (параметров и хара</w:t>
            </w:r>
            <w:r w:rsidRPr="008E65F5">
              <w:t>к</w:t>
            </w:r>
            <w:r w:rsidRPr="008E65F5">
              <w:t>теристик) бюджета</w:t>
            </w:r>
            <w:r>
              <w:t xml:space="preserve"> </w:t>
            </w:r>
            <w:r w:rsidRPr="008E65F5">
              <w:t>поселени</w:t>
            </w:r>
            <w:r>
              <w:t>й</w:t>
            </w:r>
          </w:p>
        </w:tc>
        <w:tc>
          <w:tcPr>
            <w:tcW w:w="1275" w:type="dxa"/>
            <w:vAlign w:val="center"/>
          </w:tcPr>
          <w:p w:rsidR="00F32A67" w:rsidRDefault="00F32A67" w:rsidP="00774AC6">
            <w:pPr>
              <w:jc w:val="center"/>
            </w:pPr>
            <w:r>
              <w:t>4 квартал</w:t>
            </w:r>
          </w:p>
        </w:tc>
        <w:tc>
          <w:tcPr>
            <w:tcW w:w="1843" w:type="dxa"/>
            <w:vAlign w:val="center"/>
          </w:tcPr>
          <w:p w:rsidR="00F32A67" w:rsidRDefault="00F32A67" w:rsidP="00774AC6">
            <w:pPr>
              <w:jc w:val="center"/>
            </w:pPr>
            <w:r>
              <w:t>Афанасьева И.И.</w:t>
            </w:r>
          </w:p>
          <w:p w:rsidR="00F32A67" w:rsidRDefault="00F32A67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859" w:type="dxa"/>
            <w:vAlign w:val="center"/>
          </w:tcPr>
          <w:p w:rsidR="00F32A67" w:rsidRPr="00BA0632" w:rsidRDefault="00F32A67" w:rsidP="00774AC6">
            <w:pPr>
              <w:jc w:val="center"/>
            </w:pPr>
            <w:r>
              <w:t xml:space="preserve">ч. 2 ст. 9 </w:t>
            </w:r>
            <w:r w:rsidRPr="00BA0632">
              <w:t>Закон</w:t>
            </w:r>
            <w:r>
              <w:t>а</w:t>
            </w:r>
            <w:r w:rsidRPr="00BA0632">
              <w:t xml:space="preserve"> 6-ФЗ,</w:t>
            </w:r>
          </w:p>
          <w:p w:rsidR="00F32A67" w:rsidRDefault="00F32A67" w:rsidP="00774AC6">
            <w:pPr>
              <w:jc w:val="center"/>
            </w:pPr>
            <w:r w:rsidRPr="00BA0632">
              <w:t>ч. 1 ст.</w:t>
            </w:r>
            <w:r>
              <w:t xml:space="preserve"> 157 БК РФ</w:t>
            </w:r>
          </w:p>
        </w:tc>
        <w:tc>
          <w:tcPr>
            <w:tcW w:w="2126" w:type="dxa"/>
          </w:tcPr>
          <w:p w:rsidR="00F32A67" w:rsidRDefault="00F32A67" w:rsidP="0049443E">
            <w:pPr>
              <w:jc w:val="center"/>
            </w:pPr>
          </w:p>
        </w:tc>
      </w:tr>
      <w:tr w:rsidR="002B5BE6" w:rsidTr="000D0D06">
        <w:trPr>
          <w:jc w:val="center"/>
        </w:trPr>
        <w:tc>
          <w:tcPr>
            <w:tcW w:w="974" w:type="dxa"/>
          </w:tcPr>
          <w:p w:rsidR="002B5BE6" w:rsidRPr="00F71151" w:rsidRDefault="002B5BE6" w:rsidP="00E942F3">
            <w:r>
              <w:t>1.1</w:t>
            </w:r>
            <w:r w:rsidR="00E942F3">
              <w:t>0</w:t>
            </w:r>
            <w:r>
              <w:t>.</w:t>
            </w:r>
          </w:p>
        </w:tc>
        <w:tc>
          <w:tcPr>
            <w:tcW w:w="7438" w:type="dxa"/>
            <w:vAlign w:val="center"/>
          </w:tcPr>
          <w:p w:rsidR="002B5BE6" w:rsidRPr="00766349" w:rsidRDefault="002B5BE6" w:rsidP="008F401C">
            <w:pPr>
              <w:autoSpaceDE w:val="0"/>
              <w:autoSpaceDN w:val="0"/>
              <w:adjustRightInd w:val="0"/>
              <w:jc w:val="both"/>
            </w:pPr>
            <w:r>
              <w:t xml:space="preserve">Мероприятие по анализу и мониторингу бюджетного процесса </w:t>
            </w:r>
          </w:p>
        </w:tc>
        <w:tc>
          <w:tcPr>
            <w:tcW w:w="1275" w:type="dxa"/>
            <w:vAlign w:val="center"/>
          </w:tcPr>
          <w:p w:rsidR="002B5BE6" w:rsidRDefault="002B5BE6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vAlign w:val="center"/>
          </w:tcPr>
          <w:p w:rsidR="002B5BE6" w:rsidRDefault="002B5BE6" w:rsidP="00774AC6">
            <w:pPr>
              <w:jc w:val="center"/>
            </w:pPr>
            <w:r>
              <w:t>Афанасьева И.И.</w:t>
            </w:r>
          </w:p>
          <w:p w:rsidR="002B5BE6" w:rsidRDefault="002B5BE6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859" w:type="dxa"/>
          </w:tcPr>
          <w:p w:rsidR="002B5BE6" w:rsidRDefault="002B5BE6" w:rsidP="0049443E">
            <w:pPr>
              <w:jc w:val="center"/>
            </w:pPr>
            <w:r>
              <w:t>Ч. 2 ст. 157 БК РФ</w:t>
            </w:r>
          </w:p>
        </w:tc>
        <w:tc>
          <w:tcPr>
            <w:tcW w:w="2126" w:type="dxa"/>
          </w:tcPr>
          <w:p w:rsidR="002B5BE6" w:rsidRDefault="002B5BE6" w:rsidP="0049443E">
            <w:pPr>
              <w:jc w:val="center"/>
            </w:pPr>
          </w:p>
        </w:tc>
      </w:tr>
      <w:tr w:rsidR="003B7F6D" w:rsidTr="00CC2AA5">
        <w:trPr>
          <w:trHeight w:val="521"/>
          <w:jc w:val="center"/>
        </w:trPr>
        <w:tc>
          <w:tcPr>
            <w:tcW w:w="974" w:type="dxa"/>
          </w:tcPr>
          <w:p w:rsidR="003B7F6D" w:rsidRPr="00F71151" w:rsidRDefault="00D111DA" w:rsidP="00E942F3">
            <w:r>
              <w:t>1.1</w:t>
            </w:r>
            <w:r w:rsidR="00E942F3">
              <w:t>1</w:t>
            </w:r>
            <w:r>
              <w:t>.</w:t>
            </w:r>
          </w:p>
        </w:tc>
        <w:tc>
          <w:tcPr>
            <w:tcW w:w="7438" w:type="dxa"/>
          </w:tcPr>
          <w:p w:rsidR="003B7F6D" w:rsidRPr="00043AFF" w:rsidRDefault="007241D7" w:rsidP="007241D7">
            <w:pPr>
              <w:autoSpaceDE w:val="0"/>
              <w:autoSpaceDN w:val="0"/>
              <w:adjustRightInd w:val="0"/>
              <w:jc w:val="both"/>
            </w:pPr>
            <w:r>
              <w:t xml:space="preserve"> Обобщение р</w:t>
            </w:r>
            <w:r w:rsidR="003B7F6D">
              <w:t>езультатов осуществления аудита закупок, систематиз</w:t>
            </w:r>
            <w:r w:rsidR="003B7F6D">
              <w:t>а</w:t>
            </w:r>
            <w:r w:rsidR="003B7F6D">
              <w:t xml:space="preserve">ция информации о </w:t>
            </w:r>
            <w:r>
              <w:t>выявленных нарушениях</w:t>
            </w:r>
          </w:p>
        </w:tc>
        <w:tc>
          <w:tcPr>
            <w:tcW w:w="1275" w:type="dxa"/>
            <w:vAlign w:val="center"/>
          </w:tcPr>
          <w:p w:rsidR="003B7F6D" w:rsidRDefault="000C6E5A" w:rsidP="00774AC6">
            <w:pPr>
              <w:jc w:val="center"/>
            </w:pPr>
            <w:r>
              <w:t>1 квартал</w:t>
            </w:r>
          </w:p>
        </w:tc>
        <w:tc>
          <w:tcPr>
            <w:tcW w:w="1843" w:type="dxa"/>
            <w:vAlign w:val="center"/>
          </w:tcPr>
          <w:p w:rsidR="003B7F6D" w:rsidRDefault="003B7F6D" w:rsidP="00774AC6">
            <w:pPr>
              <w:jc w:val="center"/>
            </w:pPr>
            <w:r>
              <w:t>Афанасьева И.И.</w:t>
            </w:r>
          </w:p>
          <w:p w:rsidR="003B7F6D" w:rsidRDefault="003B7F6D" w:rsidP="00774AC6">
            <w:pPr>
              <w:jc w:val="center"/>
            </w:pPr>
          </w:p>
        </w:tc>
        <w:tc>
          <w:tcPr>
            <w:tcW w:w="1859" w:type="dxa"/>
          </w:tcPr>
          <w:p w:rsidR="003B7F6D" w:rsidRDefault="003B7F6D" w:rsidP="0049443E">
            <w:pPr>
              <w:jc w:val="center"/>
            </w:pPr>
            <w:r>
              <w:t>ст.98 Закона  44-ФЗ</w:t>
            </w:r>
          </w:p>
        </w:tc>
        <w:tc>
          <w:tcPr>
            <w:tcW w:w="2126" w:type="dxa"/>
          </w:tcPr>
          <w:p w:rsidR="003B7F6D" w:rsidRDefault="003B7F6D" w:rsidP="0049443E">
            <w:pPr>
              <w:jc w:val="center"/>
            </w:pPr>
          </w:p>
        </w:tc>
      </w:tr>
      <w:tr w:rsidR="00143A5D" w:rsidTr="000D0D06">
        <w:trPr>
          <w:trHeight w:val="649"/>
          <w:jc w:val="center"/>
        </w:trPr>
        <w:tc>
          <w:tcPr>
            <w:tcW w:w="974" w:type="dxa"/>
          </w:tcPr>
          <w:p w:rsidR="00143A5D" w:rsidRPr="00593258" w:rsidRDefault="00143A5D" w:rsidP="00E942F3">
            <w:r w:rsidRPr="00593258">
              <w:t>1.12</w:t>
            </w:r>
          </w:p>
        </w:tc>
        <w:tc>
          <w:tcPr>
            <w:tcW w:w="7438" w:type="dxa"/>
          </w:tcPr>
          <w:p w:rsidR="00143A5D" w:rsidRPr="004401DC" w:rsidRDefault="00CC2AA5" w:rsidP="004401DC">
            <w:pPr>
              <w:shd w:val="clear" w:color="auto" w:fill="FFFFFF"/>
              <w:jc w:val="both"/>
            </w:pPr>
            <w:r>
              <w:t>Сбор, обобщение и анализ информации о внешнем муниципальном финансовом контроле в отношении объектов капитального строител</w:t>
            </w:r>
            <w:r>
              <w:t>ь</w:t>
            </w:r>
            <w:r>
              <w:t>ства муниципальной собственности, строительство (реконструкция, рекультивация) которых не завершено</w:t>
            </w:r>
          </w:p>
        </w:tc>
        <w:tc>
          <w:tcPr>
            <w:tcW w:w="1275" w:type="dxa"/>
          </w:tcPr>
          <w:p w:rsidR="00CC2AA5" w:rsidRPr="0000185F" w:rsidRDefault="00CC2AA5" w:rsidP="00143A5D">
            <w:pPr>
              <w:jc w:val="both"/>
            </w:pPr>
          </w:p>
          <w:p w:rsidR="00143A5D" w:rsidRPr="0000185F" w:rsidRDefault="004401DC" w:rsidP="00143A5D">
            <w:pPr>
              <w:jc w:val="both"/>
            </w:pPr>
            <w:r w:rsidRPr="0000185F">
              <w:t>2-</w:t>
            </w:r>
            <w:r w:rsidR="00143A5D" w:rsidRPr="0000185F">
              <w:t>4 кварт</w:t>
            </w:r>
            <w:r w:rsidR="00143A5D" w:rsidRPr="0000185F">
              <w:t>а</w:t>
            </w:r>
            <w:r w:rsidR="00143A5D" w:rsidRPr="0000185F">
              <w:t>л</w:t>
            </w:r>
            <w:r w:rsidRPr="0000185F">
              <w:t>ы</w:t>
            </w:r>
          </w:p>
        </w:tc>
        <w:tc>
          <w:tcPr>
            <w:tcW w:w="1843" w:type="dxa"/>
          </w:tcPr>
          <w:p w:rsidR="00143A5D" w:rsidRDefault="00143A5D" w:rsidP="00143A5D">
            <w:pPr>
              <w:jc w:val="both"/>
            </w:pPr>
          </w:p>
          <w:p w:rsidR="00143A5D" w:rsidRPr="00C119E1" w:rsidRDefault="00143A5D" w:rsidP="00143A5D">
            <w:pPr>
              <w:jc w:val="both"/>
            </w:pPr>
            <w:r w:rsidRPr="00C119E1">
              <w:t>Афанасьева И.И.</w:t>
            </w:r>
          </w:p>
          <w:p w:rsidR="00143A5D" w:rsidRPr="00C119E1" w:rsidRDefault="00CC2AA5" w:rsidP="00143A5D">
            <w:pPr>
              <w:jc w:val="both"/>
            </w:pPr>
            <w:r>
              <w:t>Григорьева Ю.В.</w:t>
            </w:r>
          </w:p>
        </w:tc>
        <w:tc>
          <w:tcPr>
            <w:tcW w:w="1859" w:type="dxa"/>
          </w:tcPr>
          <w:p w:rsidR="00143A5D" w:rsidRPr="00A81324" w:rsidRDefault="00143A5D" w:rsidP="00143A5D">
            <w:pPr>
              <w:jc w:val="both"/>
            </w:pPr>
          </w:p>
          <w:p w:rsidR="00143A5D" w:rsidRPr="00F253BB" w:rsidRDefault="00143A5D" w:rsidP="00143A5D">
            <w:pPr>
              <w:jc w:val="both"/>
            </w:pPr>
            <w:r w:rsidRPr="00F253BB">
              <w:t>ч. 2 ст. 9 Закона 6-ФЗ</w:t>
            </w:r>
          </w:p>
        </w:tc>
        <w:tc>
          <w:tcPr>
            <w:tcW w:w="2126" w:type="dxa"/>
          </w:tcPr>
          <w:p w:rsidR="00143A5D" w:rsidRPr="00DD5FED" w:rsidRDefault="00143A5D" w:rsidP="00143A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Рекомендация Сче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палаты Новг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родской области</w:t>
            </w:r>
          </w:p>
        </w:tc>
      </w:tr>
      <w:tr w:rsidR="00517E95" w:rsidTr="000D0D06">
        <w:trPr>
          <w:trHeight w:val="649"/>
          <w:jc w:val="center"/>
        </w:trPr>
        <w:tc>
          <w:tcPr>
            <w:tcW w:w="974" w:type="dxa"/>
          </w:tcPr>
          <w:p w:rsidR="00517E95" w:rsidRPr="00593258" w:rsidRDefault="00517E95" w:rsidP="00E942F3">
            <w:r>
              <w:lastRenderedPageBreak/>
              <w:t>1.13</w:t>
            </w:r>
          </w:p>
        </w:tc>
        <w:tc>
          <w:tcPr>
            <w:tcW w:w="7438" w:type="dxa"/>
          </w:tcPr>
          <w:p w:rsidR="00517E95" w:rsidRPr="004401DC" w:rsidRDefault="00517E95" w:rsidP="004401DC">
            <w:pPr>
              <w:shd w:val="clear" w:color="auto" w:fill="FFFFFF"/>
              <w:jc w:val="both"/>
            </w:pPr>
            <w:r>
              <w:t xml:space="preserve">Мониторинг закупок, заключенных Администрацией </w:t>
            </w:r>
            <w:r w:rsidR="00B260B2">
              <w:t xml:space="preserve">Веребьинского сельского поселения </w:t>
            </w:r>
            <w:r>
              <w:t>Маловишерского муниципального района Новг</w:t>
            </w:r>
            <w:r>
              <w:t>о</w:t>
            </w:r>
            <w:r>
              <w:t>родской области, в 2023 году с единственным поставщиком</w:t>
            </w:r>
          </w:p>
        </w:tc>
        <w:tc>
          <w:tcPr>
            <w:tcW w:w="1275" w:type="dxa"/>
          </w:tcPr>
          <w:p w:rsidR="00517E95" w:rsidRPr="0000185F" w:rsidRDefault="00517E95" w:rsidP="00143A5D">
            <w:pPr>
              <w:jc w:val="both"/>
            </w:pPr>
          </w:p>
          <w:p w:rsidR="00517E95" w:rsidRPr="0000185F" w:rsidRDefault="00517E95" w:rsidP="00143A5D">
            <w:pPr>
              <w:jc w:val="both"/>
            </w:pPr>
            <w:r w:rsidRPr="0000185F">
              <w:t>3 квартал</w:t>
            </w:r>
          </w:p>
        </w:tc>
        <w:tc>
          <w:tcPr>
            <w:tcW w:w="1843" w:type="dxa"/>
          </w:tcPr>
          <w:p w:rsidR="00517E95" w:rsidRPr="00EA351C" w:rsidRDefault="00517E95" w:rsidP="00054693"/>
          <w:p w:rsidR="00517E95" w:rsidRPr="00EA351C" w:rsidRDefault="00517E95" w:rsidP="00054693">
            <w:r w:rsidRPr="00EA351C">
              <w:t>Афанасьева И.И.</w:t>
            </w:r>
          </w:p>
          <w:p w:rsidR="00517E95" w:rsidRPr="00EA351C" w:rsidRDefault="00517E95" w:rsidP="00054693">
            <w:r w:rsidRPr="00EA351C">
              <w:t>Григорьева Ю.В.</w:t>
            </w:r>
          </w:p>
        </w:tc>
        <w:tc>
          <w:tcPr>
            <w:tcW w:w="1859" w:type="dxa"/>
          </w:tcPr>
          <w:p w:rsidR="00517E95" w:rsidRPr="00A81324" w:rsidRDefault="00517E95" w:rsidP="00054693">
            <w:pPr>
              <w:jc w:val="center"/>
            </w:pPr>
          </w:p>
          <w:p w:rsidR="00517E95" w:rsidRPr="00A81324" w:rsidRDefault="00517E95" w:rsidP="00054693">
            <w:pPr>
              <w:jc w:val="center"/>
            </w:pPr>
            <w:r w:rsidRPr="00A81324">
              <w:t>ч. 2 ст. 9 Закона 6-ФЗ</w:t>
            </w:r>
          </w:p>
        </w:tc>
        <w:tc>
          <w:tcPr>
            <w:tcW w:w="2126" w:type="dxa"/>
          </w:tcPr>
          <w:p w:rsidR="00517E95" w:rsidRDefault="00517E95" w:rsidP="00517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отдела по профилактике коррупционных и иных правонаруш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Администрации Губернатора Новг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родской области</w:t>
            </w:r>
          </w:p>
        </w:tc>
      </w:tr>
      <w:tr w:rsidR="00882702" w:rsidTr="000D0D06">
        <w:trPr>
          <w:trHeight w:val="649"/>
          <w:jc w:val="center"/>
        </w:trPr>
        <w:tc>
          <w:tcPr>
            <w:tcW w:w="974" w:type="dxa"/>
          </w:tcPr>
          <w:p w:rsidR="00882702" w:rsidRPr="00882702" w:rsidRDefault="00882702" w:rsidP="00E942F3">
            <w:pPr>
              <w:rPr>
                <w:highlight w:val="yellow"/>
              </w:rPr>
            </w:pPr>
            <w:r w:rsidRPr="00CC2AA5">
              <w:t>1.14</w:t>
            </w:r>
          </w:p>
        </w:tc>
        <w:tc>
          <w:tcPr>
            <w:tcW w:w="7438" w:type="dxa"/>
          </w:tcPr>
          <w:p w:rsidR="00882702" w:rsidRPr="0000185F" w:rsidRDefault="00882702" w:rsidP="004401DC">
            <w:pPr>
              <w:shd w:val="clear" w:color="auto" w:fill="FFFFFF"/>
              <w:jc w:val="both"/>
            </w:pPr>
            <w:r w:rsidRPr="0000185F">
              <w:t>Анализ реализации концессионных соглашений в отношении объектов</w:t>
            </w:r>
            <w:r w:rsidRPr="0000185F">
              <w:br/>
              <w:t>теплоснабжения, централизованных систем горячего водоснабжения,</w:t>
            </w:r>
            <w:r w:rsidRPr="0000185F">
              <w:br/>
              <w:t>холодного водоснабжения и (или) водоотведения, заключенных на</w:t>
            </w:r>
            <w:r w:rsidRPr="0000185F">
              <w:br/>
              <w:t>территории Новгородской области</w:t>
            </w:r>
          </w:p>
        </w:tc>
        <w:tc>
          <w:tcPr>
            <w:tcW w:w="1275" w:type="dxa"/>
          </w:tcPr>
          <w:p w:rsidR="00882702" w:rsidRPr="0000185F" w:rsidRDefault="00882702" w:rsidP="00143A5D">
            <w:pPr>
              <w:jc w:val="both"/>
            </w:pPr>
            <w:r w:rsidRPr="0000185F">
              <w:t>2 квартал</w:t>
            </w:r>
          </w:p>
        </w:tc>
        <w:tc>
          <w:tcPr>
            <w:tcW w:w="1843" w:type="dxa"/>
          </w:tcPr>
          <w:p w:rsidR="00882702" w:rsidRPr="00EA351C" w:rsidRDefault="00882702" w:rsidP="00882702">
            <w:r w:rsidRPr="00EA351C">
              <w:t>Афанасьева И.И.</w:t>
            </w:r>
          </w:p>
          <w:p w:rsidR="00882702" w:rsidRPr="00EA351C" w:rsidRDefault="00882702" w:rsidP="00882702">
            <w:r w:rsidRPr="00EA351C">
              <w:t>Григорьева Ю.В.</w:t>
            </w:r>
          </w:p>
        </w:tc>
        <w:tc>
          <w:tcPr>
            <w:tcW w:w="1859" w:type="dxa"/>
          </w:tcPr>
          <w:p w:rsidR="00882702" w:rsidRPr="00F253BB" w:rsidRDefault="00882702" w:rsidP="00404751">
            <w:pPr>
              <w:jc w:val="both"/>
            </w:pPr>
            <w:r w:rsidRPr="00F253BB">
              <w:t>ч. 2 ст. 9 Закона 6-ФЗ</w:t>
            </w:r>
          </w:p>
        </w:tc>
        <w:tc>
          <w:tcPr>
            <w:tcW w:w="2126" w:type="dxa"/>
          </w:tcPr>
          <w:p w:rsidR="00882702" w:rsidRDefault="00882702" w:rsidP="00517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Рекомендация Сче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палаты Новг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родской области</w:t>
            </w:r>
          </w:p>
        </w:tc>
      </w:tr>
      <w:tr w:rsidR="0000185F" w:rsidTr="000D0D06">
        <w:trPr>
          <w:trHeight w:val="649"/>
          <w:jc w:val="center"/>
        </w:trPr>
        <w:tc>
          <w:tcPr>
            <w:tcW w:w="974" w:type="dxa"/>
          </w:tcPr>
          <w:p w:rsidR="0000185F" w:rsidRPr="004B0A68" w:rsidRDefault="0000185F" w:rsidP="00E942F3">
            <w:r w:rsidRPr="004B0A68">
              <w:t>1.15</w:t>
            </w:r>
          </w:p>
        </w:tc>
        <w:tc>
          <w:tcPr>
            <w:tcW w:w="7438" w:type="dxa"/>
          </w:tcPr>
          <w:p w:rsidR="0000185F" w:rsidRPr="004B0A68" w:rsidRDefault="0000185F" w:rsidP="004401DC">
            <w:pPr>
              <w:shd w:val="clear" w:color="auto" w:fill="FFFFFF"/>
              <w:jc w:val="both"/>
            </w:pPr>
            <w:r w:rsidRPr="004B0A68">
              <w:rPr>
                <w:bCs/>
                <w:szCs w:val="28"/>
              </w:rPr>
              <w:t>Анализ эффективности управления дебиторской задолженностью по доходам главными администраторами доходов Маловишерского м</w:t>
            </w:r>
            <w:r w:rsidRPr="004B0A68">
              <w:rPr>
                <w:bCs/>
                <w:szCs w:val="28"/>
              </w:rPr>
              <w:t>у</w:t>
            </w:r>
            <w:r w:rsidRPr="004B0A68">
              <w:rPr>
                <w:bCs/>
                <w:szCs w:val="28"/>
              </w:rPr>
              <w:t>ниципального района Новгородской области</w:t>
            </w:r>
          </w:p>
        </w:tc>
        <w:tc>
          <w:tcPr>
            <w:tcW w:w="1275" w:type="dxa"/>
          </w:tcPr>
          <w:p w:rsidR="0000185F" w:rsidRPr="0000185F" w:rsidRDefault="0000185F" w:rsidP="00143A5D">
            <w:pPr>
              <w:jc w:val="both"/>
            </w:pPr>
            <w:r w:rsidRPr="0000185F">
              <w:t>4 квартал</w:t>
            </w:r>
          </w:p>
        </w:tc>
        <w:tc>
          <w:tcPr>
            <w:tcW w:w="1843" w:type="dxa"/>
          </w:tcPr>
          <w:p w:rsidR="0000185F" w:rsidRPr="0000185F" w:rsidRDefault="0000185F" w:rsidP="0016208A">
            <w:r w:rsidRPr="0000185F">
              <w:t>Афанасьева И.И.</w:t>
            </w:r>
          </w:p>
          <w:p w:rsidR="0000185F" w:rsidRPr="0000185F" w:rsidRDefault="0000185F" w:rsidP="0016208A"/>
        </w:tc>
        <w:tc>
          <w:tcPr>
            <w:tcW w:w="1859" w:type="dxa"/>
          </w:tcPr>
          <w:p w:rsidR="0000185F" w:rsidRPr="00F253BB" w:rsidRDefault="0000185F" w:rsidP="0016208A">
            <w:pPr>
              <w:jc w:val="both"/>
            </w:pPr>
            <w:r w:rsidRPr="00F253BB">
              <w:t>ч. 2 ст. 9 Закона 6-ФЗ</w:t>
            </w:r>
          </w:p>
        </w:tc>
        <w:tc>
          <w:tcPr>
            <w:tcW w:w="2126" w:type="dxa"/>
          </w:tcPr>
          <w:p w:rsidR="0000185F" w:rsidRDefault="0000185F" w:rsidP="00CD28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Предложение </w:t>
            </w:r>
            <w:r w:rsidR="00CD28EC">
              <w:rPr>
                <w:sz w:val="22"/>
                <w:szCs w:val="22"/>
              </w:rPr>
              <w:t>Думы Маловишерского муниципального района Новгоро</w:t>
            </w:r>
            <w:r w:rsidR="00CD28EC">
              <w:rPr>
                <w:sz w:val="22"/>
                <w:szCs w:val="22"/>
              </w:rPr>
              <w:t>д</w:t>
            </w:r>
            <w:r w:rsidR="00CD28EC">
              <w:rPr>
                <w:sz w:val="22"/>
                <w:szCs w:val="22"/>
              </w:rPr>
              <w:t>ской области</w:t>
            </w:r>
          </w:p>
        </w:tc>
      </w:tr>
      <w:tr w:rsidR="00CD28EC" w:rsidTr="000D0D06">
        <w:trPr>
          <w:trHeight w:val="649"/>
          <w:jc w:val="center"/>
        </w:trPr>
        <w:tc>
          <w:tcPr>
            <w:tcW w:w="974" w:type="dxa"/>
          </w:tcPr>
          <w:p w:rsidR="00CD28EC" w:rsidRPr="004B0A68" w:rsidRDefault="00CD28EC" w:rsidP="00E942F3">
            <w:r>
              <w:t>1.16.</w:t>
            </w:r>
          </w:p>
        </w:tc>
        <w:tc>
          <w:tcPr>
            <w:tcW w:w="7438" w:type="dxa"/>
          </w:tcPr>
          <w:p w:rsidR="00CD28EC" w:rsidRPr="004B0A68" w:rsidRDefault="00CD28EC" w:rsidP="00CD28EC">
            <w:pPr>
              <w:shd w:val="clear" w:color="auto" w:fill="FFFFFF"/>
              <w:jc w:val="both"/>
              <w:rPr>
                <w:bCs/>
                <w:szCs w:val="28"/>
              </w:rPr>
            </w:pPr>
            <w:r>
              <w:t>Сбор, обобщение и анализ результатов аудита в сфере закупок, пров</w:t>
            </w:r>
            <w:r>
              <w:t>е</w:t>
            </w:r>
            <w:r>
              <w:t>денного в</w:t>
            </w:r>
            <w:r w:rsidR="00830555">
              <w:t xml:space="preserve"> </w:t>
            </w:r>
            <w:r>
              <w:t>ходе внешнего муниципального финансового аудита, в т.ч. в отношении "закупок малого объема".</w:t>
            </w:r>
          </w:p>
        </w:tc>
        <w:tc>
          <w:tcPr>
            <w:tcW w:w="1275" w:type="dxa"/>
          </w:tcPr>
          <w:p w:rsidR="00CD28EC" w:rsidRPr="0000185F" w:rsidRDefault="00CD28EC" w:rsidP="0016208A">
            <w:pPr>
              <w:jc w:val="both"/>
            </w:pPr>
            <w:r w:rsidRPr="0000185F">
              <w:t>4 квартал</w:t>
            </w:r>
          </w:p>
        </w:tc>
        <w:tc>
          <w:tcPr>
            <w:tcW w:w="1843" w:type="dxa"/>
          </w:tcPr>
          <w:p w:rsidR="00CD28EC" w:rsidRDefault="00CD28EC" w:rsidP="0016208A">
            <w:r w:rsidRPr="0000185F">
              <w:t>Афанасьева И.И.</w:t>
            </w:r>
          </w:p>
          <w:p w:rsidR="00CD28EC" w:rsidRPr="0000185F" w:rsidRDefault="00CD28EC" w:rsidP="0016208A">
            <w:r w:rsidRPr="00EA351C">
              <w:t>Григорьева Ю.В.</w:t>
            </w:r>
          </w:p>
          <w:p w:rsidR="00CD28EC" w:rsidRPr="0000185F" w:rsidRDefault="00CD28EC" w:rsidP="0016208A"/>
        </w:tc>
        <w:tc>
          <w:tcPr>
            <w:tcW w:w="1859" w:type="dxa"/>
          </w:tcPr>
          <w:p w:rsidR="00CD28EC" w:rsidRPr="00F253BB" w:rsidRDefault="00CD28EC" w:rsidP="0016208A">
            <w:pPr>
              <w:jc w:val="both"/>
            </w:pPr>
            <w:r>
              <w:t>ст.98 Закона  44-ФЗ</w:t>
            </w:r>
          </w:p>
        </w:tc>
        <w:tc>
          <w:tcPr>
            <w:tcW w:w="2126" w:type="dxa"/>
          </w:tcPr>
          <w:p w:rsidR="00CD28EC" w:rsidRDefault="00CD28EC" w:rsidP="0016208A">
            <w:pPr>
              <w:jc w:val="both"/>
              <w:rPr>
                <w:sz w:val="22"/>
                <w:szCs w:val="22"/>
              </w:rPr>
            </w:pPr>
          </w:p>
        </w:tc>
      </w:tr>
      <w:tr w:rsidR="0000185F" w:rsidTr="00774AC6">
        <w:trPr>
          <w:jc w:val="center"/>
        </w:trPr>
        <w:tc>
          <w:tcPr>
            <w:tcW w:w="15515" w:type="dxa"/>
            <w:gridSpan w:val="6"/>
          </w:tcPr>
          <w:p w:rsidR="0000185F" w:rsidRPr="00D76F49" w:rsidRDefault="0000185F" w:rsidP="0049443E">
            <w:pPr>
              <w:jc w:val="center"/>
            </w:pPr>
            <w:r w:rsidRPr="00581E84">
              <w:rPr>
                <w:b/>
              </w:rPr>
              <w:t>2. Контрольные мероприятия</w:t>
            </w:r>
          </w:p>
        </w:tc>
      </w:tr>
      <w:tr w:rsidR="0000185F" w:rsidTr="000D0D06">
        <w:trPr>
          <w:trHeight w:val="754"/>
          <w:jc w:val="center"/>
        </w:trPr>
        <w:tc>
          <w:tcPr>
            <w:tcW w:w="974" w:type="dxa"/>
          </w:tcPr>
          <w:p w:rsidR="0000185F" w:rsidRPr="00F32A67" w:rsidRDefault="0000185F" w:rsidP="00352738">
            <w:pPr>
              <w:jc w:val="center"/>
            </w:pPr>
            <w:r w:rsidRPr="00D73B63">
              <w:t>2.1.</w:t>
            </w:r>
          </w:p>
        </w:tc>
        <w:tc>
          <w:tcPr>
            <w:tcW w:w="7438" w:type="dxa"/>
          </w:tcPr>
          <w:p w:rsidR="0000185F" w:rsidRPr="0088447B" w:rsidRDefault="0000185F" w:rsidP="004401D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21C2D">
              <w:t>Проверка  достоверности, полноты и соответствия нормативным тр</w:t>
            </w:r>
            <w:r w:rsidRPr="00921C2D">
              <w:t>е</w:t>
            </w:r>
            <w:r w:rsidRPr="00921C2D">
              <w:t>бованиям составления и представления бюджетной отчетности гла</w:t>
            </w:r>
            <w:r w:rsidRPr="00921C2D">
              <w:t>в</w:t>
            </w:r>
            <w:r w:rsidRPr="00921C2D">
              <w:t>ных администраторов бюджетных средств за 202</w:t>
            </w:r>
            <w:r>
              <w:t>3</w:t>
            </w:r>
            <w:r w:rsidRPr="00921C2D">
              <w:t>год.</w:t>
            </w:r>
          </w:p>
        </w:tc>
        <w:tc>
          <w:tcPr>
            <w:tcW w:w="1275" w:type="dxa"/>
            <w:vAlign w:val="center"/>
          </w:tcPr>
          <w:p w:rsidR="0000185F" w:rsidRPr="00CE388F" w:rsidRDefault="0000185F" w:rsidP="00581E84">
            <w:pPr>
              <w:jc w:val="center"/>
            </w:pPr>
            <w:r w:rsidRPr="00CE388F">
              <w:t>1 квартал</w:t>
            </w:r>
          </w:p>
        </w:tc>
        <w:tc>
          <w:tcPr>
            <w:tcW w:w="1843" w:type="dxa"/>
            <w:vAlign w:val="center"/>
          </w:tcPr>
          <w:p w:rsidR="0000185F" w:rsidRDefault="0000185F" w:rsidP="00032CF1">
            <w:r>
              <w:t>Афанасьева И.И.</w:t>
            </w:r>
          </w:p>
          <w:p w:rsidR="0000185F" w:rsidRPr="00D76F49" w:rsidRDefault="0000185F" w:rsidP="00032CF1">
            <w:pPr>
              <w:jc w:val="center"/>
            </w:pPr>
            <w:r>
              <w:t>Григорьева Ю.В.</w:t>
            </w:r>
          </w:p>
        </w:tc>
        <w:tc>
          <w:tcPr>
            <w:tcW w:w="1859" w:type="dxa"/>
            <w:vAlign w:val="center"/>
          </w:tcPr>
          <w:p w:rsidR="0000185F" w:rsidRPr="00D76F49" w:rsidRDefault="0000185F" w:rsidP="0049443E">
            <w:pPr>
              <w:jc w:val="center"/>
            </w:pPr>
            <w:r w:rsidRPr="00D76F49">
              <w:t>ст. 264.4 БК РФ</w:t>
            </w:r>
          </w:p>
          <w:p w:rsidR="0000185F" w:rsidRPr="00D76F49" w:rsidRDefault="0000185F" w:rsidP="0049443E">
            <w:pPr>
              <w:jc w:val="center"/>
            </w:pPr>
            <w:r w:rsidRPr="00D76F49">
              <w:t>ст. 268.1 БК РФ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RPr="00EA351C" w:rsidTr="00AD3E3E">
        <w:trPr>
          <w:trHeight w:val="1300"/>
          <w:jc w:val="center"/>
        </w:trPr>
        <w:tc>
          <w:tcPr>
            <w:tcW w:w="974" w:type="dxa"/>
            <w:vAlign w:val="center"/>
          </w:tcPr>
          <w:p w:rsidR="0000185F" w:rsidRPr="00D73B63" w:rsidRDefault="0000185F" w:rsidP="00352738">
            <w:pPr>
              <w:autoSpaceDE w:val="0"/>
              <w:autoSpaceDN w:val="0"/>
              <w:adjustRightInd w:val="0"/>
              <w:jc w:val="center"/>
            </w:pPr>
            <w:r w:rsidRPr="00D73B63">
              <w:t>2.2.</w:t>
            </w:r>
          </w:p>
        </w:tc>
        <w:tc>
          <w:tcPr>
            <w:tcW w:w="7438" w:type="dxa"/>
          </w:tcPr>
          <w:p w:rsidR="0000185F" w:rsidRPr="0000185F" w:rsidRDefault="0000185F" w:rsidP="00830555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highlight w:val="yellow"/>
              </w:rPr>
            </w:pPr>
            <w:r w:rsidRPr="0000185F">
              <w:rPr>
                <w:rFonts w:ascii="Times New Roman" w:hAnsi="Times New Roman" w:cs="Times New Roman"/>
                <w:b w:val="0"/>
                <w:color w:val="auto"/>
              </w:rPr>
              <w:t>Проверка  обоснованности и целевого расходования средств, выделе</w:t>
            </w:r>
            <w:r w:rsidRPr="0000185F">
              <w:rPr>
                <w:rFonts w:ascii="Times New Roman" w:hAnsi="Times New Roman" w:cs="Times New Roman"/>
                <w:b w:val="0"/>
                <w:color w:val="auto"/>
              </w:rPr>
              <w:t>н</w:t>
            </w:r>
            <w:r w:rsidRPr="0000185F">
              <w:rPr>
                <w:rFonts w:ascii="Times New Roman" w:hAnsi="Times New Roman" w:cs="Times New Roman"/>
                <w:b w:val="0"/>
                <w:color w:val="auto"/>
              </w:rPr>
              <w:t>ных при предоставлении субсиди</w:t>
            </w:r>
            <w:r w:rsidR="00830555">
              <w:rPr>
                <w:rFonts w:ascii="Times New Roman" w:hAnsi="Times New Roman" w:cs="Times New Roman"/>
                <w:b w:val="0"/>
                <w:color w:val="auto"/>
              </w:rPr>
              <w:t>и</w:t>
            </w:r>
            <w:r w:rsidRPr="0000185F">
              <w:rPr>
                <w:rFonts w:ascii="Times New Roman" w:hAnsi="Times New Roman" w:cs="Times New Roman"/>
                <w:b w:val="0"/>
                <w:color w:val="auto"/>
              </w:rPr>
              <w:t xml:space="preserve"> на финансовое обеспечение (во</w:t>
            </w:r>
            <w:r w:rsidRPr="0000185F">
              <w:rPr>
                <w:rFonts w:ascii="Times New Roman" w:hAnsi="Times New Roman" w:cs="Times New Roman"/>
                <w:b w:val="0"/>
                <w:color w:val="auto"/>
              </w:rPr>
              <w:t>з</w:t>
            </w:r>
            <w:r w:rsidRPr="0000185F">
              <w:rPr>
                <w:rFonts w:ascii="Times New Roman" w:hAnsi="Times New Roman" w:cs="Times New Roman"/>
                <w:b w:val="0"/>
                <w:color w:val="auto"/>
              </w:rPr>
              <w:t>мещение) затрат, в связи с оказанием услуг по содержанию жилищн</w:t>
            </w:r>
            <w:r w:rsidRPr="0000185F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Pr="0000185F">
              <w:rPr>
                <w:rFonts w:ascii="Times New Roman" w:hAnsi="Times New Roman" w:cs="Times New Roman"/>
                <w:b w:val="0"/>
                <w:color w:val="auto"/>
              </w:rPr>
              <w:t>го фонда за 2023, истекший период 2024 года.</w:t>
            </w:r>
          </w:p>
        </w:tc>
        <w:tc>
          <w:tcPr>
            <w:tcW w:w="1275" w:type="dxa"/>
          </w:tcPr>
          <w:p w:rsidR="0000185F" w:rsidRPr="00CE388F" w:rsidRDefault="0000185F" w:rsidP="00774AC6">
            <w:pPr>
              <w:jc w:val="center"/>
            </w:pPr>
          </w:p>
          <w:p w:rsidR="0000185F" w:rsidRPr="00CE388F" w:rsidRDefault="0000185F" w:rsidP="00774AC6">
            <w:pPr>
              <w:jc w:val="center"/>
            </w:pPr>
            <w:r w:rsidRPr="00CE388F">
              <w:t>4 квартал</w:t>
            </w:r>
          </w:p>
        </w:tc>
        <w:tc>
          <w:tcPr>
            <w:tcW w:w="1843" w:type="dxa"/>
          </w:tcPr>
          <w:p w:rsidR="0000185F" w:rsidRPr="00EA351C" w:rsidRDefault="0000185F" w:rsidP="00774AC6"/>
          <w:p w:rsidR="0000185F" w:rsidRPr="00EA351C" w:rsidRDefault="0000185F" w:rsidP="00774AC6">
            <w:r w:rsidRPr="00EA351C">
              <w:t>Афанасьева И.И.</w:t>
            </w:r>
          </w:p>
          <w:p w:rsidR="0000185F" w:rsidRPr="00EA351C" w:rsidRDefault="0000185F" w:rsidP="00774AC6">
            <w:r w:rsidRPr="00EA351C">
              <w:t>Григорьева Ю.В.</w:t>
            </w:r>
          </w:p>
        </w:tc>
        <w:tc>
          <w:tcPr>
            <w:tcW w:w="1859" w:type="dxa"/>
          </w:tcPr>
          <w:p w:rsidR="0000185F" w:rsidRPr="00A81324" w:rsidRDefault="0000185F" w:rsidP="00774AC6">
            <w:pPr>
              <w:jc w:val="center"/>
            </w:pPr>
          </w:p>
          <w:p w:rsidR="0000185F" w:rsidRPr="00A81324" w:rsidRDefault="0000185F" w:rsidP="00774AC6">
            <w:pPr>
              <w:jc w:val="center"/>
            </w:pPr>
            <w:r w:rsidRPr="00A81324">
              <w:t>ч. 2 ст. 9 Закона 6-ФЗ</w:t>
            </w:r>
          </w:p>
        </w:tc>
        <w:tc>
          <w:tcPr>
            <w:tcW w:w="2126" w:type="dxa"/>
          </w:tcPr>
          <w:p w:rsidR="0000185F" w:rsidRPr="00EA351C" w:rsidRDefault="0000185F" w:rsidP="0000185F">
            <w:pPr>
              <w:jc w:val="center"/>
            </w:pPr>
            <w:r>
              <w:t>Предложение-запрос Новгоро</w:t>
            </w:r>
            <w:r>
              <w:t>д</w:t>
            </w:r>
            <w:r>
              <w:t>ского межрайонн</w:t>
            </w:r>
            <w:r>
              <w:t>о</w:t>
            </w:r>
            <w:r>
              <w:t>го следственного комитета</w:t>
            </w:r>
          </w:p>
        </w:tc>
      </w:tr>
      <w:tr w:rsidR="0000185F" w:rsidRPr="00EA351C" w:rsidTr="000C6E5A">
        <w:trPr>
          <w:trHeight w:val="437"/>
          <w:jc w:val="center"/>
        </w:trPr>
        <w:tc>
          <w:tcPr>
            <w:tcW w:w="974" w:type="dxa"/>
            <w:vAlign w:val="center"/>
          </w:tcPr>
          <w:p w:rsidR="0000185F" w:rsidRPr="00D73B63" w:rsidRDefault="0000185F" w:rsidP="00352738">
            <w:pPr>
              <w:autoSpaceDE w:val="0"/>
              <w:autoSpaceDN w:val="0"/>
              <w:adjustRightInd w:val="0"/>
              <w:jc w:val="center"/>
            </w:pPr>
            <w:r w:rsidRPr="00D73B63">
              <w:t>2.3.</w:t>
            </w:r>
          </w:p>
        </w:tc>
        <w:tc>
          <w:tcPr>
            <w:tcW w:w="7438" w:type="dxa"/>
          </w:tcPr>
          <w:p w:rsidR="0000185F" w:rsidRPr="00AA07EB" w:rsidRDefault="0000185F" w:rsidP="000C6E5A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Правильность составления и ведения бюджетной росписи лимитов бюджетных обязательств, Порядка применения классификации РФ в части, относящейся к бюджету городского поселения, отнесения ра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с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ходов бюджета городского поселения на соответствующие статьи ра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с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ходов. Порядок расчета заработной платы работников (выборочно) за 2023 год</w:t>
            </w:r>
          </w:p>
        </w:tc>
        <w:tc>
          <w:tcPr>
            <w:tcW w:w="1275" w:type="dxa"/>
          </w:tcPr>
          <w:p w:rsidR="0000185F" w:rsidRPr="00CE388F" w:rsidRDefault="0000185F" w:rsidP="000C6E5A">
            <w:pPr>
              <w:jc w:val="both"/>
            </w:pPr>
          </w:p>
          <w:p w:rsidR="0000185F" w:rsidRPr="00CE388F" w:rsidRDefault="0000185F" w:rsidP="000C6E5A">
            <w:pPr>
              <w:jc w:val="both"/>
            </w:pPr>
          </w:p>
          <w:p w:rsidR="0000185F" w:rsidRPr="00CE388F" w:rsidRDefault="0000185F" w:rsidP="000C6E5A">
            <w:pPr>
              <w:jc w:val="both"/>
            </w:pPr>
            <w:r w:rsidRPr="00CE388F">
              <w:t>1 квартал</w:t>
            </w:r>
          </w:p>
        </w:tc>
        <w:tc>
          <w:tcPr>
            <w:tcW w:w="1843" w:type="dxa"/>
          </w:tcPr>
          <w:p w:rsidR="0000185F" w:rsidRPr="000337D4" w:rsidRDefault="0000185F" w:rsidP="000C6E5A">
            <w:pPr>
              <w:jc w:val="both"/>
            </w:pPr>
            <w:r w:rsidRPr="000337D4">
              <w:t>Афанасьева И.И.</w:t>
            </w:r>
          </w:p>
          <w:p w:rsidR="0000185F" w:rsidRPr="000337D4" w:rsidRDefault="0000185F" w:rsidP="000C6E5A">
            <w:pPr>
              <w:jc w:val="both"/>
            </w:pPr>
            <w:r w:rsidRPr="000337D4">
              <w:t>Григорьева Ю.В.</w:t>
            </w:r>
          </w:p>
        </w:tc>
        <w:tc>
          <w:tcPr>
            <w:tcW w:w="1859" w:type="dxa"/>
          </w:tcPr>
          <w:p w:rsidR="0000185F" w:rsidRDefault="0000185F" w:rsidP="000C6E5A">
            <w:pPr>
              <w:jc w:val="both"/>
            </w:pPr>
          </w:p>
          <w:p w:rsidR="0000185F" w:rsidRPr="00A81324" w:rsidRDefault="0000185F" w:rsidP="000C6E5A">
            <w:pPr>
              <w:jc w:val="both"/>
            </w:pPr>
            <w:r w:rsidRPr="00A81324">
              <w:t>ч. 2 ст. 9 Закона 6-ФЗ</w:t>
            </w:r>
          </w:p>
        </w:tc>
        <w:tc>
          <w:tcPr>
            <w:tcW w:w="2126" w:type="dxa"/>
          </w:tcPr>
          <w:p w:rsidR="0000185F" w:rsidRPr="007A6DAE" w:rsidRDefault="0000185F" w:rsidP="000C6E5A">
            <w:pPr>
              <w:jc w:val="both"/>
              <w:rPr>
                <w:highlight w:val="yellow"/>
              </w:rPr>
            </w:pPr>
            <w:r>
              <w:t>Предложение Гл</w:t>
            </w:r>
            <w:r>
              <w:t>а</w:t>
            </w:r>
            <w:r>
              <w:t>вы муниципальн</w:t>
            </w:r>
            <w:r>
              <w:t>о</w:t>
            </w:r>
            <w:r>
              <w:t>го района Новг</w:t>
            </w:r>
            <w:r>
              <w:t>о</w:t>
            </w:r>
            <w:r>
              <w:t xml:space="preserve">родской области </w:t>
            </w:r>
            <w:r>
              <w:lastRenderedPageBreak/>
              <w:t>(совместно с ком</w:t>
            </w:r>
            <w:r>
              <w:t>и</w:t>
            </w:r>
            <w:r>
              <w:t>тетом финансов)</w:t>
            </w:r>
          </w:p>
        </w:tc>
      </w:tr>
      <w:tr w:rsidR="0000185F" w:rsidTr="00395BEE">
        <w:trPr>
          <w:trHeight w:val="437"/>
          <w:jc w:val="center"/>
        </w:trPr>
        <w:tc>
          <w:tcPr>
            <w:tcW w:w="974" w:type="dxa"/>
          </w:tcPr>
          <w:p w:rsidR="0000185F" w:rsidRPr="00D73B63" w:rsidRDefault="0000185F" w:rsidP="00352738">
            <w:pPr>
              <w:jc w:val="center"/>
            </w:pPr>
          </w:p>
          <w:p w:rsidR="0000185F" w:rsidRDefault="0000185F" w:rsidP="00352738">
            <w:pPr>
              <w:jc w:val="center"/>
            </w:pPr>
          </w:p>
          <w:p w:rsidR="0000185F" w:rsidRPr="00D73B63" w:rsidRDefault="0000185F" w:rsidP="00352738">
            <w:pPr>
              <w:jc w:val="center"/>
            </w:pPr>
            <w:r w:rsidRPr="00D73B63">
              <w:t>2.4.</w:t>
            </w:r>
          </w:p>
        </w:tc>
        <w:tc>
          <w:tcPr>
            <w:tcW w:w="7438" w:type="dxa"/>
          </w:tcPr>
          <w:p w:rsidR="0000185F" w:rsidRPr="004401DC" w:rsidRDefault="0000185F" w:rsidP="00AD3E3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401DC">
              <w:t>Проверка законности использования</w:t>
            </w:r>
            <w:r>
              <w:t xml:space="preserve"> </w:t>
            </w:r>
            <w:r w:rsidRPr="004401DC">
              <w:t>средств, направленных из облас</w:t>
            </w:r>
            <w:r w:rsidRPr="004401DC">
              <w:t>т</w:t>
            </w:r>
            <w:r w:rsidRPr="004401DC">
              <w:t>ного</w:t>
            </w:r>
            <w:r>
              <w:t xml:space="preserve"> </w:t>
            </w:r>
            <w:r w:rsidRPr="004401DC">
              <w:t>бюджета местным бюджетам на</w:t>
            </w:r>
            <w:r>
              <w:t xml:space="preserve"> </w:t>
            </w:r>
            <w:r w:rsidRPr="004401DC">
              <w:t>организацию обеспечения тве</w:t>
            </w:r>
            <w:r w:rsidRPr="004401DC">
              <w:t>р</w:t>
            </w:r>
            <w:r w:rsidRPr="004401DC">
              <w:t>дым</w:t>
            </w:r>
            <w:r>
              <w:t xml:space="preserve"> </w:t>
            </w:r>
            <w:r w:rsidRPr="004401DC">
              <w:t>топливом (дровами) семей отдельных</w:t>
            </w:r>
            <w:r>
              <w:t xml:space="preserve"> </w:t>
            </w:r>
            <w:r w:rsidRPr="004401DC">
              <w:t>категорий граждан, учас</w:t>
            </w:r>
            <w:r w:rsidRPr="004401DC">
              <w:t>т</w:t>
            </w:r>
            <w:r w:rsidRPr="004401DC">
              <w:t>вующих в</w:t>
            </w:r>
            <w:r>
              <w:t xml:space="preserve"> </w:t>
            </w:r>
            <w:r w:rsidRPr="004401DC">
              <w:t>специальной военной операции или</w:t>
            </w:r>
            <w:r>
              <w:t xml:space="preserve"> </w:t>
            </w:r>
            <w:r w:rsidRPr="004401DC">
              <w:t xml:space="preserve">находящихся в зоне ее </w:t>
            </w:r>
            <w:r w:rsidRPr="00AD3E3E">
              <w:t xml:space="preserve">действия </w:t>
            </w:r>
            <w:r>
              <w:t xml:space="preserve"> за </w:t>
            </w:r>
            <w:r w:rsidRPr="00AD3E3E">
              <w:t>2023 год и истекший период 2024 года</w:t>
            </w:r>
          </w:p>
        </w:tc>
        <w:tc>
          <w:tcPr>
            <w:tcW w:w="1275" w:type="dxa"/>
          </w:tcPr>
          <w:p w:rsidR="0000185F" w:rsidRPr="00CE388F" w:rsidRDefault="0000185F" w:rsidP="00774AC6">
            <w:pPr>
              <w:jc w:val="center"/>
            </w:pPr>
          </w:p>
          <w:p w:rsidR="0000185F" w:rsidRPr="00CE388F" w:rsidRDefault="0000185F" w:rsidP="00774AC6">
            <w:pPr>
              <w:jc w:val="center"/>
            </w:pPr>
          </w:p>
          <w:p w:rsidR="0000185F" w:rsidRPr="00CE388F" w:rsidRDefault="0000185F" w:rsidP="00774AC6">
            <w:pPr>
              <w:jc w:val="center"/>
            </w:pPr>
            <w:r w:rsidRPr="00CE388F">
              <w:t>3 квартал</w:t>
            </w:r>
          </w:p>
        </w:tc>
        <w:tc>
          <w:tcPr>
            <w:tcW w:w="1843" w:type="dxa"/>
          </w:tcPr>
          <w:p w:rsidR="0000185F" w:rsidRDefault="0000185F" w:rsidP="00C16AF7"/>
          <w:p w:rsidR="0000185F" w:rsidRDefault="0000185F" w:rsidP="00C16AF7"/>
          <w:p w:rsidR="0000185F" w:rsidRDefault="0000185F" w:rsidP="00C16AF7">
            <w:r>
              <w:t>Афанасьева И.И.</w:t>
            </w:r>
          </w:p>
          <w:p w:rsidR="0000185F" w:rsidRPr="00F71151" w:rsidRDefault="0000185F" w:rsidP="00C16AF7">
            <w:r>
              <w:t>Григорьева Ю.В.</w:t>
            </w:r>
          </w:p>
        </w:tc>
        <w:tc>
          <w:tcPr>
            <w:tcW w:w="1859" w:type="dxa"/>
          </w:tcPr>
          <w:p w:rsidR="0000185F" w:rsidRDefault="0000185F" w:rsidP="00774AC6">
            <w:pPr>
              <w:jc w:val="center"/>
            </w:pPr>
          </w:p>
          <w:p w:rsidR="0000185F" w:rsidRPr="00A81324" w:rsidRDefault="0000185F" w:rsidP="00774AC6">
            <w:pPr>
              <w:jc w:val="center"/>
            </w:pPr>
            <w:r w:rsidRPr="00A81324">
              <w:t>ч. 2 ст. 9 Закона 6-ФЗ</w:t>
            </w:r>
          </w:p>
        </w:tc>
        <w:tc>
          <w:tcPr>
            <w:tcW w:w="2126" w:type="dxa"/>
          </w:tcPr>
          <w:p w:rsidR="0000185F" w:rsidRPr="007A6DAE" w:rsidRDefault="0000185F" w:rsidP="001631C7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Рекомендация Сче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палаты Новг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родской области</w:t>
            </w:r>
          </w:p>
        </w:tc>
      </w:tr>
      <w:tr w:rsidR="0000185F" w:rsidTr="00774AC6">
        <w:trPr>
          <w:jc w:val="center"/>
        </w:trPr>
        <w:tc>
          <w:tcPr>
            <w:tcW w:w="15515" w:type="dxa"/>
            <w:gridSpan w:val="6"/>
          </w:tcPr>
          <w:p w:rsidR="0000185F" w:rsidRPr="00D76F49" w:rsidRDefault="0000185F" w:rsidP="0049443E">
            <w:pPr>
              <w:jc w:val="center"/>
              <w:rPr>
                <w:b/>
              </w:rPr>
            </w:pPr>
            <w:r w:rsidRPr="00D76F49">
              <w:rPr>
                <w:b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F71151" w:rsidRDefault="0000185F" w:rsidP="001779B8">
            <w:r>
              <w:t>3.1.</w:t>
            </w:r>
          </w:p>
        </w:tc>
        <w:tc>
          <w:tcPr>
            <w:tcW w:w="7438" w:type="dxa"/>
          </w:tcPr>
          <w:p w:rsidR="0000185F" w:rsidRPr="0023680F" w:rsidRDefault="0000185F" w:rsidP="0049443E">
            <w:r w:rsidRPr="0023680F">
              <w:t>Анализ информации о результатах выполнения предложений и рек</w:t>
            </w:r>
            <w:r w:rsidRPr="0023680F">
              <w:t>о</w:t>
            </w:r>
            <w:r w:rsidRPr="0023680F">
              <w:t xml:space="preserve">мендаций, данных </w:t>
            </w:r>
            <w:r w:rsidRPr="003E18F1">
              <w:t xml:space="preserve">в </w:t>
            </w:r>
            <w:r>
              <w:t>з</w:t>
            </w:r>
            <w:r w:rsidRPr="003E18F1">
              <w:t>аключени</w:t>
            </w:r>
            <w:r>
              <w:t>ях,</w:t>
            </w:r>
            <w:r w:rsidRPr="0023680F">
              <w:t xml:space="preserve"> </w:t>
            </w:r>
            <w:r>
              <w:t xml:space="preserve"> </w:t>
            </w:r>
            <w:r w:rsidRPr="00EE7804">
              <w:t>отчетах и информациях</w:t>
            </w:r>
            <w:r>
              <w:t xml:space="preserve"> </w:t>
            </w:r>
            <w:r w:rsidRPr="00EE7804">
              <w:t>МКСО</w:t>
            </w:r>
          </w:p>
        </w:tc>
        <w:tc>
          <w:tcPr>
            <w:tcW w:w="1275" w:type="dxa"/>
            <w:vAlign w:val="center"/>
          </w:tcPr>
          <w:p w:rsidR="0000185F" w:rsidRDefault="0000185F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vAlign w:val="center"/>
          </w:tcPr>
          <w:p w:rsidR="0000185F" w:rsidRDefault="0000185F" w:rsidP="00774AC6">
            <w:pPr>
              <w:jc w:val="center"/>
            </w:pPr>
            <w:r>
              <w:t>Афанасьева И.И.</w:t>
            </w:r>
          </w:p>
          <w:p w:rsidR="0000185F" w:rsidRDefault="0000185F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859" w:type="dxa"/>
          </w:tcPr>
          <w:p w:rsidR="0000185F" w:rsidRDefault="0000185F" w:rsidP="0049443E">
            <w:pPr>
              <w:jc w:val="center"/>
            </w:pP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E805A9" w:rsidRDefault="0000185F" w:rsidP="003B7F6D">
            <w:pPr>
              <w:autoSpaceDE w:val="0"/>
              <w:autoSpaceDN w:val="0"/>
              <w:adjustRightInd w:val="0"/>
              <w:jc w:val="both"/>
            </w:pPr>
            <w:r w:rsidRPr="00E805A9">
              <w:t>3.</w:t>
            </w:r>
            <w:r>
              <w:t>2</w:t>
            </w:r>
            <w:r w:rsidRPr="00E805A9">
              <w:t>.</w:t>
            </w:r>
          </w:p>
        </w:tc>
        <w:tc>
          <w:tcPr>
            <w:tcW w:w="7438" w:type="dxa"/>
          </w:tcPr>
          <w:p w:rsidR="0000185F" w:rsidRPr="00D76F49" w:rsidRDefault="0000185F" w:rsidP="0049443E">
            <w:pPr>
              <w:autoSpaceDE w:val="0"/>
              <w:autoSpaceDN w:val="0"/>
              <w:adjustRightInd w:val="0"/>
              <w:jc w:val="both"/>
            </w:pPr>
            <w:r w:rsidRPr="00D76F49">
              <w:t>Подготовка предложений по устранению выявленных отклонений в бюджетном процессе и 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275" w:type="dxa"/>
            <w:vAlign w:val="center"/>
          </w:tcPr>
          <w:p w:rsidR="0000185F" w:rsidRDefault="0000185F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vAlign w:val="center"/>
          </w:tcPr>
          <w:p w:rsidR="0000185F" w:rsidRDefault="0000185F" w:rsidP="00774AC6">
            <w:pPr>
              <w:jc w:val="center"/>
            </w:pPr>
            <w:r>
              <w:t>Афанасьева И.И.</w:t>
            </w:r>
          </w:p>
          <w:p w:rsidR="0000185F" w:rsidRDefault="0000185F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859" w:type="dxa"/>
          </w:tcPr>
          <w:p w:rsidR="0000185F" w:rsidRDefault="0000185F" w:rsidP="0049443E">
            <w:pPr>
              <w:jc w:val="center"/>
            </w:pPr>
            <w:r>
              <w:t xml:space="preserve"> ч. 2 ст. 9 Закона 6-ФЗ,</w:t>
            </w:r>
          </w:p>
          <w:p w:rsidR="0000185F" w:rsidRDefault="0000185F" w:rsidP="0049443E">
            <w:pPr>
              <w:jc w:val="center"/>
            </w:pPr>
            <w:r>
              <w:t>ч. 2 ст.157 БК РФ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D76F49" w:rsidRDefault="0000185F" w:rsidP="003B7F6D">
            <w:pPr>
              <w:autoSpaceDE w:val="0"/>
              <w:autoSpaceDN w:val="0"/>
              <w:adjustRightInd w:val="0"/>
              <w:jc w:val="both"/>
            </w:pPr>
            <w:r w:rsidRPr="00D76F49">
              <w:t>3.</w:t>
            </w:r>
            <w:r>
              <w:t>3</w:t>
            </w:r>
            <w:r w:rsidRPr="00D76F49">
              <w:t>.</w:t>
            </w:r>
          </w:p>
        </w:tc>
        <w:tc>
          <w:tcPr>
            <w:tcW w:w="7438" w:type="dxa"/>
          </w:tcPr>
          <w:p w:rsidR="0000185F" w:rsidRPr="00D76F49" w:rsidRDefault="0000185F" w:rsidP="0049443E">
            <w:pPr>
              <w:autoSpaceDE w:val="0"/>
              <w:autoSpaceDN w:val="0"/>
              <w:adjustRightInd w:val="0"/>
              <w:jc w:val="both"/>
            </w:pPr>
            <w:r w:rsidRPr="00D76F49"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275" w:type="dxa"/>
            <w:vAlign w:val="center"/>
          </w:tcPr>
          <w:p w:rsidR="0000185F" w:rsidRDefault="0000185F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vAlign w:val="center"/>
          </w:tcPr>
          <w:p w:rsidR="0000185F" w:rsidRDefault="0000185F" w:rsidP="00774AC6">
            <w:pPr>
              <w:jc w:val="center"/>
            </w:pPr>
            <w:r>
              <w:t>Афанасьева И.И.</w:t>
            </w:r>
          </w:p>
          <w:p w:rsidR="0000185F" w:rsidRDefault="0000185F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859" w:type="dxa"/>
          </w:tcPr>
          <w:p w:rsidR="0000185F" w:rsidRDefault="0000185F" w:rsidP="0049443E">
            <w:pPr>
              <w:jc w:val="center"/>
            </w:pPr>
            <w:r>
              <w:t>ст. 18 Закон 6-ФЗ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D76F49" w:rsidRDefault="0000185F" w:rsidP="003B7F6D">
            <w:r w:rsidRPr="00D76F49">
              <w:t>3.</w:t>
            </w:r>
            <w:r>
              <w:t>4</w:t>
            </w:r>
            <w:r w:rsidRPr="00D76F49">
              <w:t>.</w:t>
            </w:r>
          </w:p>
        </w:tc>
        <w:tc>
          <w:tcPr>
            <w:tcW w:w="7438" w:type="dxa"/>
          </w:tcPr>
          <w:p w:rsidR="0000185F" w:rsidRPr="00D76F49" w:rsidRDefault="0000185F" w:rsidP="0049443E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275" w:type="dxa"/>
            <w:vAlign w:val="center"/>
          </w:tcPr>
          <w:p w:rsidR="0000185F" w:rsidRDefault="0000185F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vAlign w:val="center"/>
          </w:tcPr>
          <w:p w:rsidR="0000185F" w:rsidRDefault="0000185F" w:rsidP="00774AC6">
            <w:pPr>
              <w:jc w:val="center"/>
            </w:pPr>
            <w:r>
              <w:t>Афанасьева И.И.</w:t>
            </w:r>
          </w:p>
          <w:p w:rsidR="0000185F" w:rsidRDefault="0000185F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859" w:type="dxa"/>
          </w:tcPr>
          <w:p w:rsidR="0000185F" w:rsidRPr="00D76F49" w:rsidRDefault="0000185F" w:rsidP="0049443E">
            <w:pPr>
              <w:jc w:val="center"/>
            </w:pPr>
            <w:r w:rsidRPr="00D76F49">
              <w:t>ст. 16 Закона 6-ФЗ</w:t>
            </w:r>
          </w:p>
          <w:p w:rsidR="0000185F" w:rsidRPr="00D76F49" w:rsidRDefault="0000185F" w:rsidP="0049443E">
            <w:pPr>
              <w:jc w:val="center"/>
            </w:pPr>
            <w:r w:rsidRPr="00D76F49">
              <w:t>ст.270.2 БК РФ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D76F49" w:rsidRDefault="0000185F" w:rsidP="003B7F6D">
            <w:r>
              <w:t>3.5</w:t>
            </w:r>
            <w:r w:rsidRPr="00D76F49">
              <w:t>.</w:t>
            </w:r>
          </w:p>
        </w:tc>
        <w:tc>
          <w:tcPr>
            <w:tcW w:w="7438" w:type="dxa"/>
          </w:tcPr>
          <w:p w:rsidR="0000185F" w:rsidRPr="00D76F49" w:rsidRDefault="0000185F" w:rsidP="003B7F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принятием мер по устранению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Счётной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и недостатков, за исполнением уведомлений, предста</w:t>
            </w: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>лений и предписаний</w:t>
            </w:r>
          </w:p>
        </w:tc>
        <w:tc>
          <w:tcPr>
            <w:tcW w:w="1275" w:type="dxa"/>
            <w:vAlign w:val="center"/>
          </w:tcPr>
          <w:p w:rsidR="0000185F" w:rsidRDefault="0000185F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vAlign w:val="center"/>
          </w:tcPr>
          <w:p w:rsidR="0000185F" w:rsidRDefault="0000185F" w:rsidP="00774AC6">
            <w:pPr>
              <w:jc w:val="center"/>
            </w:pPr>
            <w:r>
              <w:t>Афанасьева И.И.</w:t>
            </w:r>
          </w:p>
          <w:p w:rsidR="0000185F" w:rsidRDefault="0000185F" w:rsidP="00774AC6">
            <w:pPr>
              <w:jc w:val="center"/>
            </w:pPr>
            <w:r>
              <w:t>Григорьева Ю.В.</w:t>
            </w:r>
          </w:p>
        </w:tc>
        <w:tc>
          <w:tcPr>
            <w:tcW w:w="1859" w:type="dxa"/>
          </w:tcPr>
          <w:p w:rsidR="0000185F" w:rsidRPr="00D76F49" w:rsidRDefault="0000185F" w:rsidP="0049443E">
            <w:pPr>
              <w:jc w:val="center"/>
            </w:pP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774AC6">
        <w:trPr>
          <w:jc w:val="center"/>
        </w:trPr>
        <w:tc>
          <w:tcPr>
            <w:tcW w:w="15515" w:type="dxa"/>
            <w:gridSpan w:val="6"/>
          </w:tcPr>
          <w:p w:rsidR="0000185F" w:rsidRPr="00D76F49" w:rsidRDefault="0000185F" w:rsidP="003B7F6D">
            <w:pPr>
              <w:jc w:val="center"/>
              <w:rPr>
                <w:b/>
                <w:highlight w:val="cyan"/>
              </w:rPr>
            </w:pPr>
            <w:r w:rsidRPr="00D76F49">
              <w:rPr>
                <w:b/>
              </w:rPr>
              <w:t xml:space="preserve">4. Правовое, методологическое обеспечение деятельности </w:t>
            </w:r>
            <w:r>
              <w:rPr>
                <w:b/>
              </w:rPr>
              <w:t>и о</w:t>
            </w:r>
            <w:r w:rsidRPr="00341605">
              <w:rPr>
                <w:b/>
              </w:rPr>
              <w:t>рганизационная работа</w:t>
            </w: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D76F49" w:rsidRDefault="0000185F" w:rsidP="003B7F6D">
            <w:r w:rsidRPr="00D76F49">
              <w:t>4.</w:t>
            </w:r>
            <w:r>
              <w:t>1</w:t>
            </w:r>
            <w:r w:rsidRPr="00D76F49">
              <w:t>.</w:t>
            </w:r>
          </w:p>
        </w:tc>
        <w:tc>
          <w:tcPr>
            <w:tcW w:w="7438" w:type="dxa"/>
          </w:tcPr>
          <w:p w:rsidR="0000185F" w:rsidRPr="00D76F49" w:rsidRDefault="0000185F" w:rsidP="0049443E">
            <w:r w:rsidRPr="00D76F49">
              <w:t>Подготовка и утверждение стандартов и методик внешнего муниц</w:t>
            </w:r>
            <w:r w:rsidRPr="00D76F49">
              <w:t>и</w:t>
            </w:r>
            <w:r w:rsidRPr="00D76F49">
              <w:t>пального финансового контроля</w:t>
            </w:r>
          </w:p>
        </w:tc>
        <w:tc>
          <w:tcPr>
            <w:tcW w:w="1275" w:type="dxa"/>
            <w:vAlign w:val="center"/>
          </w:tcPr>
          <w:p w:rsidR="0000185F" w:rsidRDefault="0000185F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vAlign w:val="center"/>
          </w:tcPr>
          <w:p w:rsidR="0000185F" w:rsidRDefault="0000185F" w:rsidP="00774AC6">
            <w:pPr>
              <w:jc w:val="center"/>
            </w:pPr>
            <w:r>
              <w:t>Афанасьева И.И.</w:t>
            </w:r>
          </w:p>
          <w:p w:rsidR="0000185F" w:rsidRDefault="0000185F" w:rsidP="00774AC6">
            <w:pPr>
              <w:jc w:val="center"/>
            </w:pPr>
          </w:p>
        </w:tc>
        <w:tc>
          <w:tcPr>
            <w:tcW w:w="1859" w:type="dxa"/>
          </w:tcPr>
          <w:p w:rsidR="0000185F" w:rsidRPr="00F71151" w:rsidRDefault="0000185F" w:rsidP="0049443E">
            <w:pPr>
              <w:jc w:val="center"/>
            </w:pPr>
            <w:r>
              <w:t>ст. 11 Закона 6-ФЗ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D76F49" w:rsidRDefault="0000185F" w:rsidP="003B7F6D">
            <w:r w:rsidRPr="00D76F49">
              <w:t>4.</w:t>
            </w:r>
            <w:r>
              <w:t>2</w:t>
            </w:r>
            <w:r w:rsidRPr="00D76F49">
              <w:t>.</w:t>
            </w:r>
          </w:p>
        </w:tc>
        <w:tc>
          <w:tcPr>
            <w:tcW w:w="7438" w:type="dxa"/>
          </w:tcPr>
          <w:p w:rsidR="0000185F" w:rsidRPr="00D76F49" w:rsidRDefault="0000185F" w:rsidP="003B7F6D">
            <w:r w:rsidRPr="00D76F49">
              <w:t>Изучение практического опыта работы контрольно-счётных органов Российской Федерации</w:t>
            </w:r>
            <w:r>
              <w:t>, Новгородской области и районов</w:t>
            </w:r>
          </w:p>
        </w:tc>
        <w:tc>
          <w:tcPr>
            <w:tcW w:w="1275" w:type="dxa"/>
            <w:vAlign w:val="center"/>
          </w:tcPr>
          <w:p w:rsidR="0000185F" w:rsidRDefault="0000185F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vAlign w:val="center"/>
          </w:tcPr>
          <w:p w:rsidR="0000185F" w:rsidRDefault="0000185F" w:rsidP="00774AC6">
            <w:pPr>
              <w:jc w:val="center"/>
            </w:pPr>
            <w:r>
              <w:t>Афанасьева И.И.</w:t>
            </w:r>
          </w:p>
          <w:p w:rsidR="0000185F" w:rsidRDefault="0000185F" w:rsidP="00774AC6">
            <w:pPr>
              <w:jc w:val="center"/>
            </w:pPr>
          </w:p>
        </w:tc>
        <w:tc>
          <w:tcPr>
            <w:tcW w:w="1859" w:type="dxa"/>
          </w:tcPr>
          <w:p w:rsidR="0000185F" w:rsidRPr="00F71151" w:rsidRDefault="0000185F" w:rsidP="0049443E">
            <w:pPr>
              <w:jc w:val="center"/>
            </w:pP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F71151" w:rsidRDefault="0000185F" w:rsidP="003B7F6D">
            <w:r>
              <w:t>4.3.</w:t>
            </w:r>
          </w:p>
        </w:tc>
        <w:tc>
          <w:tcPr>
            <w:tcW w:w="7438" w:type="dxa"/>
            <w:vAlign w:val="center"/>
          </w:tcPr>
          <w:p w:rsidR="0000185F" w:rsidRPr="00EE7804" w:rsidRDefault="0000185F" w:rsidP="00AD3E3E">
            <w:r w:rsidRPr="00EE7804">
              <w:t xml:space="preserve">Подготовка плана работы </w:t>
            </w:r>
            <w:r>
              <w:t>Счётной палаты</w:t>
            </w:r>
            <w:r w:rsidRPr="00EE7804">
              <w:t xml:space="preserve"> на  </w:t>
            </w:r>
            <w:r>
              <w:t xml:space="preserve">2025 </w:t>
            </w:r>
            <w:r w:rsidRPr="00EE7804">
              <w:t xml:space="preserve">год  </w:t>
            </w:r>
          </w:p>
        </w:tc>
        <w:tc>
          <w:tcPr>
            <w:tcW w:w="1275" w:type="dxa"/>
            <w:vAlign w:val="center"/>
          </w:tcPr>
          <w:p w:rsidR="0000185F" w:rsidRPr="00EE7804" w:rsidRDefault="0000185F" w:rsidP="0049443E">
            <w:pPr>
              <w:jc w:val="center"/>
            </w:pPr>
            <w:r>
              <w:t>4 квартал</w:t>
            </w:r>
          </w:p>
        </w:tc>
        <w:tc>
          <w:tcPr>
            <w:tcW w:w="1843" w:type="dxa"/>
            <w:vAlign w:val="center"/>
          </w:tcPr>
          <w:p w:rsidR="0000185F" w:rsidRDefault="0000185F" w:rsidP="003B7F6D">
            <w:pPr>
              <w:jc w:val="center"/>
            </w:pPr>
            <w:r>
              <w:t>Афанасьева И.И.</w:t>
            </w:r>
          </w:p>
          <w:p w:rsidR="0000185F" w:rsidRPr="00EE7804" w:rsidRDefault="0000185F" w:rsidP="0049443E">
            <w:pPr>
              <w:jc w:val="center"/>
            </w:pPr>
          </w:p>
        </w:tc>
        <w:tc>
          <w:tcPr>
            <w:tcW w:w="1859" w:type="dxa"/>
            <w:vAlign w:val="center"/>
          </w:tcPr>
          <w:p w:rsidR="0000185F" w:rsidRPr="00EE7804" w:rsidRDefault="0000185F" w:rsidP="0049443E">
            <w:pPr>
              <w:jc w:val="center"/>
            </w:pPr>
            <w:r w:rsidRPr="00EE7804">
              <w:t xml:space="preserve">ст. 12 </w:t>
            </w:r>
            <w:r>
              <w:t>Закона 6-ФЗ</w:t>
            </w:r>
          </w:p>
          <w:p w:rsidR="0000185F" w:rsidRPr="00EE7804" w:rsidRDefault="0000185F" w:rsidP="0049443E">
            <w:pPr>
              <w:jc w:val="center"/>
            </w:pP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341605" w:rsidRDefault="0000185F" w:rsidP="0049443E">
            <w:r>
              <w:lastRenderedPageBreak/>
              <w:t>4.4.</w:t>
            </w:r>
          </w:p>
        </w:tc>
        <w:tc>
          <w:tcPr>
            <w:tcW w:w="7438" w:type="dxa"/>
          </w:tcPr>
          <w:p w:rsidR="0000185F" w:rsidRPr="00341605" w:rsidRDefault="0000185F" w:rsidP="003B7F6D">
            <w:r w:rsidRPr="00341605">
              <w:t xml:space="preserve">Подготовка ежегодного отчета о деятельности </w:t>
            </w:r>
            <w:r>
              <w:t xml:space="preserve">Счётной палаты </w:t>
            </w:r>
            <w:r w:rsidRPr="00341605">
              <w:t>в пре</w:t>
            </w:r>
            <w:r w:rsidRPr="00341605">
              <w:t>д</w:t>
            </w:r>
            <w:r w:rsidRPr="00341605">
              <w:t xml:space="preserve">ставительный орган муниципального образования </w:t>
            </w:r>
          </w:p>
        </w:tc>
        <w:tc>
          <w:tcPr>
            <w:tcW w:w="1275" w:type="dxa"/>
            <w:vAlign w:val="center"/>
          </w:tcPr>
          <w:p w:rsidR="0000185F" w:rsidRPr="00EE7804" w:rsidRDefault="0000185F" w:rsidP="00774AC6">
            <w:pPr>
              <w:jc w:val="center"/>
            </w:pPr>
            <w:r>
              <w:t>4 квартал</w:t>
            </w:r>
          </w:p>
        </w:tc>
        <w:tc>
          <w:tcPr>
            <w:tcW w:w="1843" w:type="dxa"/>
            <w:vAlign w:val="center"/>
          </w:tcPr>
          <w:p w:rsidR="0000185F" w:rsidRDefault="0000185F" w:rsidP="00774AC6">
            <w:pPr>
              <w:jc w:val="center"/>
            </w:pPr>
            <w:r>
              <w:t>Афанасьева И.И.</w:t>
            </w:r>
          </w:p>
          <w:p w:rsidR="0000185F" w:rsidRPr="00EE7804" w:rsidRDefault="0000185F" w:rsidP="00774AC6">
            <w:pPr>
              <w:jc w:val="center"/>
            </w:pPr>
          </w:p>
        </w:tc>
        <w:tc>
          <w:tcPr>
            <w:tcW w:w="1859" w:type="dxa"/>
          </w:tcPr>
          <w:p w:rsidR="0000185F" w:rsidRPr="00341605" w:rsidRDefault="0000185F" w:rsidP="0049443E">
            <w:pPr>
              <w:jc w:val="center"/>
            </w:pPr>
            <w:r w:rsidRPr="00341605">
              <w:t>ст. 19 Закона 6-ФЗ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Default="0000185F" w:rsidP="0049443E"/>
          <w:p w:rsidR="0000185F" w:rsidRDefault="0000185F" w:rsidP="0049443E"/>
          <w:p w:rsidR="0000185F" w:rsidRPr="00341605" w:rsidRDefault="0000185F" w:rsidP="0049443E">
            <w:r>
              <w:t>4</w:t>
            </w:r>
            <w:r w:rsidRPr="00341605">
              <w:t>.5.</w:t>
            </w:r>
          </w:p>
        </w:tc>
        <w:tc>
          <w:tcPr>
            <w:tcW w:w="7438" w:type="dxa"/>
            <w:vAlign w:val="center"/>
          </w:tcPr>
          <w:p w:rsidR="0000185F" w:rsidRPr="00341605" w:rsidRDefault="0000185F" w:rsidP="007A6DAE">
            <w:r w:rsidRPr="00341605">
              <w:t>Рассмотрение запросов и обращений по вопросам, входящим в комп</w:t>
            </w:r>
            <w:r w:rsidRPr="00341605">
              <w:t>е</w:t>
            </w:r>
            <w:r w:rsidRPr="00341605">
              <w:t xml:space="preserve">тенцию </w:t>
            </w:r>
            <w:r>
              <w:t>Счётной палаты</w:t>
            </w:r>
          </w:p>
        </w:tc>
        <w:tc>
          <w:tcPr>
            <w:tcW w:w="1275" w:type="dxa"/>
            <w:vAlign w:val="center"/>
          </w:tcPr>
          <w:p w:rsidR="0000185F" w:rsidRDefault="0000185F" w:rsidP="00774A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vAlign w:val="center"/>
          </w:tcPr>
          <w:p w:rsidR="0000185F" w:rsidRDefault="0000185F" w:rsidP="00774AC6">
            <w:pPr>
              <w:jc w:val="center"/>
            </w:pPr>
            <w:r>
              <w:t>Афанасьева И.И.</w:t>
            </w:r>
          </w:p>
          <w:p w:rsidR="0000185F" w:rsidRDefault="0000185F" w:rsidP="00774AC6">
            <w:pPr>
              <w:jc w:val="center"/>
            </w:pPr>
          </w:p>
        </w:tc>
        <w:tc>
          <w:tcPr>
            <w:tcW w:w="1859" w:type="dxa"/>
          </w:tcPr>
          <w:p w:rsidR="0000185F" w:rsidRPr="00341605" w:rsidRDefault="0000185F" w:rsidP="0049443E">
            <w:pPr>
              <w:jc w:val="center"/>
            </w:pPr>
            <w:r w:rsidRPr="00341605">
              <w:t>Федеральный закон от 02.05.2006 № 59-ФЗ «О порядке рассмотрения обращений гр</w:t>
            </w:r>
            <w:r w:rsidRPr="00341605">
              <w:t>а</w:t>
            </w:r>
            <w:r w:rsidRPr="00341605">
              <w:t>ждан Росси</w:t>
            </w:r>
            <w:r w:rsidRPr="00341605">
              <w:t>й</w:t>
            </w:r>
            <w:r w:rsidRPr="00341605">
              <w:t>ской Федер</w:t>
            </w:r>
            <w:r w:rsidRPr="00341605">
              <w:t>а</w:t>
            </w:r>
            <w:r w:rsidRPr="00341605">
              <w:t>ции»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341605" w:rsidRDefault="0000185F" w:rsidP="0049443E">
            <w:r>
              <w:t>4.6.</w:t>
            </w:r>
          </w:p>
        </w:tc>
        <w:tc>
          <w:tcPr>
            <w:tcW w:w="7438" w:type="dxa"/>
          </w:tcPr>
          <w:p w:rsidR="0000185F" w:rsidRPr="00341605" w:rsidRDefault="0000185F" w:rsidP="0069386F">
            <w:r>
              <w:t>Подготовка</w:t>
            </w:r>
            <w:r w:rsidRPr="00341605">
              <w:t xml:space="preserve"> архива </w:t>
            </w:r>
            <w:r>
              <w:t>Счётной палаты Маловишерского муниципального района</w:t>
            </w:r>
            <w:r w:rsidRPr="00341605">
              <w:t xml:space="preserve"> </w:t>
            </w:r>
          </w:p>
        </w:tc>
        <w:tc>
          <w:tcPr>
            <w:tcW w:w="1275" w:type="dxa"/>
          </w:tcPr>
          <w:p w:rsidR="0000185F" w:rsidRPr="00341605" w:rsidRDefault="0000185F" w:rsidP="0069386F">
            <w:r>
              <w:t>1 полуг</w:t>
            </w:r>
            <w:r>
              <w:t>о</w:t>
            </w:r>
            <w:r>
              <w:t>дие</w:t>
            </w:r>
          </w:p>
        </w:tc>
        <w:tc>
          <w:tcPr>
            <w:tcW w:w="1843" w:type="dxa"/>
          </w:tcPr>
          <w:p w:rsidR="0000185F" w:rsidRDefault="0000185F" w:rsidP="003B7F6D">
            <w:pPr>
              <w:jc w:val="center"/>
            </w:pPr>
            <w:r>
              <w:t>Афанасьева И.И.</w:t>
            </w:r>
          </w:p>
          <w:p w:rsidR="0000185F" w:rsidRPr="00341605" w:rsidRDefault="0000185F" w:rsidP="0049443E"/>
        </w:tc>
        <w:tc>
          <w:tcPr>
            <w:tcW w:w="1859" w:type="dxa"/>
          </w:tcPr>
          <w:p w:rsidR="0000185F" w:rsidRPr="00341605" w:rsidRDefault="0000185F" w:rsidP="0049443E">
            <w:pPr>
              <w:autoSpaceDE w:val="0"/>
              <w:autoSpaceDN w:val="0"/>
              <w:adjustRightInd w:val="0"/>
              <w:ind w:left="7"/>
              <w:jc w:val="center"/>
            </w:pPr>
            <w:r w:rsidRPr="00341605">
              <w:t>ст. 8 Федерал</w:t>
            </w:r>
            <w:r w:rsidRPr="00341605">
              <w:t>ь</w:t>
            </w:r>
            <w:r w:rsidRPr="00341605">
              <w:t>ного закона от 22.10.2004 № 125-ФЗ «Об а</w:t>
            </w:r>
            <w:r w:rsidRPr="00341605">
              <w:t>р</w:t>
            </w:r>
            <w:r w:rsidRPr="00341605">
              <w:t>хивном деле в Российской Ф</w:t>
            </w:r>
            <w:r w:rsidRPr="00341605">
              <w:t>е</w:t>
            </w:r>
            <w:r w:rsidRPr="00341605">
              <w:t>дерации»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774AC6">
        <w:trPr>
          <w:jc w:val="center"/>
        </w:trPr>
        <w:tc>
          <w:tcPr>
            <w:tcW w:w="15515" w:type="dxa"/>
            <w:gridSpan w:val="6"/>
            <w:vAlign w:val="center"/>
          </w:tcPr>
          <w:p w:rsidR="0000185F" w:rsidRPr="00341605" w:rsidRDefault="0000185F" w:rsidP="0049443E">
            <w:pPr>
              <w:jc w:val="center"/>
            </w:pPr>
            <w:r>
              <w:rPr>
                <w:b/>
              </w:rPr>
              <w:t>5</w:t>
            </w:r>
            <w:r w:rsidRPr="00341605">
              <w:rPr>
                <w:b/>
              </w:rPr>
              <w:t xml:space="preserve">. Противодействие коррупции </w:t>
            </w: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341605" w:rsidRDefault="0000185F" w:rsidP="0049443E">
            <w:r>
              <w:t>5</w:t>
            </w:r>
            <w:r w:rsidRPr="00341605">
              <w:t>.1.</w:t>
            </w:r>
          </w:p>
        </w:tc>
        <w:tc>
          <w:tcPr>
            <w:tcW w:w="7438" w:type="dxa"/>
          </w:tcPr>
          <w:p w:rsidR="0000185F" w:rsidRPr="00341605" w:rsidRDefault="0000185F" w:rsidP="0069386F">
            <w:pPr>
              <w:jc w:val="both"/>
            </w:pPr>
            <w:r w:rsidRPr="00341605">
              <w:t>Осуществление мероприятий по противодействию коррупции</w:t>
            </w:r>
            <w:r>
              <w:t>, прин</w:t>
            </w:r>
            <w:r>
              <w:t>я</w:t>
            </w:r>
            <w:r>
              <w:t>тие участия в заседании комиссий.</w:t>
            </w:r>
          </w:p>
        </w:tc>
        <w:tc>
          <w:tcPr>
            <w:tcW w:w="1275" w:type="dxa"/>
          </w:tcPr>
          <w:p w:rsidR="0000185F" w:rsidRPr="00341605" w:rsidRDefault="0000185F" w:rsidP="0049443E">
            <w:r w:rsidRPr="00341605">
              <w:t>В течение</w:t>
            </w:r>
          </w:p>
          <w:p w:rsidR="0000185F" w:rsidRPr="00341605" w:rsidRDefault="0000185F" w:rsidP="0049443E">
            <w:r w:rsidRPr="00341605">
              <w:t>года</w:t>
            </w:r>
          </w:p>
        </w:tc>
        <w:tc>
          <w:tcPr>
            <w:tcW w:w="1843" w:type="dxa"/>
          </w:tcPr>
          <w:p w:rsidR="0000185F" w:rsidRDefault="0000185F" w:rsidP="005534DA">
            <w:pPr>
              <w:jc w:val="center"/>
            </w:pPr>
            <w:r>
              <w:t>Афанасьева И.И.</w:t>
            </w:r>
          </w:p>
          <w:p w:rsidR="0000185F" w:rsidRPr="00341605" w:rsidRDefault="0000185F" w:rsidP="0049443E"/>
        </w:tc>
        <w:tc>
          <w:tcPr>
            <w:tcW w:w="1859" w:type="dxa"/>
          </w:tcPr>
          <w:p w:rsidR="0000185F" w:rsidRPr="00341605" w:rsidRDefault="0000185F" w:rsidP="0049443E">
            <w:pPr>
              <w:jc w:val="center"/>
            </w:pPr>
            <w:r w:rsidRPr="00341605">
              <w:t>ст.1 Закона 44-ФЗ</w:t>
            </w:r>
          </w:p>
          <w:p w:rsidR="0000185F" w:rsidRPr="00341605" w:rsidRDefault="0000185F" w:rsidP="0049443E">
            <w:pPr>
              <w:jc w:val="center"/>
            </w:pPr>
            <w:r w:rsidRPr="00341605">
              <w:t>п. 10 ч. 2 ст. 9 Закон 6-ФЗ</w:t>
            </w:r>
          </w:p>
          <w:p w:rsidR="0000185F" w:rsidRPr="00341605" w:rsidRDefault="0000185F" w:rsidP="0049443E">
            <w:pPr>
              <w:autoSpaceDE w:val="0"/>
              <w:autoSpaceDN w:val="0"/>
              <w:adjustRightInd w:val="0"/>
              <w:jc w:val="center"/>
            </w:pPr>
            <w:r w:rsidRPr="00341605">
              <w:t>Федеральный закон от 25.12.2008 № 273-ФЗ «О пр</w:t>
            </w:r>
            <w:r w:rsidRPr="00341605">
              <w:t>о</w:t>
            </w:r>
            <w:r w:rsidRPr="00341605">
              <w:t>тиводействии коррупции»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774AC6">
        <w:trPr>
          <w:jc w:val="center"/>
        </w:trPr>
        <w:tc>
          <w:tcPr>
            <w:tcW w:w="15515" w:type="dxa"/>
            <w:gridSpan w:val="6"/>
          </w:tcPr>
          <w:p w:rsidR="0000185F" w:rsidRPr="00341605" w:rsidRDefault="0000185F" w:rsidP="0049443E">
            <w:pPr>
              <w:jc w:val="center"/>
            </w:pPr>
            <w:r>
              <w:rPr>
                <w:b/>
              </w:rPr>
              <w:t>6</w:t>
            </w:r>
            <w:r w:rsidRPr="00341605">
              <w:rPr>
                <w:b/>
              </w:rPr>
              <w:t xml:space="preserve">. Информационная деятельность </w:t>
            </w: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F71151" w:rsidRDefault="0000185F" w:rsidP="0049443E">
            <w:r>
              <w:t>6.1.</w:t>
            </w:r>
          </w:p>
        </w:tc>
        <w:tc>
          <w:tcPr>
            <w:tcW w:w="7438" w:type="dxa"/>
          </w:tcPr>
          <w:p w:rsidR="0000185F" w:rsidRPr="00F71151" w:rsidRDefault="0000185F" w:rsidP="0069386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Размещение в сети «Интернет» информации о деятельности Счётной </w:t>
            </w:r>
            <w:r>
              <w:lastRenderedPageBreak/>
              <w:t xml:space="preserve">палаты </w:t>
            </w:r>
          </w:p>
        </w:tc>
        <w:tc>
          <w:tcPr>
            <w:tcW w:w="1275" w:type="dxa"/>
          </w:tcPr>
          <w:p w:rsidR="0000185F" w:rsidRPr="00F71151" w:rsidRDefault="0000185F" w:rsidP="0049443E">
            <w:r w:rsidRPr="00F71151">
              <w:lastRenderedPageBreak/>
              <w:t xml:space="preserve">В течение </w:t>
            </w:r>
            <w:r w:rsidRPr="00F71151">
              <w:lastRenderedPageBreak/>
              <w:t>года</w:t>
            </w:r>
          </w:p>
        </w:tc>
        <w:tc>
          <w:tcPr>
            <w:tcW w:w="1843" w:type="dxa"/>
          </w:tcPr>
          <w:p w:rsidR="0000185F" w:rsidRDefault="0000185F" w:rsidP="005534DA">
            <w:pPr>
              <w:jc w:val="center"/>
            </w:pPr>
            <w:r>
              <w:lastRenderedPageBreak/>
              <w:t>Афанасьева И.И.</w:t>
            </w:r>
          </w:p>
          <w:p w:rsidR="0000185F" w:rsidRPr="00F71151" w:rsidRDefault="0000185F" w:rsidP="0049443E"/>
        </w:tc>
        <w:tc>
          <w:tcPr>
            <w:tcW w:w="1859" w:type="dxa"/>
          </w:tcPr>
          <w:p w:rsidR="0000185F" w:rsidRDefault="0000185F" w:rsidP="0049443E">
            <w:pPr>
              <w:autoSpaceDE w:val="0"/>
              <w:autoSpaceDN w:val="0"/>
              <w:adjustRightInd w:val="0"/>
              <w:ind w:left="93"/>
              <w:jc w:val="center"/>
            </w:pPr>
            <w:r>
              <w:lastRenderedPageBreak/>
              <w:t xml:space="preserve">Ст. 14 </w:t>
            </w:r>
            <w:r>
              <w:rPr>
                <w:rFonts w:eastAsia="Calibri"/>
              </w:rPr>
              <w:t>Фед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рального закона от 09.02.2009 № 8-ФЗ «Об обе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печении дост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па к информ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ции о деятел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ности госуда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ственных орг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нов и органов местного сам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управления»,</w:t>
            </w:r>
          </w:p>
          <w:p w:rsidR="0000185F" w:rsidRPr="00F71151" w:rsidRDefault="0000185F" w:rsidP="0049443E">
            <w:pPr>
              <w:jc w:val="center"/>
            </w:pPr>
            <w:r>
              <w:t>ст. 19 Закона 6-ФЗ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F71151" w:rsidRDefault="0000185F" w:rsidP="0049443E">
            <w:r>
              <w:lastRenderedPageBreak/>
              <w:t>6.2.</w:t>
            </w:r>
          </w:p>
        </w:tc>
        <w:tc>
          <w:tcPr>
            <w:tcW w:w="7438" w:type="dxa"/>
            <w:vAlign w:val="center"/>
          </w:tcPr>
          <w:p w:rsidR="0000185F" w:rsidRPr="00262440" w:rsidRDefault="0000185F" w:rsidP="005534DA">
            <w:pPr>
              <w:autoSpaceDE w:val="0"/>
              <w:autoSpaceDN w:val="0"/>
              <w:adjustRightInd w:val="0"/>
              <w:jc w:val="both"/>
              <w:outlineLvl w:val="0"/>
            </w:pPr>
            <w:r w:rsidRPr="00262440">
              <w:t xml:space="preserve">Подготовка и </w:t>
            </w:r>
            <w:r>
              <w:t>опубликование в СМИ информации о проведенных ко</w:t>
            </w:r>
            <w:r>
              <w:t>н</w:t>
            </w:r>
            <w:r>
              <w:t>трольных и экспертно-аналитических мероприятиях, о выявленных при их проведении нарушениях, о внесенных представлениях и пре</w:t>
            </w:r>
            <w:r>
              <w:t>д</w:t>
            </w:r>
            <w:r>
              <w:t xml:space="preserve">писаниях, о принятых по ним решениях и мерах, ежегодных отчетов о деятельности </w:t>
            </w:r>
          </w:p>
        </w:tc>
        <w:tc>
          <w:tcPr>
            <w:tcW w:w="1275" w:type="dxa"/>
          </w:tcPr>
          <w:p w:rsidR="0000185F" w:rsidRPr="00F71151" w:rsidRDefault="0000185F" w:rsidP="0049443E">
            <w:r>
              <w:t>1,2 полуг</w:t>
            </w:r>
            <w:r>
              <w:t>о</w:t>
            </w:r>
            <w:r>
              <w:t>дие</w:t>
            </w:r>
          </w:p>
        </w:tc>
        <w:tc>
          <w:tcPr>
            <w:tcW w:w="1843" w:type="dxa"/>
          </w:tcPr>
          <w:p w:rsidR="0000185F" w:rsidRDefault="0000185F" w:rsidP="005534DA">
            <w:pPr>
              <w:jc w:val="center"/>
            </w:pPr>
            <w:r>
              <w:t>Афанасьева И.И.</w:t>
            </w:r>
          </w:p>
          <w:p w:rsidR="0000185F" w:rsidRDefault="0000185F" w:rsidP="0049443E"/>
        </w:tc>
        <w:tc>
          <w:tcPr>
            <w:tcW w:w="1859" w:type="dxa"/>
          </w:tcPr>
          <w:p w:rsidR="0000185F" w:rsidRDefault="0000185F" w:rsidP="0049443E">
            <w:pPr>
              <w:jc w:val="center"/>
            </w:pPr>
            <w:r>
              <w:t>ст. 19 Закона 6-ФЗ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F71151" w:rsidRDefault="0000185F" w:rsidP="0049443E">
            <w:r>
              <w:t>6.3.</w:t>
            </w:r>
          </w:p>
        </w:tc>
        <w:tc>
          <w:tcPr>
            <w:tcW w:w="7438" w:type="dxa"/>
            <w:vAlign w:val="center"/>
          </w:tcPr>
          <w:p w:rsidR="0000185F" w:rsidRPr="00262440" w:rsidRDefault="0000185F" w:rsidP="0049443E">
            <w:pPr>
              <w:autoSpaceDE w:val="0"/>
              <w:autoSpaceDN w:val="0"/>
              <w:adjustRightInd w:val="0"/>
              <w:jc w:val="both"/>
            </w:pPr>
            <w:r w:rsidRPr="0023680F">
              <w:t xml:space="preserve">Подготовка информации о ходе исполнения </w:t>
            </w:r>
            <w:r>
              <w:t>м</w:t>
            </w:r>
            <w:r w:rsidRPr="0023680F">
              <w:t>естного бюджета</w:t>
            </w:r>
            <w:r>
              <w:t>, о р</w:t>
            </w:r>
            <w:r>
              <w:t>е</w:t>
            </w:r>
            <w:r>
              <w:t>зультатах проведенных контрольных и экспертно-аналитических м</w:t>
            </w:r>
            <w:r>
              <w:t>е</w:t>
            </w:r>
            <w:r>
              <w:t>роприятий и представление такой информации в представительный орган муниципального образования и главе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275" w:type="dxa"/>
          </w:tcPr>
          <w:p w:rsidR="0000185F" w:rsidRPr="00F71151" w:rsidRDefault="0000185F" w:rsidP="00774AC6">
            <w:r w:rsidRPr="00F71151">
              <w:t>В течение года</w:t>
            </w:r>
          </w:p>
        </w:tc>
        <w:tc>
          <w:tcPr>
            <w:tcW w:w="1843" w:type="dxa"/>
          </w:tcPr>
          <w:p w:rsidR="0000185F" w:rsidRDefault="0000185F" w:rsidP="00774AC6">
            <w:pPr>
              <w:jc w:val="center"/>
            </w:pPr>
            <w:r>
              <w:t>Афанасьева И.И.</w:t>
            </w:r>
          </w:p>
          <w:p w:rsidR="0000185F" w:rsidRPr="00F71151" w:rsidRDefault="0000185F" w:rsidP="00774AC6"/>
        </w:tc>
        <w:tc>
          <w:tcPr>
            <w:tcW w:w="1859" w:type="dxa"/>
          </w:tcPr>
          <w:p w:rsidR="0000185F" w:rsidRDefault="0000185F" w:rsidP="0049443E">
            <w:pPr>
              <w:jc w:val="center"/>
            </w:pPr>
            <w:r>
              <w:t>ч. 2 ст. 9 Закона 6-ФЗ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341605" w:rsidRDefault="0000185F" w:rsidP="005534DA">
            <w:r>
              <w:t>6</w:t>
            </w:r>
            <w:r w:rsidRPr="00341605">
              <w:t>.</w:t>
            </w:r>
            <w:r>
              <w:t>4</w:t>
            </w:r>
            <w:r w:rsidRPr="00341605">
              <w:t>.</w:t>
            </w:r>
          </w:p>
        </w:tc>
        <w:tc>
          <w:tcPr>
            <w:tcW w:w="7438" w:type="dxa"/>
          </w:tcPr>
          <w:p w:rsidR="0000185F" w:rsidRPr="00341605" w:rsidRDefault="0000185F" w:rsidP="0069386F">
            <w:pPr>
              <w:jc w:val="both"/>
            </w:pPr>
            <w:r w:rsidRPr="00341605">
              <w:t xml:space="preserve">Подготовка и размещение на сайте информации  о деятельности </w:t>
            </w:r>
          </w:p>
        </w:tc>
        <w:tc>
          <w:tcPr>
            <w:tcW w:w="1275" w:type="dxa"/>
          </w:tcPr>
          <w:p w:rsidR="0000185F" w:rsidRPr="00F71151" w:rsidRDefault="0000185F" w:rsidP="00774AC6">
            <w:r w:rsidRPr="00F71151">
              <w:t>В течение года</w:t>
            </w:r>
          </w:p>
        </w:tc>
        <w:tc>
          <w:tcPr>
            <w:tcW w:w="1843" w:type="dxa"/>
          </w:tcPr>
          <w:p w:rsidR="0000185F" w:rsidRDefault="0000185F" w:rsidP="00774AC6">
            <w:pPr>
              <w:jc w:val="center"/>
            </w:pPr>
            <w:r>
              <w:t>Афанасьева И.И.</w:t>
            </w:r>
          </w:p>
          <w:p w:rsidR="0000185F" w:rsidRPr="00F71151" w:rsidRDefault="0000185F" w:rsidP="00774AC6"/>
        </w:tc>
        <w:tc>
          <w:tcPr>
            <w:tcW w:w="1859" w:type="dxa"/>
          </w:tcPr>
          <w:p w:rsidR="0000185F" w:rsidRDefault="0000185F" w:rsidP="00183523">
            <w:pPr>
              <w:jc w:val="center"/>
            </w:pP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774AC6">
        <w:trPr>
          <w:jc w:val="center"/>
        </w:trPr>
        <w:tc>
          <w:tcPr>
            <w:tcW w:w="15515" w:type="dxa"/>
            <w:gridSpan w:val="6"/>
          </w:tcPr>
          <w:p w:rsidR="0000185F" w:rsidRPr="00510033" w:rsidRDefault="0000185F" w:rsidP="005534DA">
            <w:pPr>
              <w:jc w:val="center"/>
              <w:rPr>
                <w:strike/>
                <w:color w:val="943634"/>
              </w:rPr>
            </w:pPr>
            <w:r>
              <w:rPr>
                <w:b/>
              </w:rPr>
              <w:t>7</w:t>
            </w:r>
            <w:r w:rsidRPr="00341605">
              <w:rPr>
                <w:b/>
              </w:rPr>
              <w:t>. Взаимодействие  с другими органами</w:t>
            </w: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341605" w:rsidRDefault="0000185F" w:rsidP="0049443E">
            <w:r>
              <w:t>7</w:t>
            </w:r>
            <w:r w:rsidRPr="00341605">
              <w:t>.1.</w:t>
            </w:r>
          </w:p>
        </w:tc>
        <w:tc>
          <w:tcPr>
            <w:tcW w:w="7438" w:type="dxa"/>
          </w:tcPr>
          <w:p w:rsidR="0000185F" w:rsidRPr="00341605" w:rsidRDefault="0000185F" w:rsidP="005534DA">
            <w:pPr>
              <w:jc w:val="both"/>
            </w:pPr>
            <w:r w:rsidRPr="00341605">
              <w:t xml:space="preserve">Взаимодействие с контрольно-счетными органами </w:t>
            </w:r>
            <w:r>
              <w:t>Новгородской о</w:t>
            </w:r>
            <w:r>
              <w:t>б</w:t>
            </w:r>
            <w:r>
              <w:t>ласти</w:t>
            </w:r>
            <w:r w:rsidRPr="00341605">
              <w:t xml:space="preserve"> и муниципальных образований</w:t>
            </w:r>
          </w:p>
        </w:tc>
        <w:tc>
          <w:tcPr>
            <w:tcW w:w="1275" w:type="dxa"/>
          </w:tcPr>
          <w:p w:rsidR="0000185F" w:rsidRPr="00F71151" w:rsidRDefault="0000185F" w:rsidP="00774AC6">
            <w:r w:rsidRPr="00F71151">
              <w:t>В течение года</w:t>
            </w:r>
          </w:p>
        </w:tc>
        <w:tc>
          <w:tcPr>
            <w:tcW w:w="1843" w:type="dxa"/>
          </w:tcPr>
          <w:p w:rsidR="0000185F" w:rsidRDefault="0000185F" w:rsidP="00774AC6">
            <w:pPr>
              <w:jc w:val="center"/>
            </w:pPr>
            <w:r>
              <w:t>Афанасьева И.И.</w:t>
            </w:r>
          </w:p>
          <w:p w:rsidR="0000185F" w:rsidRPr="00F71151" w:rsidRDefault="0000185F" w:rsidP="00774AC6"/>
        </w:tc>
        <w:tc>
          <w:tcPr>
            <w:tcW w:w="1859" w:type="dxa"/>
          </w:tcPr>
          <w:p w:rsidR="0000185F" w:rsidRPr="00BC0A2F" w:rsidRDefault="0000185F" w:rsidP="0049443E">
            <w:pPr>
              <w:jc w:val="center"/>
            </w:pPr>
            <w:r>
              <w:t>ст. 18 Закон 6-ФЗ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341605" w:rsidRDefault="0000185F" w:rsidP="00946BEE">
            <w:r>
              <w:t>7</w:t>
            </w:r>
            <w:r w:rsidRPr="00341605">
              <w:t>.</w:t>
            </w:r>
            <w:r>
              <w:t>2</w:t>
            </w:r>
            <w:r w:rsidRPr="00341605">
              <w:t>.</w:t>
            </w:r>
          </w:p>
        </w:tc>
        <w:tc>
          <w:tcPr>
            <w:tcW w:w="7438" w:type="dxa"/>
          </w:tcPr>
          <w:p w:rsidR="0000185F" w:rsidRPr="00341605" w:rsidRDefault="0000185F" w:rsidP="00946BEE">
            <w:pPr>
              <w:autoSpaceDE w:val="0"/>
              <w:autoSpaceDN w:val="0"/>
              <w:adjustRightInd w:val="0"/>
              <w:jc w:val="both"/>
            </w:pPr>
            <w:r>
              <w:t>Участие в работе Совета к</w:t>
            </w:r>
            <w:r w:rsidRPr="00341605">
              <w:t xml:space="preserve">онтрольно-счётных органов </w:t>
            </w:r>
            <w:r>
              <w:t>при Счетной палате Новгородской области</w:t>
            </w:r>
            <w:r w:rsidRPr="00341605">
              <w:t xml:space="preserve"> </w:t>
            </w:r>
          </w:p>
        </w:tc>
        <w:tc>
          <w:tcPr>
            <w:tcW w:w="1275" w:type="dxa"/>
          </w:tcPr>
          <w:p w:rsidR="0000185F" w:rsidRPr="00F71151" w:rsidRDefault="0000185F" w:rsidP="0049443E">
            <w:r>
              <w:t>По мере работы Союза</w:t>
            </w:r>
          </w:p>
        </w:tc>
        <w:tc>
          <w:tcPr>
            <w:tcW w:w="1843" w:type="dxa"/>
          </w:tcPr>
          <w:p w:rsidR="0000185F" w:rsidRDefault="0000185F" w:rsidP="00946BEE">
            <w:pPr>
              <w:jc w:val="center"/>
            </w:pPr>
            <w:r>
              <w:t>Афанасьева И.И.</w:t>
            </w:r>
          </w:p>
          <w:p w:rsidR="0000185F" w:rsidRPr="00F71151" w:rsidRDefault="0000185F" w:rsidP="0049443E"/>
        </w:tc>
        <w:tc>
          <w:tcPr>
            <w:tcW w:w="1859" w:type="dxa"/>
          </w:tcPr>
          <w:p w:rsidR="0000185F" w:rsidRDefault="0000185F" w:rsidP="0049443E">
            <w:pPr>
              <w:jc w:val="center"/>
            </w:pPr>
            <w:r w:rsidRPr="00C755E9">
              <w:t xml:space="preserve">ст. 18 </w:t>
            </w:r>
            <w:r>
              <w:t>Закон 6-ФЗ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  <w:tr w:rsidR="0000185F" w:rsidTr="000D0D06">
        <w:trPr>
          <w:jc w:val="center"/>
        </w:trPr>
        <w:tc>
          <w:tcPr>
            <w:tcW w:w="974" w:type="dxa"/>
          </w:tcPr>
          <w:p w:rsidR="0000185F" w:rsidRPr="00341605" w:rsidRDefault="0000185F" w:rsidP="00946BEE">
            <w:r>
              <w:lastRenderedPageBreak/>
              <w:t>7</w:t>
            </w:r>
            <w:r w:rsidRPr="00341605">
              <w:t>.</w:t>
            </w:r>
            <w:r>
              <w:t>3</w:t>
            </w:r>
            <w:r w:rsidRPr="00341605">
              <w:t>.</w:t>
            </w:r>
          </w:p>
        </w:tc>
        <w:tc>
          <w:tcPr>
            <w:tcW w:w="7438" w:type="dxa"/>
          </w:tcPr>
          <w:p w:rsidR="0000185F" w:rsidRPr="00341605" w:rsidRDefault="0000185F" w:rsidP="00946BEE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 в планерных совещаниях и  заседаниях муниципального </w:t>
            </w:r>
            <w:r>
              <w:t>ра</w:t>
            </w:r>
            <w:r>
              <w:t>й</w:t>
            </w:r>
            <w:r>
              <w:t>она</w:t>
            </w:r>
            <w:r w:rsidRPr="00341605">
              <w:t xml:space="preserve"> и его комитетов </w:t>
            </w:r>
          </w:p>
        </w:tc>
        <w:tc>
          <w:tcPr>
            <w:tcW w:w="1275" w:type="dxa"/>
          </w:tcPr>
          <w:p w:rsidR="0000185F" w:rsidRPr="00F71151" w:rsidRDefault="0000185F" w:rsidP="00774AC6">
            <w:r w:rsidRPr="00F71151">
              <w:t>В течение года</w:t>
            </w:r>
          </w:p>
        </w:tc>
        <w:tc>
          <w:tcPr>
            <w:tcW w:w="1843" w:type="dxa"/>
          </w:tcPr>
          <w:p w:rsidR="0000185F" w:rsidRDefault="0000185F" w:rsidP="00774AC6">
            <w:pPr>
              <w:jc w:val="center"/>
            </w:pPr>
            <w:r>
              <w:t>Афанасьева И.И.</w:t>
            </w:r>
          </w:p>
          <w:p w:rsidR="0000185F" w:rsidRPr="00F71151" w:rsidRDefault="0000185F" w:rsidP="00774AC6"/>
        </w:tc>
        <w:tc>
          <w:tcPr>
            <w:tcW w:w="1859" w:type="dxa"/>
          </w:tcPr>
          <w:p w:rsidR="0000185F" w:rsidRDefault="0000185F" w:rsidP="0049443E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2126" w:type="dxa"/>
          </w:tcPr>
          <w:p w:rsidR="0000185F" w:rsidRDefault="0000185F" w:rsidP="0049443E">
            <w:pPr>
              <w:jc w:val="center"/>
            </w:pPr>
          </w:p>
        </w:tc>
      </w:tr>
    </w:tbl>
    <w:p w:rsidR="0049443E" w:rsidRDefault="0049443E" w:rsidP="006B43CA">
      <w:pPr>
        <w:autoSpaceDE w:val="0"/>
        <w:autoSpaceDN w:val="0"/>
        <w:adjustRightInd w:val="0"/>
        <w:jc w:val="center"/>
      </w:pPr>
    </w:p>
    <w:sectPr w:rsidR="0049443E" w:rsidSect="008661EF">
      <w:headerReference w:type="even" r:id="rId8"/>
      <w:headerReference w:type="default" r:id="rId9"/>
      <w:footerReference w:type="even" r:id="rId10"/>
      <w:pgSz w:w="16838" w:h="11906" w:orient="landscape" w:code="9"/>
      <w:pgMar w:top="567" w:right="567" w:bottom="1418" w:left="851" w:header="22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C76" w:rsidRDefault="00590C76">
      <w:r>
        <w:separator/>
      </w:r>
    </w:p>
  </w:endnote>
  <w:endnote w:type="continuationSeparator" w:id="1">
    <w:p w:rsidR="00590C76" w:rsidRDefault="0059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C6" w:rsidRDefault="00983D16" w:rsidP="006E25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4A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AC6" w:rsidRDefault="00774AC6" w:rsidP="002318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C76" w:rsidRDefault="00590C76">
      <w:r>
        <w:separator/>
      </w:r>
    </w:p>
  </w:footnote>
  <w:footnote w:type="continuationSeparator" w:id="1">
    <w:p w:rsidR="00590C76" w:rsidRDefault="00590C76">
      <w:r>
        <w:continuationSeparator/>
      </w:r>
    </w:p>
  </w:footnote>
  <w:footnote w:id="2">
    <w:p w:rsidR="00774AC6" w:rsidRDefault="00774AC6" w:rsidP="0049443E">
      <w:pPr>
        <w:pStyle w:val="af0"/>
      </w:pPr>
      <w:r>
        <w:rPr>
          <w:rStyle w:val="af2"/>
        </w:rPr>
        <w:footnoteRef/>
      </w:r>
      <w:r>
        <w:t xml:space="preserve"> </w:t>
      </w:r>
      <w:r w:rsidRPr="00955854">
        <w:rPr>
          <w:sz w:val="24"/>
          <w:szCs w:val="24"/>
        </w:rPr>
        <w:t xml:space="preserve">В случае внесения изменений, указать в редакции </w:t>
      </w:r>
      <w:r>
        <w:rPr>
          <w:sz w:val="24"/>
          <w:szCs w:val="24"/>
        </w:rPr>
        <w:t>Приказа</w:t>
      </w:r>
      <w:r w:rsidRPr="00955854">
        <w:rPr>
          <w:sz w:val="24"/>
          <w:szCs w:val="24"/>
        </w:rPr>
        <w:t xml:space="preserve"> (дата).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C6" w:rsidRDefault="00983D16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A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AC6" w:rsidRDefault="00774A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C6" w:rsidRDefault="00983D16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A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88F">
      <w:rPr>
        <w:rStyle w:val="a5"/>
        <w:noProof/>
      </w:rPr>
      <w:t>6</w:t>
    </w:r>
    <w:r>
      <w:rPr>
        <w:rStyle w:val="a5"/>
      </w:rPr>
      <w:fldChar w:fldCharType="end"/>
    </w:r>
  </w:p>
  <w:p w:rsidR="00774AC6" w:rsidRDefault="00774A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854B1B"/>
    <w:multiLevelType w:val="hybridMultilevel"/>
    <w:tmpl w:val="8362C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A3C40D2"/>
    <w:multiLevelType w:val="hybridMultilevel"/>
    <w:tmpl w:val="676E821A"/>
    <w:lvl w:ilvl="0" w:tplc="F89C24F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72C67277"/>
    <w:multiLevelType w:val="hybridMultilevel"/>
    <w:tmpl w:val="6B24A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85556F"/>
    <w:multiLevelType w:val="hybridMultilevel"/>
    <w:tmpl w:val="31588214"/>
    <w:lvl w:ilvl="0" w:tplc="AE22D4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6D3"/>
    <w:rsid w:val="0000185F"/>
    <w:rsid w:val="00001AB2"/>
    <w:rsid w:val="0000274E"/>
    <w:rsid w:val="0000418C"/>
    <w:rsid w:val="00007D78"/>
    <w:rsid w:val="000114CA"/>
    <w:rsid w:val="00012973"/>
    <w:rsid w:val="00015300"/>
    <w:rsid w:val="00016F74"/>
    <w:rsid w:val="00023BB0"/>
    <w:rsid w:val="00032CF1"/>
    <w:rsid w:val="0003308B"/>
    <w:rsid w:val="000337D4"/>
    <w:rsid w:val="0004560D"/>
    <w:rsid w:val="00051FCE"/>
    <w:rsid w:val="00056AE8"/>
    <w:rsid w:val="000570E6"/>
    <w:rsid w:val="000603D4"/>
    <w:rsid w:val="000663B2"/>
    <w:rsid w:val="00067FD6"/>
    <w:rsid w:val="00070C05"/>
    <w:rsid w:val="00072050"/>
    <w:rsid w:val="0008420E"/>
    <w:rsid w:val="000859E1"/>
    <w:rsid w:val="00090249"/>
    <w:rsid w:val="0009075F"/>
    <w:rsid w:val="00093145"/>
    <w:rsid w:val="000968F7"/>
    <w:rsid w:val="000A139C"/>
    <w:rsid w:val="000A3A11"/>
    <w:rsid w:val="000A7602"/>
    <w:rsid w:val="000B00C9"/>
    <w:rsid w:val="000B0F33"/>
    <w:rsid w:val="000B2E66"/>
    <w:rsid w:val="000B33BF"/>
    <w:rsid w:val="000B5DB1"/>
    <w:rsid w:val="000B6673"/>
    <w:rsid w:val="000C0FF3"/>
    <w:rsid w:val="000C221D"/>
    <w:rsid w:val="000C5639"/>
    <w:rsid w:val="000C6E5A"/>
    <w:rsid w:val="000D0166"/>
    <w:rsid w:val="000D0D06"/>
    <w:rsid w:val="000E57CB"/>
    <w:rsid w:val="000F050F"/>
    <w:rsid w:val="000F2523"/>
    <w:rsid w:val="000F2F52"/>
    <w:rsid w:val="000F4ABE"/>
    <w:rsid w:val="001105F3"/>
    <w:rsid w:val="001205EF"/>
    <w:rsid w:val="00120D3F"/>
    <w:rsid w:val="00126DA2"/>
    <w:rsid w:val="00127518"/>
    <w:rsid w:val="00131D5A"/>
    <w:rsid w:val="00135341"/>
    <w:rsid w:val="00140CBD"/>
    <w:rsid w:val="00143A5D"/>
    <w:rsid w:val="00151209"/>
    <w:rsid w:val="0015468A"/>
    <w:rsid w:val="00156F41"/>
    <w:rsid w:val="00157FD2"/>
    <w:rsid w:val="0016002D"/>
    <w:rsid w:val="00160170"/>
    <w:rsid w:val="001631C7"/>
    <w:rsid w:val="00163DC8"/>
    <w:rsid w:val="00164801"/>
    <w:rsid w:val="00167643"/>
    <w:rsid w:val="00170F74"/>
    <w:rsid w:val="001779B8"/>
    <w:rsid w:val="00180193"/>
    <w:rsid w:val="00180334"/>
    <w:rsid w:val="0018451C"/>
    <w:rsid w:val="001A40D9"/>
    <w:rsid w:val="001A67F5"/>
    <w:rsid w:val="001B4A01"/>
    <w:rsid w:val="001C19BD"/>
    <w:rsid w:val="001C1B74"/>
    <w:rsid w:val="001C26E8"/>
    <w:rsid w:val="001D5FDB"/>
    <w:rsid w:val="001D66B7"/>
    <w:rsid w:val="001D7A4F"/>
    <w:rsid w:val="001E2EEF"/>
    <w:rsid w:val="001F0DEB"/>
    <w:rsid w:val="001F2A57"/>
    <w:rsid w:val="001F33BD"/>
    <w:rsid w:val="001F69E2"/>
    <w:rsid w:val="001F6A7E"/>
    <w:rsid w:val="00200E51"/>
    <w:rsid w:val="00204D5C"/>
    <w:rsid w:val="00210AD0"/>
    <w:rsid w:val="00212629"/>
    <w:rsid w:val="002234D4"/>
    <w:rsid w:val="00226B9D"/>
    <w:rsid w:val="00227791"/>
    <w:rsid w:val="00231844"/>
    <w:rsid w:val="00232878"/>
    <w:rsid w:val="00241487"/>
    <w:rsid w:val="002425CA"/>
    <w:rsid w:val="0025204B"/>
    <w:rsid w:val="00253BE3"/>
    <w:rsid w:val="0026106E"/>
    <w:rsid w:val="00261BFA"/>
    <w:rsid w:val="00267309"/>
    <w:rsid w:val="00267AA0"/>
    <w:rsid w:val="00272309"/>
    <w:rsid w:val="00274BB4"/>
    <w:rsid w:val="00280B4F"/>
    <w:rsid w:val="00292729"/>
    <w:rsid w:val="002941C3"/>
    <w:rsid w:val="00294B4C"/>
    <w:rsid w:val="00295A7E"/>
    <w:rsid w:val="002A06D3"/>
    <w:rsid w:val="002A1237"/>
    <w:rsid w:val="002A403E"/>
    <w:rsid w:val="002A55DA"/>
    <w:rsid w:val="002A5672"/>
    <w:rsid w:val="002A7917"/>
    <w:rsid w:val="002B2734"/>
    <w:rsid w:val="002B3CD2"/>
    <w:rsid w:val="002B5BE6"/>
    <w:rsid w:val="002B7EB8"/>
    <w:rsid w:val="002C086A"/>
    <w:rsid w:val="002D47C2"/>
    <w:rsid w:val="002D7276"/>
    <w:rsid w:val="002E087D"/>
    <w:rsid w:val="002E2632"/>
    <w:rsid w:val="002E3D0F"/>
    <w:rsid w:val="002E497B"/>
    <w:rsid w:val="002E49FA"/>
    <w:rsid w:val="00300BAB"/>
    <w:rsid w:val="0030281C"/>
    <w:rsid w:val="0030553C"/>
    <w:rsid w:val="003076E8"/>
    <w:rsid w:val="00315369"/>
    <w:rsid w:val="00315F1E"/>
    <w:rsid w:val="00316138"/>
    <w:rsid w:val="00317422"/>
    <w:rsid w:val="00321317"/>
    <w:rsid w:val="00322190"/>
    <w:rsid w:val="00323977"/>
    <w:rsid w:val="003320AB"/>
    <w:rsid w:val="003340A5"/>
    <w:rsid w:val="00334929"/>
    <w:rsid w:val="003374DE"/>
    <w:rsid w:val="00340B00"/>
    <w:rsid w:val="00346AAE"/>
    <w:rsid w:val="00346DF8"/>
    <w:rsid w:val="00350AB5"/>
    <w:rsid w:val="00352738"/>
    <w:rsid w:val="00353A8B"/>
    <w:rsid w:val="00353D0B"/>
    <w:rsid w:val="00354B85"/>
    <w:rsid w:val="003573B2"/>
    <w:rsid w:val="00362B71"/>
    <w:rsid w:val="0036319F"/>
    <w:rsid w:val="00363802"/>
    <w:rsid w:val="0036495F"/>
    <w:rsid w:val="00371E57"/>
    <w:rsid w:val="00374F93"/>
    <w:rsid w:val="003808F7"/>
    <w:rsid w:val="00385108"/>
    <w:rsid w:val="00390176"/>
    <w:rsid w:val="00391ABF"/>
    <w:rsid w:val="00395BEE"/>
    <w:rsid w:val="003A214E"/>
    <w:rsid w:val="003B06D3"/>
    <w:rsid w:val="003B1815"/>
    <w:rsid w:val="003B3B82"/>
    <w:rsid w:val="003B3D95"/>
    <w:rsid w:val="003B6926"/>
    <w:rsid w:val="003B7F6D"/>
    <w:rsid w:val="003C1F9C"/>
    <w:rsid w:val="003C2E97"/>
    <w:rsid w:val="003C5FD5"/>
    <w:rsid w:val="003D6516"/>
    <w:rsid w:val="003E0852"/>
    <w:rsid w:val="003E7758"/>
    <w:rsid w:val="003F4951"/>
    <w:rsid w:val="00403598"/>
    <w:rsid w:val="00403DF8"/>
    <w:rsid w:val="0040612D"/>
    <w:rsid w:val="004108A5"/>
    <w:rsid w:val="00410BE7"/>
    <w:rsid w:val="004116D0"/>
    <w:rsid w:val="004130D2"/>
    <w:rsid w:val="00417901"/>
    <w:rsid w:val="00420130"/>
    <w:rsid w:val="00420F9B"/>
    <w:rsid w:val="00422728"/>
    <w:rsid w:val="004342B9"/>
    <w:rsid w:val="00434D18"/>
    <w:rsid w:val="0043546E"/>
    <w:rsid w:val="004401DC"/>
    <w:rsid w:val="00441CFE"/>
    <w:rsid w:val="00445611"/>
    <w:rsid w:val="00450286"/>
    <w:rsid w:val="00451225"/>
    <w:rsid w:val="00453BEA"/>
    <w:rsid w:val="00456DE9"/>
    <w:rsid w:val="004654D9"/>
    <w:rsid w:val="00465F9E"/>
    <w:rsid w:val="004670CD"/>
    <w:rsid w:val="004714F7"/>
    <w:rsid w:val="00482FE8"/>
    <w:rsid w:val="00484604"/>
    <w:rsid w:val="00484675"/>
    <w:rsid w:val="00486B0A"/>
    <w:rsid w:val="00486EC1"/>
    <w:rsid w:val="00487F78"/>
    <w:rsid w:val="0049443E"/>
    <w:rsid w:val="004A4DB3"/>
    <w:rsid w:val="004A5690"/>
    <w:rsid w:val="004A5731"/>
    <w:rsid w:val="004B0A68"/>
    <w:rsid w:val="004B3B3C"/>
    <w:rsid w:val="004C078F"/>
    <w:rsid w:val="004C22C8"/>
    <w:rsid w:val="004C298C"/>
    <w:rsid w:val="004C3B53"/>
    <w:rsid w:val="004C4748"/>
    <w:rsid w:val="004C6325"/>
    <w:rsid w:val="004D2D61"/>
    <w:rsid w:val="004D40F1"/>
    <w:rsid w:val="004D4230"/>
    <w:rsid w:val="004D576B"/>
    <w:rsid w:val="004D744E"/>
    <w:rsid w:val="004E1477"/>
    <w:rsid w:val="004E1C13"/>
    <w:rsid w:val="004E35E7"/>
    <w:rsid w:val="004E5DAE"/>
    <w:rsid w:val="004E7F9A"/>
    <w:rsid w:val="004F2D14"/>
    <w:rsid w:val="005048B3"/>
    <w:rsid w:val="00517E95"/>
    <w:rsid w:val="005202C5"/>
    <w:rsid w:val="005222D1"/>
    <w:rsid w:val="00526FF3"/>
    <w:rsid w:val="005356A3"/>
    <w:rsid w:val="00536202"/>
    <w:rsid w:val="00536E66"/>
    <w:rsid w:val="00540E8F"/>
    <w:rsid w:val="00542CD9"/>
    <w:rsid w:val="00545F65"/>
    <w:rsid w:val="00551844"/>
    <w:rsid w:val="00552E1A"/>
    <w:rsid w:val="005534DA"/>
    <w:rsid w:val="00554FA5"/>
    <w:rsid w:val="00561800"/>
    <w:rsid w:val="0056605D"/>
    <w:rsid w:val="00566A03"/>
    <w:rsid w:val="00567551"/>
    <w:rsid w:val="00570633"/>
    <w:rsid w:val="00570A33"/>
    <w:rsid w:val="0057421B"/>
    <w:rsid w:val="005809C9"/>
    <w:rsid w:val="00581E84"/>
    <w:rsid w:val="00590C76"/>
    <w:rsid w:val="005917B8"/>
    <w:rsid w:val="00592950"/>
    <w:rsid w:val="00593258"/>
    <w:rsid w:val="00594D01"/>
    <w:rsid w:val="0059692B"/>
    <w:rsid w:val="005A0A57"/>
    <w:rsid w:val="005A26C3"/>
    <w:rsid w:val="005A4DBE"/>
    <w:rsid w:val="005B427D"/>
    <w:rsid w:val="005B4351"/>
    <w:rsid w:val="005B487F"/>
    <w:rsid w:val="005B7ACD"/>
    <w:rsid w:val="005C3732"/>
    <w:rsid w:val="005C3B06"/>
    <w:rsid w:val="005D698E"/>
    <w:rsid w:val="005E0599"/>
    <w:rsid w:val="005E46DD"/>
    <w:rsid w:val="005E4ED1"/>
    <w:rsid w:val="005F4877"/>
    <w:rsid w:val="00601D40"/>
    <w:rsid w:val="00602926"/>
    <w:rsid w:val="00605022"/>
    <w:rsid w:val="00605D7E"/>
    <w:rsid w:val="00607030"/>
    <w:rsid w:val="006153F4"/>
    <w:rsid w:val="00627D4E"/>
    <w:rsid w:val="00627FCD"/>
    <w:rsid w:val="0063178C"/>
    <w:rsid w:val="00634E79"/>
    <w:rsid w:val="0063628A"/>
    <w:rsid w:val="0063645C"/>
    <w:rsid w:val="00640597"/>
    <w:rsid w:val="00647A88"/>
    <w:rsid w:val="006503EC"/>
    <w:rsid w:val="00652BB6"/>
    <w:rsid w:val="00654E98"/>
    <w:rsid w:val="00655B8A"/>
    <w:rsid w:val="00655DE1"/>
    <w:rsid w:val="006562EC"/>
    <w:rsid w:val="006648AB"/>
    <w:rsid w:val="006648C8"/>
    <w:rsid w:val="006667C5"/>
    <w:rsid w:val="00667EEB"/>
    <w:rsid w:val="006709D2"/>
    <w:rsid w:val="00670E63"/>
    <w:rsid w:val="00671E10"/>
    <w:rsid w:val="006734E8"/>
    <w:rsid w:val="006744E8"/>
    <w:rsid w:val="00675729"/>
    <w:rsid w:val="00675EBC"/>
    <w:rsid w:val="006770C9"/>
    <w:rsid w:val="00682157"/>
    <w:rsid w:val="0069386F"/>
    <w:rsid w:val="006967E9"/>
    <w:rsid w:val="00697D68"/>
    <w:rsid w:val="006A0B5E"/>
    <w:rsid w:val="006A2B38"/>
    <w:rsid w:val="006A6C71"/>
    <w:rsid w:val="006B0455"/>
    <w:rsid w:val="006B2797"/>
    <w:rsid w:val="006B43CA"/>
    <w:rsid w:val="006B7772"/>
    <w:rsid w:val="006C06AD"/>
    <w:rsid w:val="006D3CFD"/>
    <w:rsid w:val="006D45E0"/>
    <w:rsid w:val="006E05B7"/>
    <w:rsid w:val="006E23FD"/>
    <w:rsid w:val="006E25BE"/>
    <w:rsid w:val="006E4BF7"/>
    <w:rsid w:val="006E6B02"/>
    <w:rsid w:val="006E7F4D"/>
    <w:rsid w:val="006F0EB1"/>
    <w:rsid w:val="006F1184"/>
    <w:rsid w:val="006F3497"/>
    <w:rsid w:val="006F5B8F"/>
    <w:rsid w:val="006F6E5A"/>
    <w:rsid w:val="006F7E71"/>
    <w:rsid w:val="00701E3B"/>
    <w:rsid w:val="00701E63"/>
    <w:rsid w:val="007044D1"/>
    <w:rsid w:val="00710F18"/>
    <w:rsid w:val="00713BFC"/>
    <w:rsid w:val="00723245"/>
    <w:rsid w:val="0072325A"/>
    <w:rsid w:val="00724140"/>
    <w:rsid w:val="007241D7"/>
    <w:rsid w:val="007273A6"/>
    <w:rsid w:val="00741366"/>
    <w:rsid w:val="00741900"/>
    <w:rsid w:val="00741C37"/>
    <w:rsid w:val="00742EB2"/>
    <w:rsid w:val="00742F73"/>
    <w:rsid w:val="0074374F"/>
    <w:rsid w:val="007440B8"/>
    <w:rsid w:val="007479BC"/>
    <w:rsid w:val="00747C6E"/>
    <w:rsid w:val="007725DD"/>
    <w:rsid w:val="00772FD9"/>
    <w:rsid w:val="00774AC6"/>
    <w:rsid w:val="00777C71"/>
    <w:rsid w:val="00780E14"/>
    <w:rsid w:val="00785705"/>
    <w:rsid w:val="00793C56"/>
    <w:rsid w:val="007949D7"/>
    <w:rsid w:val="007A1649"/>
    <w:rsid w:val="007A6DAE"/>
    <w:rsid w:val="007B0052"/>
    <w:rsid w:val="007B0328"/>
    <w:rsid w:val="007B0E43"/>
    <w:rsid w:val="007B1DE5"/>
    <w:rsid w:val="007B6C38"/>
    <w:rsid w:val="007B6E2B"/>
    <w:rsid w:val="007B756A"/>
    <w:rsid w:val="007C18EB"/>
    <w:rsid w:val="007C2211"/>
    <w:rsid w:val="007C4239"/>
    <w:rsid w:val="007C4882"/>
    <w:rsid w:val="007C4C12"/>
    <w:rsid w:val="007C76FF"/>
    <w:rsid w:val="007C78B6"/>
    <w:rsid w:val="007D15B1"/>
    <w:rsid w:val="007D237E"/>
    <w:rsid w:val="007D4D29"/>
    <w:rsid w:val="007D7A52"/>
    <w:rsid w:val="007E020D"/>
    <w:rsid w:val="007E5D07"/>
    <w:rsid w:val="007E5D83"/>
    <w:rsid w:val="007E60E7"/>
    <w:rsid w:val="007F2CB2"/>
    <w:rsid w:val="007F302F"/>
    <w:rsid w:val="007F3760"/>
    <w:rsid w:val="007F424D"/>
    <w:rsid w:val="007F48D8"/>
    <w:rsid w:val="007F743E"/>
    <w:rsid w:val="0080186C"/>
    <w:rsid w:val="00803B5A"/>
    <w:rsid w:val="00814D34"/>
    <w:rsid w:val="00817882"/>
    <w:rsid w:val="0082668B"/>
    <w:rsid w:val="00830555"/>
    <w:rsid w:val="00836192"/>
    <w:rsid w:val="008403D1"/>
    <w:rsid w:val="00841BDF"/>
    <w:rsid w:val="0084654A"/>
    <w:rsid w:val="008505B9"/>
    <w:rsid w:val="00850650"/>
    <w:rsid w:val="00853184"/>
    <w:rsid w:val="0086530C"/>
    <w:rsid w:val="008661EF"/>
    <w:rsid w:val="00872391"/>
    <w:rsid w:val="00873545"/>
    <w:rsid w:val="008767AB"/>
    <w:rsid w:val="00882702"/>
    <w:rsid w:val="00882B6A"/>
    <w:rsid w:val="0088320C"/>
    <w:rsid w:val="008834F1"/>
    <w:rsid w:val="0088447B"/>
    <w:rsid w:val="00892057"/>
    <w:rsid w:val="0089311E"/>
    <w:rsid w:val="00893681"/>
    <w:rsid w:val="0089710C"/>
    <w:rsid w:val="008A25B7"/>
    <w:rsid w:val="008A6490"/>
    <w:rsid w:val="008A70EA"/>
    <w:rsid w:val="008B23E5"/>
    <w:rsid w:val="008C15A8"/>
    <w:rsid w:val="008C377B"/>
    <w:rsid w:val="008D1605"/>
    <w:rsid w:val="008D5379"/>
    <w:rsid w:val="008E0820"/>
    <w:rsid w:val="008E0DBD"/>
    <w:rsid w:val="008E3FEF"/>
    <w:rsid w:val="008F401C"/>
    <w:rsid w:val="009005E6"/>
    <w:rsid w:val="00904FDF"/>
    <w:rsid w:val="00906B3A"/>
    <w:rsid w:val="00907E7B"/>
    <w:rsid w:val="00914B55"/>
    <w:rsid w:val="00921476"/>
    <w:rsid w:val="00921C2D"/>
    <w:rsid w:val="00922019"/>
    <w:rsid w:val="009237F3"/>
    <w:rsid w:val="00925FE1"/>
    <w:rsid w:val="00937732"/>
    <w:rsid w:val="00946BEE"/>
    <w:rsid w:val="00950D93"/>
    <w:rsid w:val="00961D89"/>
    <w:rsid w:val="009627FF"/>
    <w:rsid w:val="00965C40"/>
    <w:rsid w:val="0097098D"/>
    <w:rsid w:val="00972D78"/>
    <w:rsid w:val="00973E00"/>
    <w:rsid w:val="009749DA"/>
    <w:rsid w:val="00980353"/>
    <w:rsid w:val="00983D16"/>
    <w:rsid w:val="00984D16"/>
    <w:rsid w:val="009861BF"/>
    <w:rsid w:val="00986B3F"/>
    <w:rsid w:val="009959B0"/>
    <w:rsid w:val="00996126"/>
    <w:rsid w:val="009A5F32"/>
    <w:rsid w:val="009A77B2"/>
    <w:rsid w:val="009B26EA"/>
    <w:rsid w:val="009B4A49"/>
    <w:rsid w:val="009C165B"/>
    <w:rsid w:val="009C2AA1"/>
    <w:rsid w:val="009C52DD"/>
    <w:rsid w:val="009C5739"/>
    <w:rsid w:val="009D4641"/>
    <w:rsid w:val="009D53B4"/>
    <w:rsid w:val="009D74D2"/>
    <w:rsid w:val="009E06D4"/>
    <w:rsid w:val="009E3353"/>
    <w:rsid w:val="009E37C0"/>
    <w:rsid w:val="009E3F7E"/>
    <w:rsid w:val="009E6765"/>
    <w:rsid w:val="009F1808"/>
    <w:rsid w:val="009F36AD"/>
    <w:rsid w:val="009F43EC"/>
    <w:rsid w:val="009F5365"/>
    <w:rsid w:val="009F7C29"/>
    <w:rsid w:val="00A010FD"/>
    <w:rsid w:val="00A01378"/>
    <w:rsid w:val="00A10365"/>
    <w:rsid w:val="00A13207"/>
    <w:rsid w:val="00A261B3"/>
    <w:rsid w:val="00A31B6B"/>
    <w:rsid w:val="00A32467"/>
    <w:rsid w:val="00A3612B"/>
    <w:rsid w:val="00A36800"/>
    <w:rsid w:val="00A4102B"/>
    <w:rsid w:val="00A43F41"/>
    <w:rsid w:val="00A44B8A"/>
    <w:rsid w:val="00A47BAB"/>
    <w:rsid w:val="00A530FD"/>
    <w:rsid w:val="00A5620C"/>
    <w:rsid w:val="00A57014"/>
    <w:rsid w:val="00A60749"/>
    <w:rsid w:val="00A61375"/>
    <w:rsid w:val="00A6192A"/>
    <w:rsid w:val="00A70B93"/>
    <w:rsid w:val="00A716A4"/>
    <w:rsid w:val="00A81324"/>
    <w:rsid w:val="00A83102"/>
    <w:rsid w:val="00A8369A"/>
    <w:rsid w:val="00A83D3C"/>
    <w:rsid w:val="00A92ACD"/>
    <w:rsid w:val="00A92B1B"/>
    <w:rsid w:val="00AA07EB"/>
    <w:rsid w:val="00AA2480"/>
    <w:rsid w:val="00AA596D"/>
    <w:rsid w:val="00AB1ED1"/>
    <w:rsid w:val="00AB351E"/>
    <w:rsid w:val="00AB382B"/>
    <w:rsid w:val="00AB75C9"/>
    <w:rsid w:val="00AB7B0A"/>
    <w:rsid w:val="00AB7FC7"/>
    <w:rsid w:val="00AC4047"/>
    <w:rsid w:val="00AD00C0"/>
    <w:rsid w:val="00AD19F4"/>
    <w:rsid w:val="00AD3E3E"/>
    <w:rsid w:val="00AD47D9"/>
    <w:rsid w:val="00AF7B24"/>
    <w:rsid w:val="00B009EE"/>
    <w:rsid w:val="00B01A99"/>
    <w:rsid w:val="00B06EF7"/>
    <w:rsid w:val="00B1123F"/>
    <w:rsid w:val="00B1689A"/>
    <w:rsid w:val="00B260B2"/>
    <w:rsid w:val="00B329B8"/>
    <w:rsid w:val="00B34859"/>
    <w:rsid w:val="00B53C97"/>
    <w:rsid w:val="00B546AC"/>
    <w:rsid w:val="00B553FE"/>
    <w:rsid w:val="00B71B30"/>
    <w:rsid w:val="00B740DB"/>
    <w:rsid w:val="00B7660D"/>
    <w:rsid w:val="00B773FF"/>
    <w:rsid w:val="00B83834"/>
    <w:rsid w:val="00B85B01"/>
    <w:rsid w:val="00B87B99"/>
    <w:rsid w:val="00B87C73"/>
    <w:rsid w:val="00B910CF"/>
    <w:rsid w:val="00B9215D"/>
    <w:rsid w:val="00B94A95"/>
    <w:rsid w:val="00B960B5"/>
    <w:rsid w:val="00B961CD"/>
    <w:rsid w:val="00B96AD4"/>
    <w:rsid w:val="00B974D6"/>
    <w:rsid w:val="00BA20EA"/>
    <w:rsid w:val="00BA322E"/>
    <w:rsid w:val="00BA608A"/>
    <w:rsid w:val="00BA71C0"/>
    <w:rsid w:val="00BB519B"/>
    <w:rsid w:val="00BC0DF0"/>
    <w:rsid w:val="00BC190E"/>
    <w:rsid w:val="00BC1B2C"/>
    <w:rsid w:val="00BC5385"/>
    <w:rsid w:val="00BC7584"/>
    <w:rsid w:val="00BC77C0"/>
    <w:rsid w:val="00BD04CA"/>
    <w:rsid w:val="00BD072C"/>
    <w:rsid w:val="00BD26A6"/>
    <w:rsid w:val="00BD2AD8"/>
    <w:rsid w:val="00BD4863"/>
    <w:rsid w:val="00BD6476"/>
    <w:rsid w:val="00BE13DB"/>
    <w:rsid w:val="00BE15A8"/>
    <w:rsid w:val="00BE375B"/>
    <w:rsid w:val="00C00336"/>
    <w:rsid w:val="00C00922"/>
    <w:rsid w:val="00C03880"/>
    <w:rsid w:val="00C04845"/>
    <w:rsid w:val="00C06F37"/>
    <w:rsid w:val="00C07F15"/>
    <w:rsid w:val="00C143FA"/>
    <w:rsid w:val="00C16AF7"/>
    <w:rsid w:val="00C212AA"/>
    <w:rsid w:val="00C212C2"/>
    <w:rsid w:val="00C21F28"/>
    <w:rsid w:val="00C2227D"/>
    <w:rsid w:val="00C23E30"/>
    <w:rsid w:val="00C321A3"/>
    <w:rsid w:val="00C32DF0"/>
    <w:rsid w:val="00C357FE"/>
    <w:rsid w:val="00C36A6B"/>
    <w:rsid w:val="00C405EE"/>
    <w:rsid w:val="00C44240"/>
    <w:rsid w:val="00C456ED"/>
    <w:rsid w:val="00C45BC9"/>
    <w:rsid w:val="00C4780A"/>
    <w:rsid w:val="00C519A8"/>
    <w:rsid w:val="00C534B4"/>
    <w:rsid w:val="00C552F0"/>
    <w:rsid w:val="00C55F83"/>
    <w:rsid w:val="00C57A32"/>
    <w:rsid w:val="00C61147"/>
    <w:rsid w:val="00C6149C"/>
    <w:rsid w:val="00C62E01"/>
    <w:rsid w:val="00C64540"/>
    <w:rsid w:val="00C66A9B"/>
    <w:rsid w:val="00C67C8C"/>
    <w:rsid w:val="00C70407"/>
    <w:rsid w:val="00C705E5"/>
    <w:rsid w:val="00C710DA"/>
    <w:rsid w:val="00C74F8D"/>
    <w:rsid w:val="00C85C01"/>
    <w:rsid w:val="00CA1917"/>
    <w:rsid w:val="00CA25C5"/>
    <w:rsid w:val="00CA72FA"/>
    <w:rsid w:val="00CB13E5"/>
    <w:rsid w:val="00CB4115"/>
    <w:rsid w:val="00CB4521"/>
    <w:rsid w:val="00CB4CA4"/>
    <w:rsid w:val="00CB7198"/>
    <w:rsid w:val="00CC0BDB"/>
    <w:rsid w:val="00CC2AA5"/>
    <w:rsid w:val="00CC32EA"/>
    <w:rsid w:val="00CC7F7E"/>
    <w:rsid w:val="00CD0E9C"/>
    <w:rsid w:val="00CD0FFB"/>
    <w:rsid w:val="00CD28EC"/>
    <w:rsid w:val="00CD4A07"/>
    <w:rsid w:val="00CE388F"/>
    <w:rsid w:val="00CE63EB"/>
    <w:rsid w:val="00CF19B3"/>
    <w:rsid w:val="00D10249"/>
    <w:rsid w:val="00D10BAA"/>
    <w:rsid w:val="00D111DA"/>
    <w:rsid w:val="00D15846"/>
    <w:rsid w:val="00D21DE4"/>
    <w:rsid w:val="00D24BC3"/>
    <w:rsid w:val="00D304F4"/>
    <w:rsid w:val="00D323CD"/>
    <w:rsid w:val="00D36A29"/>
    <w:rsid w:val="00D52138"/>
    <w:rsid w:val="00D5262A"/>
    <w:rsid w:val="00D52BD6"/>
    <w:rsid w:val="00D54632"/>
    <w:rsid w:val="00D55580"/>
    <w:rsid w:val="00D6434C"/>
    <w:rsid w:val="00D67416"/>
    <w:rsid w:val="00D67D5A"/>
    <w:rsid w:val="00D70BC0"/>
    <w:rsid w:val="00D73B63"/>
    <w:rsid w:val="00D74C65"/>
    <w:rsid w:val="00D76144"/>
    <w:rsid w:val="00D83C08"/>
    <w:rsid w:val="00D85E02"/>
    <w:rsid w:val="00D866C4"/>
    <w:rsid w:val="00D86AB3"/>
    <w:rsid w:val="00D87335"/>
    <w:rsid w:val="00D905F8"/>
    <w:rsid w:val="00DA52E4"/>
    <w:rsid w:val="00DB4B5C"/>
    <w:rsid w:val="00DC1265"/>
    <w:rsid w:val="00DC1A9D"/>
    <w:rsid w:val="00DC1C88"/>
    <w:rsid w:val="00DD0CCB"/>
    <w:rsid w:val="00DD11E8"/>
    <w:rsid w:val="00DD1690"/>
    <w:rsid w:val="00DD3CD6"/>
    <w:rsid w:val="00DD5FED"/>
    <w:rsid w:val="00DF4450"/>
    <w:rsid w:val="00DF4C28"/>
    <w:rsid w:val="00DF56F6"/>
    <w:rsid w:val="00E0017F"/>
    <w:rsid w:val="00E032C6"/>
    <w:rsid w:val="00E03D77"/>
    <w:rsid w:val="00E05BAE"/>
    <w:rsid w:val="00E147BD"/>
    <w:rsid w:val="00E15342"/>
    <w:rsid w:val="00E2055F"/>
    <w:rsid w:val="00E21E44"/>
    <w:rsid w:val="00E3073C"/>
    <w:rsid w:val="00E32572"/>
    <w:rsid w:val="00E34641"/>
    <w:rsid w:val="00E34E50"/>
    <w:rsid w:val="00E4326D"/>
    <w:rsid w:val="00E43BD2"/>
    <w:rsid w:val="00E44591"/>
    <w:rsid w:val="00E50FE3"/>
    <w:rsid w:val="00E52085"/>
    <w:rsid w:val="00E52CBF"/>
    <w:rsid w:val="00E57785"/>
    <w:rsid w:val="00E65BEC"/>
    <w:rsid w:val="00E7579F"/>
    <w:rsid w:val="00E77671"/>
    <w:rsid w:val="00E80740"/>
    <w:rsid w:val="00E91E30"/>
    <w:rsid w:val="00E942F3"/>
    <w:rsid w:val="00E94635"/>
    <w:rsid w:val="00E97905"/>
    <w:rsid w:val="00EA351C"/>
    <w:rsid w:val="00EB423C"/>
    <w:rsid w:val="00EB5819"/>
    <w:rsid w:val="00EC389E"/>
    <w:rsid w:val="00EC4A8F"/>
    <w:rsid w:val="00EC566D"/>
    <w:rsid w:val="00EC6612"/>
    <w:rsid w:val="00ED00C7"/>
    <w:rsid w:val="00ED1074"/>
    <w:rsid w:val="00ED5A99"/>
    <w:rsid w:val="00ED6922"/>
    <w:rsid w:val="00EE426B"/>
    <w:rsid w:val="00EE5628"/>
    <w:rsid w:val="00EE5BA8"/>
    <w:rsid w:val="00EF0A7A"/>
    <w:rsid w:val="00EF1942"/>
    <w:rsid w:val="00EF1D94"/>
    <w:rsid w:val="00F003F6"/>
    <w:rsid w:val="00F00E68"/>
    <w:rsid w:val="00F011CC"/>
    <w:rsid w:val="00F10479"/>
    <w:rsid w:val="00F2182A"/>
    <w:rsid w:val="00F22D64"/>
    <w:rsid w:val="00F23335"/>
    <w:rsid w:val="00F2573B"/>
    <w:rsid w:val="00F319D9"/>
    <w:rsid w:val="00F3205B"/>
    <w:rsid w:val="00F32721"/>
    <w:rsid w:val="00F32A67"/>
    <w:rsid w:val="00F40BC3"/>
    <w:rsid w:val="00F4172D"/>
    <w:rsid w:val="00F42F5D"/>
    <w:rsid w:val="00F44208"/>
    <w:rsid w:val="00F44689"/>
    <w:rsid w:val="00F44D58"/>
    <w:rsid w:val="00F45013"/>
    <w:rsid w:val="00F46C40"/>
    <w:rsid w:val="00F4756E"/>
    <w:rsid w:val="00F519DA"/>
    <w:rsid w:val="00F52E7F"/>
    <w:rsid w:val="00F558EC"/>
    <w:rsid w:val="00F57FE8"/>
    <w:rsid w:val="00F608CC"/>
    <w:rsid w:val="00F61E99"/>
    <w:rsid w:val="00F63F4D"/>
    <w:rsid w:val="00F657F1"/>
    <w:rsid w:val="00F658FC"/>
    <w:rsid w:val="00F66DA6"/>
    <w:rsid w:val="00F77E59"/>
    <w:rsid w:val="00F82B0B"/>
    <w:rsid w:val="00F8574C"/>
    <w:rsid w:val="00F874C7"/>
    <w:rsid w:val="00F87F80"/>
    <w:rsid w:val="00F925DE"/>
    <w:rsid w:val="00F97B2A"/>
    <w:rsid w:val="00FA1D14"/>
    <w:rsid w:val="00FA28F9"/>
    <w:rsid w:val="00FC1F10"/>
    <w:rsid w:val="00FD05CC"/>
    <w:rsid w:val="00FD156B"/>
    <w:rsid w:val="00FD32A1"/>
    <w:rsid w:val="00FE21B9"/>
    <w:rsid w:val="00FE2DC8"/>
    <w:rsid w:val="00FE3031"/>
    <w:rsid w:val="00FE37DC"/>
    <w:rsid w:val="00FE46A6"/>
    <w:rsid w:val="00FE4873"/>
    <w:rsid w:val="00FE499A"/>
    <w:rsid w:val="00FE7B20"/>
    <w:rsid w:val="00FF31C6"/>
    <w:rsid w:val="00FF3C22"/>
    <w:rsid w:val="00FF417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6D3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A6C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2055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2055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E2055F"/>
    <w:rPr>
      <w:b/>
      <w:bCs/>
      <w:sz w:val="28"/>
      <w:szCs w:val="24"/>
      <w:lang w:val="ru-RU" w:eastAsia="ru-RU" w:bidi="ar-SA"/>
    </w:rPr>
  </w:style>
  <w:style w:type="paragraph" w:customStyle="1" w:styleId="1">
    <w:name w:val="1"/>
    <w:basedOn w:val="a"/>
    <w:rsid w:val="00F857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locked/>
    <w:rsid w:val="00E2055F"/>
    <w:rPr>
      <w:b/>
      <w:bCs/>
      <w:sz w:val="28"/>
      <w:szCs w:val="24"/>
      <w:lang w:val="ru-RU" w:eastAsia="ru-RU" w:bidi="ar-SA"/>
    </w:rPr>
  </w:style>
  <w:style w:type="table" w:styleId="a3">
    <w:name w:val="Table Grid"/>
    <w:basedOn w:val="a1"/>
    <w:rsid w:val="0098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318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1844"/>
  </w:style>
  <w:style w:type="paragraph" w:styleId="a6">
    <w:name w:val="header"/>
    <w:basedOn w:val="a"/>
    <w:link w:val="a7"/>
    <w:rsid w:val="00A613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61375"/>
    <w:rPr>
      <w:sz w:val="24"/>
      <w:szCs w:val="24"/>
    </w:rPr>
  </w:style>
  <w:style w:type="paragraph" w:styleId="a8">
    <w:name w:val="Balloon Text"/>
    <w:basedOn w:val="a"/>
    <w:semiHidden/>
    <w:rsid w:val="00353D0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055F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locked/>
    <w:rsid w:val="00E2055F"/>
    <w:rPr>
      <w:b/>
      <w:bCs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rsid w:val="00E2055F"/>
    <w:pPr>
      <w:ind w:firstLine="540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locked/>
    <w:rsid w:val="00E2055F"/>
    <w:rPr>
      <w:sz w:val="28"/>
      <w:szCs w:val="24"/>
      <w:lang w:val="ru-RU" w:eastAsia="ru-RU" w:bidi="ar-SA"/>
    </w:rPr>
  </w:style>
  <w:style w:type="character" w:styleId="ad">
    <w:name w:val="Hyperlink"/>
    <w:basedOn w:val="a0"/>
    <w:rsid w:val="00E2055F"/>
    <w:rPr>
      <w:rFonts w:cs="Times New Roman"/>
      <w:color w:val="0000FF"/>
      <w:u w:val="single"/>
    </w:rPr>
  </w:style>
  <w:style w:type="paragraph" w:styleId="ae">
    <w:name w:val="Document Map"/>
    <w:basedOn w:val="a"/>
    <w:semiHidden/>
    <w:rsid w:val="006648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link w:val="ConsPlusNormal0"/>
    <w:rsid w:val="00904F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0">
    <w:name w:val="Абзац списка1"/>
    <w:basedOn w:val="a"/>
    <w:rsid w:val="004944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49443E"/>
    <w:rPr>
      <w:b/>
      <w:bCs/>
    </w:rPr>
  </w:style>
  <w:style w:type="paragraph" w:styleId="af0">
    <w:name w:val="footnote text"/>
    <w:basedOn w:val="a"/>
    <w:link w:val="af1"/>
    <w:semiHidden/>
    <w:unhideWhenUsed/>
    <w:rsid w:val="0049443E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49443E"/>
    <w:rPr>
      <w:lang w:eastAsia="ru-RU" w:bidi="ar-SA"/>
    </w:rPr>
  </w:style>
  <w:style w:type="character" w:styleId="af2">
    <w:name w:val="footnote reference"/>
    <w:semiHidden/>
    <w:unhideWhenUsed/>
    <w:rsid w:val="0049443E"/>
    <w:rPr>
      <w:vertAlign w:val="superscript"/>
    </w:rPr>
  </w:style>
  <w:style w:type="paragraph" w:customStyle="1" w:styleId="ConsPlusNonformat">
    <w:name w:val="ConsPlusNonformat"/>
    <w:rsid w:val="004944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443E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f3">
    <w:name w:val="No Spacing"/>
    <w:qFormat/>
    <w:rsid w:val="0049443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BD072C"/>
    <w:rPr>
      <w:rFonts w:ascii="Arial" w:hAnsi="Arial" w:cs="Arial"/>
      <w:lang w:eastAsia="en-US"/>
    </w:rPr>
  </w:style>
  <w:style w:type="paragraph" w:customStyle="1" w:styleId="Default">
    <w:name w:val="Default"/>
    <w:rsid w:val="006F5B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0337D4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AA248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A6C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6">
    <w:name w:val="Emphasis"/>
    <w:basedOn w:val="a0"/>
    <w:uiPriority w:val="20"/>
    <w:qFormat/>
    <w:rsid w:val="006A6C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A95E-D32B-44D2-9564-82E94B4F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№ 2 заседания Президиума Союза МКСО 27</vt:lpstr>
    </vt:vector>
  </TitlesOfParts>
  <Company>AUZsoft</Company>
  <LinksUpToDate>false</LinksUpToDate>
  <CharactersWithSpaces>11276</CharactersWithSpaces>
  <SharedDoc>false</SharedDoc>
  <HLinks>
    <vt:vector size="54" baseType="variant">
      <vt:variant>
        <vt:i4>5963786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consultantplus://offline/ref=94F8EFA0656DD26C7020725EED62EF97AE4C06880972DBCCCD3E3BD71EuCL1L</vt:lpwstr>
      </vt:variant>
      <vt:variant>
        <vt:lpwstr/>
      </vt:variant>
      <vt:variant>
        <vt:i4>5308427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consultantplus://offline/ref=6BA9A3E98D7F96DFC19E71538512D433EB33C9DE3154ACE8B7D90250F3z54FJ</vt:lpwstr>
      </vt:variant>
      <vt:variant>
        <vt:lpwstr/>
      </vt:variant>
      <vt:variant>
        <vt:i4>5308427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consultantplus://offline/ref=6BA9A3E98D7F96DFC19E71538512D433EB33C9DE3154ACE8B7D90250F3z54FJ</vt:lpwstr>
      </vt:variant>
      <vt:variant>
        <vt:lpwstr/>
      </vt:variant>
      <vt:variant>
        <vt:i4>6881391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consultantplus://offline/ref=076988ABF5C68C1E29927994CF17AC4C8A46E68814DBCED9E8531283C840CF5FDEE0E9EB8775373711JDR</vt:lpwstr>
      </vt:variant>
      <vt:variant>
        <vt:lpwstr/>
      </vt:variant>
      <vt:variant>
        <vt:i4>3211326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consultantplus://offline/ref=1FACB608E8246192CC6889842008E8BACB964553A6CC5874F4703098BF9FB0A1848E533B86A8143DMEEAR</vt:lpwstr>
      </vt:variant>
      <vt:variant>
        <vt:lpwstr/>
      </vt:variant>
      <vt:variant>
        <vt:i4>2424929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consultantplus://offline/ref=A9C9F65FF29E3CA4F037C5C36C4AC3BD5B2CEDF30A20D73B1990FB550B8F84F164B78E4F49CD01C0a7ABK</vt:lpwstr>
      </vt:variant>
      <vt:variant>
        <vt:lpwstr/>
      </vt:variant>
      <vt:variant>
        <vt:i4>5308427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consultantplus://offline/ref=6BA9A3E98D7F96DFC19E71538512D433EB33C9DE3154ACE8B7D90250F3z54FJ</vt:lpwstr>
      </vt:variant>
      <vt:variant>
        <vt:lpwstr/>
      </vt:variant>
      <vt:variant>
        <vt:i4>5308427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consultantplus://offline/ref=6BA9A3E98D7F96DFC19E71538512D433EB33C9DE3154ACE8B7D90250F3z54FJ</vt:lpwstr>
      </vt:variant>
      <vt:variant>
        <vt:lpwstr/>
      </vt:variant>
      <vt:variant>
        <vt:i4>5308427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consultantplus://offline/ref=6BA9A3E98D7F96DFC19E71538512D433EB33C9DE3154ACE8B7D90250F3z54FJ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№ 2 заседания Президиума Союза МКСО 27</dc:title>
  <dc:creator>Volkov_DV</dc:creator>
  <cp:lastModifiedBy>Ирина</cp:lastModifiedBy>
  <cp:revision>48</cp:revision>
  <cp:lastPrinted>2013-12-11T10:23:00Z</cp:lastPrinted>
  <dcterms:created xsi:type="dcterms:W3CDTF">2021-12-27T09:42:00Z</dcterms:created>
  <dcterms:modified xsi:type="dcterms:W3CDTF">2024-11-29T05:36:00Z</dcterms:modified>
</cp:coreProperties>
</file>