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99" w:rsidRPr="00A40FCF" w:rsidRDefault="00AD1299" w:rsidP="00A40FCF">
      <w:pPr>
        <w:pStyle w:val="a8"/>
        <w:jc w:val="center"/>
        <w:rPr>
          <w:rFonts w:ascii="Times New Roman" w:hAnsi="Times New Roman" w:cs="Times New Roman"/>
          <w:b/>
          <w:sz w:val="28"/>
          <w:szCs w:val="28"/>
        </w:rPr>
      </w:pPr>
      <w:r w:rsidRPr="00A40FCF">
        <w:rPr>
          <w:rFonts w:ascii="Times New Roman" w:hAnsi="Times New Roman" w:cs="Times New Roman"/>
          <w:sz w:val="28"/>
          <w:szCs w:val="28"/>
        </w:rPr>
        <w:t>ИНФОРМАЦИОННОЕ  ИЗВЕЩЕНИЕ</w:t>
      </w:r>
    </w:p>
    <w:p w:rsidR="00AD1299" w:rsidRPr="00A40FCF" w:rsidRDefault="00AD1299" w:rsidP="00A40FCF">
      <w:pPr>
        <w:pStyle w:val="a8"/>
        <w:jc w:val="center"/>
        <w:rPr>
          <w:rFonts w:ascii="Times New Roman" w:hAnsi="Times New Roman" w:cs="Times New Roman"/>
          <w:b/>
          <w:sz w:val="28"/>
          <w:szCs w:val="28"/>
        </w:rPr>
      </w:pPr>
      <w:r w:rsidRPr="00A40FCF">
        <w:rPr>
          <w:rFonts w:ascii="Times New Roman" w:hAnsi="Times New Roman" w:cs="Times New Roman"/>
          <w:sz w:val="28"/>
          <w:szCs w:val="28"/>
        </w:rPr>
        <w:t>О ВОЗМОЖНОМ  УСТАНОВЛЕНИИ ПУБЛИЧНОГО СЕРВИТУТА</w:t>
      </w:r>
    </w:p>
    <w:p w:rsidR="00AD1299" w:rsidRPr="00AD1299" w:rsidRDefault="00AD1299" w:rsidP="00AD1299">
      <w:pPr>
        <w:ind w:firstLine="709"/>
        <w:jc w:val="both"/>
        <w:rPr>
          <w:rFonts w:ascii="Times New Roman" w:hAnsi="Times New Roman" w:cs="Times New Roman"/>
          <w:b/>
          <w:bCs/>
          <w:sz w:val="28"/>
          <w:szCs w:val="28"/>
        </w:rPr>
      </w:pPr>
    </w:p>
    <w:p w:rsidR="00AD1299" w:rsidRPr="00AD1299" w:rsidRDefault="00AD1299" w:rsidP="00AD1299">
      <w:pPr>
        <w:widowControl w:val="0"/>
        <w:tabs>
          <w:tab w:val="left" w:pos="0"/>
        </w:tabs>
        <w:autoSpaceDE w:val="0"/>
        <w:ind w:firstLine="709"/>
        <w:jc w:val="both"/>
        <w:rPr>
          <w:rFonts w:ascii="Times New Roman" w:hAnsi="Times New Roman" w:cs="Times New Roman"/>
          <w:b/>
          <w:bCs/>
          <w:color w:val="000000" w:themeColor="text1"/>
          <w:sz w:val="28"/>
          <w:szCs w:val="28"/>
        </w:rPr>
      </w:pPr>
      <w:r w:rsidRPr="00AD1299">
        <w:rPr>
          <w:rFonts w:ascii="Times New Roman" w:hAnsi="Times New Roman" w:cs="Times New Roman"/>
          <w:bCs/>
          <w:color w:val="000000" w:themeColor="text1"/>
          <w:sz w:val="28"/>
          <w:szCs w:val="28"/>
        </w:rPr>
        <w:t>В соответствии с п. 1 ст. 39.37, п.5 ст. 39.38, ст. ст. 39.39 – 39.42 Земельного кодекса Российской Федерации Комитет по управлению имуществом администрации Маловишерского муниципального района Новгородской области информирует граждан и юридических лиц о возможном установлении публичного сервитута в целях строительства, реконструкции и эксплуатации инженерного сооружения – объекта газоснабжения.</w:t>
      </w:r>
    </w:p>
    <w:p w:rsidR="00AD1299" w:rsidRPr="00AD1299" w:rsidRDefault="00AD1299" w:rsidP="00AD1299">
      <w:pPr>
        <w:widowControl w:val="0"/>
        <w:tabs>
          <w:tab w:val="left" w:pos="0"/>
        </w:tabs>
        <w:autoSpaceDE w:val="0"/>
        <w:ind w:firstLine="709"/>
        <w:jc w:val="both"/>
        <w:rPr>
          <w:rFonts w:ascii="Times New Roman" w:hAnsi="Times New Roman" w:cs="Times New Roman"/>
          <w:b/>
          <w:bCs/>
          <w:color w:val="000000" w:themeColor="text1"/>
          <w:sz w:val="28"/>
          <w:szCs w:val="28"/>
        </w:rPr>
      </w:pPr>
      <w:r w:rsidRPr="00AD1299">
        <w:rPr>
          <w:rFonts w:ascii="Times New Roman" w:hAnsi="Times New Roman" w:cs="Times New Roman"/>
          <w:bCs/>
          <w:color w:val="000000" w:themeColor="text1"/>
          <w:sz w:val="28"/>
          <w:szCs w:val="28"/>
        </w:rPr>
        <w:t>Публичный сервитут устанавливается на основании ходатайства Акционерного общества «Газпром Газораспределение Великий Новгород» (АО «Газпром Газораспределение Великий Новгород»).</w:t>
      </w:r>
    </w:p>
    <w:tbl>
      <w:tblPr>
        <w:tblStyle w:val="a4"/>
        <w:tblW w:w="9571" w:type="dxa"/>
        <w:tblLayout w:type="fixed"/>
        <w:tblLook w:val="04A0"/>
      </w:tblPr>
      <w:tblGrid>
        <w:gridCol w:w="497"/>
        <w:gridCol w:w="4289"/>
        <w:gridCol w:w="4785"/>
      </w:tblGrid>
      <w:tr w:rsidR="00643B43" w:rsidRPr="004827FE" w:rsidTr="00E45564">
        <w:trPr>
          <w:trHeight w:val="1733"/>
        </w:trPr>
        <w:tc>
          <w:tcPr>
            <w:tcW w:w="497" w:type="dxa"/>
          </w:tcPr>
          <w:p w:rsidR="00643B43" w:rsidRPr="004827FE" w:rsidRDefault="00643B43" w:rsidP="00670C6E">
            <w:pPr>
              <w:pStyle w:val="a3"/>
              <w:spacing w:before="0" w:beforeAutospacing="0" w:after="0" w:afterAutospacing="0" w:line="300" w:lineRule="atLeast"/>
              <w:jc w:val="both"/>
            </w:pPr>
            <w:r w:rsidRPr="004827FE">
              <w:t xml:space="preserve">№ </w:t>
            </w:r>
            <w:proofErr w:type="spellStart"/>
            <w:r w:rsidRPr="004827FE">
              <w:t>п</w:t>
            </w:r>
            <w:proofErr w:type="spellEnd"/>
            <w:r w:rsidRPr="004827FE">
              <w:t>/</w:t>
            </w:r>
            <w:proofErr w:type="spellStart"/>
            <w:r w:rsidRPr="004827FE">
              <w:t>п</w:t>
            </w:r>
            <w:proofErr w:type="spellEnd"/>
          </w:p>
        </w:tc>
        <w:tc>
          <w:tcPr>
            <w:tcW w:w="4289" w:type="dxa"/>
            <w:shd w:val="clear" w:color="auto" w:fill="auto"/>
          </w:tcPr>
          <w:p w:rsidR="00643B43" w:rsidRPr="004827FE" w:rsidRDefault="00643B43" w:rsidP="00670C6E">
            <w:pPr>
              <w:pStyle w:val="a3"/>
              <w:spacing w:before="0" w:beforeAutospacing="0" w:after="0" w:afterAutospacing="0"/>
              <w:jc w:val="both"/>
            </w:pPr>
            <w:r w:rsidRPr="00974EFF">
              <w:t>Адрес или иное описание местоположения земельного участка (участков), в отношении которого испрашивается публичный сервитут</w:t>
            </w:r>
            <w:r>
              <w:t>/ Цель  установления публичного сервитута</w:t>
            </w:r>
          </w:p>
        </w:tc>
        <w:tc>
          <w:tcPr>
            <w:tcW w:w="4785" w:type="dxa"/>
          </w:tcPr>
          <w:p w:rsidR="00643B43" w:rsidRPr="00974EFF" w:rsidRDefault="00643B43" w:rsidP="00670C6E">
            <w:pPr>
              <w:pStyle w:val="a3"/>
              <w:spacing w:before="0" w:beforeAutospacing="0" w:after="0" w:afterAutospacing="0"/>
              <w:jc w:val="both"/>
            </w:pPr>
            <w:r w:rsidRPr="00974EFF">
              <w:t>Кадастровый номер земельного участка, в отношении которого испрашивается публичный сервитут</w:t>
            </w:r>
          </w:p>
        </w:tc>
      </w:tr>
      <w:tr w:rsidR="00923BF4" w:rsidRPr="004827FE" w:rsidTr="00072417">
        <w:tc>
          <w:tcPr>
            <w:tcW w:w="497" w:type="dxa"/>
            <w:vAlign w:val="center"/>
          </w:tcPr>
          <w:p w:rsidR="00923BF4" w:rsidRPr="00515BB2" w:rsidRDefault="00923BF4" w:rsidP="00670C6E">
            <w:pPr>
              <w:pStyle w:val="a3"/>
              <w:spacing w:before="0" w:beforeAutospacing="0" w:after="0" w:afterAutospacing="0" w:line="300" w:lineRule="atLeast"/>
              <w:jc w:val="center"/>
            </w:pPr>
            <w:r w:rsidRPr="00515BB2">
              <w:t>1</w:t>
            </w:r>
          </w:p>
        </w:tc>
        <w:tc>
          <w:tcPr>
            <w:tcW w:w="4289" w:type="dxa"/>
            <w:vAlign w:val="center"/>
          </w:tcPr>
          <w:p w:rsidR="000E0C2A" w:rsidRPr="000E0C2A" w:rsidRDefault="000E0C2A" w:rsidP="000E0C2A">
            <w:pPr>
              <w:autoSpaceDE w:val="0"/>
              <w:autoSpaceDN w:val="0"/>
              <w:adjustRightInd w:val="0"/>
              <w:rPr>
                <w:rFonts w:ascii="Times New Roman" w:hAnsi="Times New Roman" w:cs="Times New Roman"/>
                <w:sz w:val="24"/>
                <w:szCs w:val="24"/>
              </w:rPr>
            </w:pPr>
            <w:r w:rsidRPr="000E0C2A">
              <w:rPr>
                <w:rFonts w:ascii="Times New Roman" w:hAnsi="Times New Roman" w:cs="Times New Roman"/>
                <w:sz w:val="24"/>
                <w:szCs w:val="24"/>
              </w:rPr>
              <w:t>Распределительный газопровод низкого давления Маловишерский</w:t>
            </w:r>
          </w:p>
          <w:p w:rsidR="000E0C2A" w:rsidRPr="000E0C2A" w:rsidRDefault="000E0C2A" w:rsidP="000E0C2A">
            <w:pPr>
              <w:autoSpaceDE w:val="0"/>
              <w:autoSpaceDN w:val="0"/>
              <w:adjustRightInd w:val="0"/>
              <w:rPr>
                <w:rFonts w:ascii="Times New Roman" w:hAnsi="Times New Roman" w:cs="Times New Roman"/>
                <w:sz w:val="24"/>
                <w:szCs w:val="24"/>
              </w:rPr>
            </w:pPr>
            <w:r w:rsidRPr="000E0C2A">
              <w:rPr>
                <w:rFonts w:ascii="Times New Roman" w:hAnsi="Times New Roman" w:cs="Times New Roman"/>
                <w:sz w:val="24"/>
                <w:szCs w:val="24"/>
              </w:rPr>
              <w:t xml:space="preserve">район, д. </w:t>
            </w:r>
            <w:proofErr w:type="spellStart"/>
            <w:r w:rsidRPr="000E0C2A">
              <w:rPr>
                <w:rFonts w:ascii="Times New Roman" w:hAnsi="Times New Roman" w:cs="Times New Roman"/>
                <w:sz w:val="24"/>
                <w:szCs w:val="24"/>
              </w:rPr>
              <w:t>Глутно</w:t>
            </w:r>
            <w:proofErr w:type="spellEnd"/>
            <w:r w:rsidRPr="000E0C2A">
              <w:rPr>
                <w:rFonts w:ascii="Times New Roman" w:hAnsi="Times New Roman" w:cs="Times New Roman"/>
                <w:sz w:val="24"/>
                <w:szCs w:val="24"/>
              </w:rPr>
              <w:t xml:space="preserve"> по ул.</w:t>
            </w:r>
            <w:r>
              <w:rPr>
                <w:rFonts w:ascii="Times New Roman" w:hAnsi="Times New Roman" w:cs="Times New Roman"/>
                <w:sz w:val="24"/>
                <w:szCs w:val="24"/>
              </w:rPr>
              <w:t xml:space="preserve"> </w:t>
            </w:r>
            <w:r w:rsidRPr="000E0C2A">
              <w:rPr>
                <w:rFonts w:ascii="Times New Roman" w:hAnsi="Times New Roman" w:cs="Times New Roman"/>
                <w:sz w:val="24"/>
                <w:szCs w:val="24"/>
              </w:rPr>
              <w:t xml:space="preserve">Славной, ул. Цветочной, ул. </w:t>
            </w:r>
            <w:proofErr w:type="spellStart"/>
            <w:r w:rsidRPr="000E0C2A">
              <w:rPr>
                <w:rFonts w:ascii="Times New Roman" w:hAnsi="Times New Roman" w:cs="Times New Roman"/>
                <w:sz w:val="24"/>
                <w:szCs w:val="24"/>
              </w:rPr>
              <w:t>Маловишерской</w:t>
            </w:r>
            <w:proofErr w:type="spellEnd"/>
            <w:r w:rsidRPr="000E0C2A">
              <w:rPr>
                <w:rFonts w:ascii="Times New Roman" w:hAnsi="Times New Roman" w:cs="Times New Roman"/>
                <w:sz w:val="24"/>
                <w:szCs w:val="24"/>
              </w:rPr>
              <w:t>, ул.</w:t>
            </w:r>
          </w:p>
          <w:p w:rsidR="00923BF4" w:rsidRPr="00923BF4" w:rsidRDefault="000E0C2A" w:rsidP="000E0C2A">
            <w:pPr>
              <w:autoSpaceDE w:val="0"/>
              <w:autoSpaceDN w:val="0"/>
              <w:adjustRightInd w:val="0"/>
              <w:rPr>
                <w:rFonts w:ascii="Times New Roman" w:hAnsi="Times New Roman" w:cs="Times New Roman"/>
                <w:color w:val="000000" w:themeColor="text1"/>
                <w:sz w:val="24"/>
                <w:szCs w:val="24"/>
              </w:rPr>
            </w:pPr>
            <w:r w:rsidRPr="000E0C2A">
              <w:rPr>
                <w:rFonts w:ascii="Times New Roman" w:hAnsi="Times New Roman" w:cs="Times New Roman"/>
                <w:sz w:val="24"/>
                <w:szCs w:val="24"/>
              </w:rPr>
              <w:t>Вишневой</w:t>
            </w:r>
          </w:p>
        </w:tc>
        <w:tc>
          <w:tcPr>
            <w:tcW w:w="4785" w:type="dxa"/>
            <w:shd w:val="clear" w:color="auto" w:fill="auto"/>
          </w:tcPr>
          <w:p w:rsidR="00E31F0C" w:rsidRPr="00990465" w:rsidRDefault="000E0C2A" w:rsidP="00E31F0C">
            <w:pPr>
              <w:autoSpaceDE w:val="0"/>
              <w:autoSpaceDN w:val="0"/>
              <w:adjustRightInd w:val="0"/>
              <w:rPr>
                <w:rFonts w:ascii="Times New Roman" w:hAnsi="Times New Roman" w:cs="Times New Roman"/>
                <w:color w:val="000000" w:themeColor="text1"/>
                <w:sz w:val="24"/>
                <w:szCs w:val="24"/>
              </w:rPr>
            </w:pPr>
            <w:r w:rsidRPr="00990465">
              <w:rPr>
                <w:rFonts w:ascii="Times New Roman" w:hAnsi="Times New Roman" w:cs="Times New Roman"/>
                <w:color w:val="000000" w:themeColor="text1"/>
                <w:sz w:val="24"/>
                <w:szCs w:val="24"/>
              </w:rPr>
              <w:t>53:08:0122601:127</w:t>
            </w:r>
            <w:r w:rsidR="00E31F0C" w:rsidRPr="00990465">
              <w:rPr>
                <w:rFonts w:ascii="Times New Roman" w:hAnsi="Times New Roman" w:cs="Times New Roman"/>
                <w:color w:val="000000" w:themeColor="text1"/>
                <w:sz w:val="24"/>
                <w:szCs w:val="24"/>
              </w:rPr>
              <w:t xml:space="preserve">, </w:t>
            </w:r>
            <w:r w:rsidR="00E31F0C" w:rsidRPr="00990465">
              <w:rPr>
                <w:rFonts w:ascii="Times New Roman" w:hAnsi="Times New Roman" w:cs="Times New Roman"/>
                <w:color w:val="000000"/>
                <w:sz w:val="24"/>
                <w:szCs w:val="24"/>
              </w:rPr>
              <w:t>53:08:0122601:123</w:t>
            </w:r>
            <w:r w:rsidR="00E31F0C" w:rsidRPr="00990465">
              <w:rPr>
                <w:rFonts w:ascii="Times New Roman" w:hAnsi="Times New Roman" w:cs="Times New Roman"/>
                <w:sz w:val="24"/>
                <w:szCs w:val="24"/>
              </w:rPr>
              <w:t xml:space="preserve">, </w:t>
            </w:r>
            <w:r w:rsidR="00E31F0C" w:rsidRPr="00990465">
              <w:rPr>
                <w:rFonts w:ascii="Times New Roman" w:hAnsi="Times New Roman" w:cs="Times New Roman"/>
                <w:color w:val="000000"/>
                <w:sz w:val="24"/>
                <w:szCs w:val="24"/>
              </w:rPr>
              <w:t>53:08:0122601:280</w:t>
            </w:r>
            <w:r w:rsidR="00E31F0C" w:rsidRPr="00990465">
              <w:rPr>
                <w:rFonts w:ascii="Times New Roman" w:hAnsi="Times New Roman" w:cs="Times New Roman"/>
                <w:sz w:val="24"/>
                <w:szCs w:val="24"/>
              </w:rPr>
              <w:t xml:space="preserve">, </w:t>
            </w:r>
            <w:r w:rsidR="00E31F0C" w:rsidRPr="00990465">
              <w:rPr>
                <w:rFonts w:ascii="Times New Roman" w:hAnsi="Times New Roman" w:cs="Times New Roman"/>
                <w:color w:val="000000"/>
                <w:sz w:val="24"/>
                <w:szCs w:val="24"/>
              </w:rPr>
              <w:t>53:08:0122601:417</w:t>
            </w:r>
            <w:r w:rsidR="00E31F0C" w:rsidRPr="00990465">
              <w:rPr>
                <w:rFonts w:ascii="Times New Roman" w:hAnsi="Times New Roman" w:cs="Times New Roman"/>
                <w:sz w:val="24"/>
                <w:szCs w:val="24"/>
              </w:rPr>
              <w:t xml:space="preserve">, </w:t>
            </w:r>
            <w:r w:rsidR="00E31F0C" w:rsidRPr="00990465">
              <w:rPr>
                <w:rFonts w:ascii="Times New Roman" w:hAnsi="Times New Roman" w:cs="Times New Roman"/>
                <w:color w:val="000000"/>
                <w:sz w:val="24"/>
                <w:szCs w:val="24"/>
              </w:rPr>
              <w:t>53:08:0122601:44</w:t>
            </w:r>
            <w:r w:rsidR="00E31F0C" w:rsidRPr="00990465">
              <w:rPr>
                <w:rFonts w:ascii="Times New Roman" w:hAnsi="Times New Roman" w:cs="Times New Roman"/>
                <w:sz w:val="24"/>
                <w:szCs w:val="24"/>
              </w:rPr>
              <w:t xml:space="preserve">, </w:t>
            </w:r>
            <w:r w:rsidR="00E31F0C" w:rsidRPr="00990465">
              <w:rPr>
                <w:rFonts w:ascii="Times New Roman" w:hAnsi="Times New Roman" w:cs="Times New Roman"/>
                <w:color w:val="000000"/>
                <w:sz w:val="24"/>
                <w:szCs w:val="24"/>
              </w:rPr>
              <w:t>53:08:0122601:420</w:t>
            </w:r>
            <w:r w:rsidR="00E31F0C" w:rsidRPr="00990465">
              <w:rPr>
                <w:rFonts w:ascii="Times New Roman" w:hAnsi="Times New Roman" w:cs="Times New Roman"/>
                <w:sz w:val="24"/>
                <w:szCs w:val="24"/>
              </w:rPr>
              <w:t xml:space="preserve">, </w:t>
            </w:r>
            <w:r w:rsidR="00E31F0C" w:rsidRPr="00990465">
              <w:rPr>
                <w:rFonts w:ascii="Times New Roman" w:hAnsi="Times New Roman" w:cs="Times New Roman"/>
                <w:color w:val="000000"/>
                <w:sz w:val="24"/>
                <w:szCs w:val="24"/>
              </w:rPr>
              <w:t>53:08:0122601:419</w:t>
            </w:r>
            <w:r w:rsidR="00E31F0C" w:rsidRPr="00990465">
              <w:rPr>
                <w:rFonts w:ascii="Times New Roman" w:hAnsi="Times New Roman" w:cs="Times New Roman"/>
                <w:sz w:val="24"/>
                <w:szCs w:val="24"/>
              </w:rPr>
              <w:t xml:space="preserve">, </w:t>
            </w:r>
            <w:r w:rsidR="00E31F0C" w:rsidRPr="00990465">
              <w:rPr>
                <w:rFonts w:ascii="Times New Roman" w:hAnsi="Times New Roman" w:cs="Times New Roman"/>
                <w:color w:val="000000"/>
                <w:sz w:val="24"/>
                <w:szCs w:val="24"/>
              </w:rPr>
              <w:t>3:08:0122601:415</w:t>
            </w:r>
            <w:r w:rsidR="00E31F0C" w:rsidRPr="00990465">
              <w:rPr>
                <w:rFonts w:ascii="Times New Roman" w:hAnsi="Times New Roman" w:cs="Times New Roman"/>
                <w:sz w:val="24"/>
                <w:szCs w:val="24"/>
              </w:rPr>
              <w:t xml:space="preserve">, </w:t>
            </w:r>
            <w:r w:rsidR="00E31F0C" w:rsidRPr="00990465">
              <w:rPr>
                <w:rFonts w:ascii="Times New Roman" w:hAnsi="Times New Roman" w:cs="Times New Roman"/>
                <w:color w:val="000000"/>
                <w:sz w:val="24"/>
                <w:szCs w:val="24"/>
              </w:rPr>
              <w:t>53:08:0122601:404</w:t>
            </w:r>
            <w:r w:rsidR="00E31F0C" w:rsidRPr="00990465">
              <w:rPr>
                <w:rFonts w:ascii="Times New Roman" w:hAnsi="Times New Roman" w:cs="Times New Roman"/>
                <w:sz w:val="24"/>
                <w:szCs w:val="24"/>
              </w:rPr>
              <w:t xml:space="preserve">, </w:t>
            </w:r>
            <w:r w:rsidR="00E31F0C" w:rsidRPr="00990465">
              <w:rPr>
                <w:rFonts w:ascii="Times New Roman" w:hAnsi="Times New Roman" w:cs="Times New Roman"/>
                <w:color w:val="000000"/>
                <w:sz w:val="24"/>
                <w:szCs w:val="24"/>
              </w:rPr>
              <w:t>53:08:0000000:3615</w:t>
            </w:r>
            <w:r w:rsidR="00E31F0C" w:rsidRPr="00990465">
              <w:rPr>
                <w:rFonts w:ascii="Times New Roman" w:hAnsi="Times New Roman" w:cs="Times New Roman"/>
                <w:color w:val="000000" w:themeColor="text1"/>
                <w:sz w:val="24"/>
                <w:szCs w:val="24"/>
              </w:rPr>
              <w:t xml:space="preserve"> земли кадастрового квартала 53:08:0122601, 53:08:0122602</w:t>
            </w:r>
          </w:p>
          <w:p w:rsidR="00E31F0C" w:rsidRPr="00E31F0C" w:rsidRDefault="00E31F0C" w:rsidP="00E31F0C">
            <w:pPr>
              <w:autoSpaceDE w:val="0"/>
              <w:autoSpaceDN w:val="0"/>
              <w:adjustRightInd w:val="0"/>
              <w:rPr>
                <w:rFonts w:ascii="Times New Roman" w:hAnsi="Times New Roman" w:cs="Times New Roman"/>
                <w:color w:val="000000" w:themeColor="text1"/>
                <w:sz w:val="24"/>
                <w:szCs w:val="24"/>
              </w:rPr>
            </w:pPr>
          </w:p>
          <w:p w:rsidR="00923BF4" w:rsidRPr="00923BF4" w:rsidRDefault="00923BF4" w:rsidP="006542F2">
            <w:pPr>
              <w:adjustRightInd w:val="0"/>
              <w:rPr>
                <w:rFonts w:ascii="Times New Roman" w:hAnsi="Times New Roman" w:cs="Times New Roman"/>
                <w:color w:val="000000"/>
                <w:sz w:val="24"/>
                <w:szCs w:val="24"/>
              </w:rPr>
            </w:pPr>
          </w:p>
        </w:tc>
      </w:tr>
    </w:tbl>
    <w:p w:rsidR="001A60AB" w:rsidRDefault="001A60AB" w:rsidP="001A60AB">
      <w:pPr>
        <w:widowControl w:val="0"/>
        <w:tabs>
          <w:tab w:val="left" w:pos="0"/>
        </w:tabs>
        <w:autoSpaceDE w:val="0"/>
        <w:ind w:firstLine="709"/>
        <w:jc w:val="both"/>
        <w:rPr>
          <w:rFonts w:ascii="Times New Roman" w:hAnsi="Times New Roman" w:cs="Times New Roman"/>
          <w:bCs/>
          <w:sz w:val="28"/>
          <w:szCs w:val="28"/>
        </w:rPr>
      </w:pPr>
    </w:p>
    <w:p w:rsidR="001A60AB" w:rsidRPr="001A60AB" w:rsidRDefault="001A60AB" w:rsidP="001A60AB">
      <w:pPr>
        <w:widowControl w:val="0"/>
        <w:tabs>
          <w:tab w:val="left" w:pos="0"/>
        </w:tabs>
        <w:autoSpaceDE w:val="0"/>
        <w:ind w:firstLine="709"/>
        <w:jc w:val="both"/>
        <w:rPr>
          <w:rFonts w:ascii="Times New Roman" w:hAnsi="Times New Roman" w:cs="Times New Roman"/>
          <w:b/>
          <w:bCs/>
          <w:sz w:val="28"/>
          <w:szCs w:val="28"/>
        </w:rPr>
      </w:pPr>
      <w:r w:rsidRPr="001A60AB">
        <w:rPr>
          <w:rFonts w:ascii="Times New Roman" w:hAnsi="Times New Roman" w:cs="Times New Roman"/>
          <w:bCs/>
          <w:sz w:val="28"/>
          <w:szCs w:val="28"/>
        </w:rPr>
        <w:t xml:space="preserve">Правообладатели земельных участков, в отношении которых испрашивается публичный сервитут, если </w:t>
      </w:r>
      <w:r w:rsidRPr="001A60AB">
        <w:rPr>
          <w:rFonts w:ascii="Times New Roman" w:hAnsi="Times New Roman" w:cs="Times New Roman"/>
          <w:sz w:val="28"/>
          <w:szCs w:val="28"/>
        </w:rPr>
        <w:t xml:space="preserve">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Комитет управления имуществом Администрации Маловишерского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w:t>
      </w:r>
      <w:r w:rsidRPr="001A60AB">
        <w:rPr>
          <w:rFonts w:ascii="Times New Roman" w:hAnsi="Times New Roman" w:cs="Times New Roman"/>
          <w:sz w:val="28"/>
          <w:szCs w:val="28"/>
        </w:rPr>
        <w:lastRenderedPageBreak/>
        <w:t>прав (обременений прав).</w:t>
      </w:r>
    </w:p>
    <w:p w:rsidR="001A60AB" w:rsidRPr="001A60AB" w:rsidRDefault="001A60AB" w:rsidP="001A60AB">
      <w:pPr>
        <w:ind w:firstLine="709"/>
        <w:jc w:val="both"/>
        <w:rPr>
          <w:rFonts w:ascii="Times New Roman" w:hAnsi="Times New Roman" w:cs="Times New Roman"/>
          <w:b/>
          <w:bCs/>
          <w:sz w:val="28"/>
          <w:szCs w:val="28"/>
        </w:rPr>
      </w:pPr>
      <w:r w:rsidRPr="001A60AB">
        <w:rPr>
          <w:rFonts w:ascii="Times New Roman" w:hAnsi="Times New Roman" w:cs="Times New Roman"/>
          <w:bCs/>
          <w:sz w:val="28"/>
          <w:szCs w:val="28"/>
        </w:rPr>
        <w:t xml:space="preserve">Заявления можно подавать следующими способами: непосредственно от заявителя в Комитет управления имуществом Администрации </w:t>
      </w:r>
      <w:r w:rsidRPr="001A60AB">
        <w:rPr>
          <w:rFonts w:ascii="Times New Roman" w:hAnsi="Times New Roman" w:cs="Times New Roman"/>
          <w:sz w:val="28"/>
          <w:szCs w:val="28"/>
        </w:rPr>
        <w:t>Маловишерского муниципального</w:t>
      </w:r>
      <w:r w:rsidRPr="001A60AB">
        <w:rPr>
          <w:rFonts w:ascii="Times New Roman" w:hAnsi="Times New Roman" w:cs="Times New Roman"/>
          <w:bCs/>
          <w:sz w:val="28"/>
          <w:szCs w:val="28"/>
        </w:rPr>
        <w:t xml:space="preserve"> района, по почте, в электронном виде (электронная почта: </w:t>
      </w:r>
      <w:proofErr w:type="spellStart"/>
      <w:r w:rsidRPr="001A60AB">
        <w:rPr>
          <w:rFonts w:ascii="Times New Roman" w:hAnsi="Times New Roman" w:cs="Times New Roman"/>
          <w:bCs/>
          <w:sz w:val="28"/>
          <w:szCs w:val="28"/>
          <w:lang w:val="en-US"/>
        </w:rPr>
        <w:t>kumimv</w:t>
      </w:r>
      <w:proofErr w:type="spellEnd"/>
      <w:r w:rsidRPr="001A60AB">
        <w:rPr>
          <w:rFonts w:ascii="Times New Roman" w:hAnsi="Times New Roman" w:cs="Times New Roman"/>
          <w:bCs/>
          <w:sz w:val="28"/>
          <w:szCs w:val="28"/>
        </w:rPr>
        <w:t>@</w:t>
      </w:r>
      <w:proofErr w:type="spellStart"/>
      <w:r w:rsidRPr="001A60AB">
        <w:rPr>
          <w:rFonts w:ascii="Times New Roman" w:hAnsi="Times New Roman" w:cs="Times New Roman"/>
          <w:bCs/>
          <w:sz w:val="28"/>
          <w:szCs w:val="28"/>
          <w:lang w:val="en-US"/>
        </w:rPr>
        <w:t>yandex</w:t>
      </w:r>
      <w:proofErr w:type="spellEnd"/>
      <w:r w:rsidRPr="001A60AB">
        <w:rPr>
          <w:rFonts w:ascii="Times New Roman" w:hAnsi="Times New Roman" w:cs="Times New Roman"/>
          <w:bCs/>
          <w:sz w:val="28"/>
          <w:szCs w:val="28"/>
        </w:rPr>
        <w:t>.</w:t>
      </w:r>
      <w:proofErr w:type="spellStart"/>
      <w:r w:rsidRPr="001A60AB">
        <w:rPr>
          <w:rFonts w:ascii="Times New Roman" w:hAnsi="Times New Roman" w:cs="Times New Roman"/>
          <w:bCs/>
          <w:sz w:val="28"/>
          <w:szCs w:val="28"/>
          <w:lang w:val="en-US"/>
        </w:rPr>
        <w:t>ru</w:t>
      </w:r>
      <w:proofErr w:type="spellEnd"/>
      <w:r w:rsidRPr="001A60AB">
        <w:rPr>
          <w:rFonts w:ascii="Times New Roman" w:hAnsi="Times New Roman" w:cs="Times New Roman"/>
          <w:bCs/>
          <w:sz w:val="28"/>
          <w:szCs w:val="28"/>
        </w:rPr>
        <w:t>).</w:t>
      </w:r>
    </w:p>
    <w:p w:rsidR="001A60AB" w:rsidRPr="001A60AB" w:rsidRDefault="001A60AB" w:rsidP="001A60AB">
      <w:pPr>
        <w:ind w:firstLine="709"/>
        <w:jc w:val="both"/>
        <w:rPr>
          <w:rFonts w:ascii="Times New Roman" w:hAnsi="Times New Roman" w:cs="Times New Roman"/>
          <w:b/>
          <w:bCs/>
          <w:sz w:val="28"/>
          <w:szCs w:val="28"/>
        </w:rPr>
      </w:pPr>
      <w:r w:rsidRPr="001A60AB">
        <w:rPr>
          <w:rFonts w:ascii="Times New Roman" w:hAnsi="Times New Roman" w:cs="Times New Roman"/>
          <w:bCs/>
          <w:sz w:val="28"/>
          <w:szCs w:val="28"/>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Комитете по управлению имуществом Администрации </w:t>
      </w:r>
      <w:r w:rsidRPr="001A60AB">
        <w:rPr>
          <w:rFonts w:ascii="Times New Roman" w:hAnsi="Times New Roman" w:cs="Times New Roman"/>
          <w:sz w:val="28"/>
          <w:szCs w:val="28"/>
        </w:rPr>
        <w:t>Маловишерского муниципального</w:t>
      </w:r>
      <w:r w:rsidRPr="001A60AB">
        <w:rPr>
          <w:rFonts w:ascii="Times New Roman" w:hAnsi="Times New Roman" w:cs="Times New Roman"/>
          <w:bCs/>
          <w:sz w:val="28"/>
          <w:szCs w:val="28"/>
        </w:rPr>
        <w:t xml:space="preserve"> района Новгородской области с 02.03.2024 года по 16.03.2024 года по адресу: 174260 Новгородская область, г. Малая Вишера, ул. Володарского, д.14. </w:t>
      </w:r>
      <w:proofErr w:type="spellStart"/>
      <w:r w:rsidRPr="001A60AB">
        <w:rPr>
          <w:rFonts w:ascii="Times New Roman" w:hAnsi="Times New Roman" w:cs="Times New Roman"/>
          <w:bCs/>
          <w:sz w:val="28"/>
          <w:szCs w:val="28"/>
        </w:rPr>
        <w:t>каб</w:t>
      </w:r>
      <w:proofErr w:type="spellEnd"/>
      <w:r w:rsidRPr="001A60AB">
        <w:rPr>
          <w:rFonts w:ascii="Times New Roman" w:hAnsi="Times New Roman" w:cs="Times New Roman"/>
          <w:bCs/>
          <w:sz w:val="28"/>
          <w:szCs w:val="28"/>
        </w:rPr>
        <w:t>. 23</w:t>
      </w:r>
    </w:p>
    <w:p w:rsidR="001A60AB" w:rsidRPr="001A60AB" w:rsidRDefault="001A60AB" w:rsidP="001A60AB">
      <w:pPr>
        <w:ind w:firstLine="709"/>
        <w:jc w:val="both"/>
        <w:rPr>
          <w:rFonts w:ascii="Times New Roman" w:hAnsi="Times New Roman" w:cs="Times New Roman"/>
          <w:b/>
          <w:bCs/>
          <w:sz w:val="28"/>
          <w:szCs w:val="28"/>
        </w:rPr>
      </w:pPr>
      <w:r w:rsidRPr="001A60AB">
        <w:rPr>
          <w:rFonts w:ascii="Times New Roman" w:hAnsi="Times New Roman" w:cs="Times New Roman"/>
          <w:bCs/>
          <w:sz w:val="28"/>
          <w:szCs w:val="28"/>
        </w:rPr>
        <w:t xml:space="preserve">Ознакомиться с описанием местоположения границ публичных сервитутов можно по адресу: 174260 Новгородская область, г. Малая Вишера, ул. Володарского, д. 14, </w:t>
      </w:r>
      <w:proofErr w:type="spellStart"/>
      <w:r w:rsidRPr="001A60AB">
        <w:rPr>
          <w:rFonts w:ascii="Times New Roman" w:hAnsi="Times New Roman" w:cs="Times New Roman"/>
          <w:bCs/>
          <w:sz w:val="28"/>
          <w:szCs w:val="28"/>
        </w:rPr>
        <w:t>каб</w:t>
      </w:r>
      <w:proofErr w:type="spellEnd"/>
      <w:r w:rsidRPr="001A60AB">
        <w:rPr>
          <w:rFonts w:ascii="Times New Roman" w:hAnsi="Times New Roman" w:cs="Times New Roman"/>
          <w:bCs/>
          <w:sz w:val="28"/>
          <w:szCs w:val="28"/>
        </w:rPr>
        <w:t xml:space="preserve">. 23 в рабочие дни с 8.30 до 13.00 и с 14.00 по 17.30 час., на официальном сайте муниципального образования «Маловишерский муниципальный район» </w:t>
      </w:r>
      <w:hyperlink r:id="rId5" w:history="1">
        <w:r w:rsidRPr="001A60AB">
          <w:rPr>
            <w:rStyle w:val="a7"/>
            <w:rFonts w:ascii="Times New Roman" w:hAnsi="Times New Roman" w:cs="Times New Roman"/>
            <w:bCs/>
            <w:sz w:val="28"/>
            <w:szCs w:val="28"/>
          </w:rPr>
          <w:t>https://mvishadm.gosuslugi.ru/</w:t>
        </w:r>
      </w:hyperlink>
      <w:r w:rsidRPr="001A60AB">
        <w:rPr>
          <w:rFonts w:ascii="Times New Roman" w:hAnsi="Times New Roman" w:cs="Times New Roman"/>
          <w:bCs/>
          <w:sz w:val="28"/>
          <w:szCs w:val="28"/>
        </w:rPr>
        <w:t xml:space="preserve"> в разделе «Деятельность» → Направление деятельности → Земельные отношения → Предоставление земли. Плата за предоставление документации не взимается.</w:t>
      </w:r>
    </w:p>
    <w:p w:rsidR="001A60AB" w:rsidRPr="001A60AB" w:rsidRDefault="001A60AB" w:rsidP="001A60AB">
      <w:pPr>
        <w:ind w:firstLine="709"/>
        <w:jc w:val="both"/>
        <w:rPr>
          <w:rFonts w:ascii="Times New Roman" w:hAnsi="Times New Roman" w:cs="Times New Roman"/>
          <w:b/>
          <w:bCs/>
          <w:sz w:val="28"/>
          <w:szCs w:val="28"/>
        </w:rPr>
      </w:pPr>
      <w:r w:rsidRPr="001A60AB">
        <w:rPr>
          <w:rFonts w:ascii="Times New Roman" w:hAnsi="Times New Roman" w:cs="Times New Roman"/>
          <w:bCs/>
          <w:sz w:val="28"/>
          <w:szCs w:val="28"/>
        </w:rPr>
        <w:t xml:space="preserve">Документы территориального планирования муниципального образования «Маловишерский муниципальный район» размещены в сети Интернет на официальном сайте муниципального образования «Маловишерский муниципальный район» </w:t>
      </w:r>
      <w:hyperlink r:id="rId6" w:history="1">
        <w:r w:rsidRPr="001A60AB">
          <w:rPr>
            <w:rStyle w:val="a7"/>
            <w:rFonts w:ascii="Times New Roman" w:hAnsi="Times New Roman" w:cs="Times New Roman"/>
            <w:bCs/>
            <w:sz w:val="28"/>
            <w:szCs w:val="28"/>
          </w:rPr>
          <w:t>https://mvishadm.gosuslugi.ru/</w:t>
        </w:r>
      </w:hyperlink>
      <w:r w:rsidRPr="001A60AB">
        <w:rPr>
          <w:rFonts w:ascii="Times New Roman" w:hAnsi="Times New Roman" w:cs="Times New Roman"/>
          <w:bCs/>
          <w:sz w:val="28"/>
          <w:szCs w:val="28"/>
        </w:rPr>
        <w:t xml:space="preserve"> в разделе «Документы» → Деятельность →Градостроительное зонирование → Документы территориального планирования.</w:t>
      </w:r>
    </w:p>
    <w:p w:rsidR="001A60AB" w:rsidRPr="001A60AB" w:rsidRDefault="001A60AB" w:rsidP="001A60AB">
      <w:pPr>
        <w:ind w:firstLine="709"/>
        <w:jc w:val="both"/>
        <w:rPr>
          <w:rFonts w:ascii="Times New Roman" w:hAnsi="Times New Roman" w:cs="Times New Roman"/>
          <w:b/>
          <w:bCs/>
          <w:sz w:val="28"/>
          <w:szCs w:val="28"/>
        </w:rPr>
      </w:pPr>
      <w:r w:rsidRPr="001A60AB">
        <w:rPr>
          <w:rFonts w:ascii="Times New Roman" w:hAnsi="Times New Roman" w:cs="Times New Roman"/>
          <w:bCs/>
          <w:sz w:val="28"/>
          <w:szCs w:val="28"/>
        </w:rPr>
        <w:t>Схема территориального планирования муниципального образования «Маловишерский муниципальный район» Новгородской области утверждена решением Думы Маловишерского муниципального района от 23.08.2012 № 174.</w:t>
      </w:r>
    </w:p>
    <w:p w:rsidR="001A60AB" w:rsidRPr="001A60AB" w:rsidRDefault="001A60AB" w:rsidP="001A60AB">
      <w:pPr>
        <w:widowControl w:val="0"/>
        <w:tabs>
          <w:tab w:val="left" w:pos="0"/>
        </w:tabs>
        <w:autoSpaceDE w:val="0"/>
        <w:jc w:val="both"/>
        <w:rPr>
          <w:rFonts w:ascii="Times New Roman" w:hAnsi="Times New Roman" w:cs="Times New Roman"/>
          <w:b/>
          <w:bCs/>
          <w:sz w:val="28"/>
          <w:szCs w:val="28"/>
        </w:rPr>
      </w:pPr>
      <w:r w:rsidRPr="001A60AB">
        <w:rPr>
          <w:rFonts w:ascii="Times New Roman" w:hAnsi="Times New Roman" w:cs="Times New Roman"/>
          <w:bCs/>
          <w:sz w:val="28"/>
          <w:szCs w:val="28"/>
        </w:rPr>
        <w:t xml:space="preserve">          Справки по тел.: 8(816) 603-14-62.</w:t>
      </w:r>
    </w:p>
    <w:p w:rsidR="00A26919" w:rsidRPr="001A60AB" w:rsidRDefault="00A26919" w:rsidP="00A26919">
      <w:pPr>
        <w:spacing w:before="100" w:beforeAutospacing="1" w:after="150" w:line="240" w:lineRule="auto"/>
        <w:ind w:hanging="11"/>
        <w:jc w:val="both"/>
        <w:rPr>
          <w:rFonts w:ascii="Times New Roman" w:eastAsia="Times New Roman" w:hAnsi="Times New Roman" w:cs="Times New Roman"/>
          <w:sz w:val="28"/>
          <w:szCs w:val="28"/>
          <w:lang w:eastAsia="ru-RU"/>
        </w:rPr>
      </w:pPr>
    </w:p>
    <w:p w:rsidR="00A26919" w:rsidRPr="00643B43" w:rsidRDefault="00A26919" w:rsidP="00A26919">
      <w:pPr>
        <w:spacing w:before="100" w:beforeAutospacing="1" w:after="150" w:line="240" w:lineRule="auto"/>
        <w:ind w:hanging="11"/>
        <w:jc w:val="both"/>
        <w:rPr>
          <w:rFonts w:ascii="Times New Roman" w:eastAsia="Times New Roman" w:hAnsi="Times New Roman" w:cs="Times New Roman"/>
          <w:sz w:val="24"/>
          <w:szCs w:val="24"/>
          <w:lang w:eastAsia="ru-RU"/>
        </w:rPr>
      </w:pPr>
    </w:p>
    <w:p w:rsidR="00A26919" w:rsidRPr="00643B43" w:rsidRDefault="00A26919" w:rsidP="00A26919">
      <w:pPr>
        <w:spacing w:before="100" w:beforeAutospacing="1" w:after="150" w:line="240" w:lineRule="auto"/>
        <w:ind w:hanging="11"/>
        <w:jc w:val="both"/>
        <w:rPr>
          <w:rFonts w:ascii="Times New Roman" w:eastAsia="Times New Roman" w:hAnsi="Times New Roman" w:cs="Times New Roman"/>
          <w:sz w:val="24"/>
          <w:szCs w:val="24"/>
          <w:lang w:eastAsia="ru-RU"/>
        </w:rPr>
      </w:pPr>
    </w:p>
    <w:p w:rsidR="001F3544" w:rsidRPr="00643B43" w:rsidRDefault="001F3544" w:rsidP="00A26919">
      <w:pPr>
        <w:spacing w:before="100" w:beforeAutospacing="1" w:after="150" w:line="240" w:lineRule="auto"/>
        <w:ind w:hanging="11"/>
        <w:jc w:val="both"/>
        <w:rPr>
          <w:rFonts w:ascii="Times New Roman" w:eastAsia="Times New Roman" w:hAnsi="Times New Roman" w:cs="Times New Roman"/>
          <w:sz w:val="24"/>
          <w:szCs w:val="24"/>
          <w:lang w:eastAsia="ru-RU"/>
        </w:rPr>
      </w:pPr>
    </w:p>
    <w:sectPr w:rsidR="001F3544" w:rsidRPr="00643B43" w:rsidSect="00427046">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E36FE"/>
    <w:rsid w:val="00000726"/>
    <w:rsid w:val="0001234C"/>
    <w:rsid w:val="0001557D"/>
    <w:rsid w:val="000211A5"/>
    <w:rsid w:val="00024E30"/>
    <w:rsid w:val="00027E73"/>
    <w:rsid w:val="00030A36"/>
    <w:rsid w:val="00033C44"/>
    <w:rsid w:val="00034DC9"/>
    <w:rsid w:val="00036843"/>
    <w:rsid w:val="00037109"/>
    <w:rsid w:val="000415FB"/>
    <w:rsid w:val="00047889"/>
    <w:rsid w:val="00060778"/>
    <w:rsid w:val="000721B8"/>
    <w:rsid w:val="00072417"/>
    <w:rsid w:val="00076005"/>
    <w:rsid w:val="0007675E"/>
    <w:rsid w:val="0007715A"/>
    <w:rsid w:val="00077B91"/>
    <w:rsid w:val="00080A90"/>
    <w:rsid w:val="0008158A"/>
    <w:rsid w:val="00090A4A"/>
    <w:rsid w:val="000A2E1F"/>
    <w:rsid w:val="000A48B0"/>
    <w:rsid w:val="000A4B16"/>
    <w:rsid w:val="000C27DA"/>
    <w:rsid w:val="000C5F25"/>
    <w:rsid w:val="000D5001"/>
    <w:rsid w:val="000D621D"/>
    <w:rsid w:val="000D76C8"/>
    <w:rsid w:val="000E0C2A"/>
    <w:rsid w:val="000E311D"/>
    <w:rsid w:val="000F679D"/>
    <w:rsid w:val="0011049C"/>
    <w:rsid w:val="0011435D"/>
    <w:rsid w:val="0011650B"/>
    <w:rsid w:val="00117B9A"/>
    <w:rsid w:val="001332F3"/>
    <w:rsid w:val="001356BA"/>
    <w:rsid w:val="00140CDA"/>
    <w:rsid w:val="0014262C"/>
    <w:rsid w:val="00143425"/>
    <w:rsid w:val="00151B5E"/>
    <w:rsid w:val="0015574B"/>
    <w:rsid w:val="00160BC0"/>
    <w:rsid w:val="00186782"/>
    <w:rsid w:val="00190E6C"/>
    <w:rsid w:val="001A47E1"/>
    <w:rsid w:val="001A60AB"/>
    <w:rsid w:val="001A771F"/>
    <w:rsid w:val="001C30EF"/>
    <w:rsid w:val="001C46FF"/>
    <w:rsid w:val="001D7624"/>
    <w:rsid w:val="001D7A9C"/>
    <w:rsid w:val="001E5239"/>
    <w:rsid w:val="001F3544"/>
    <w:rsid w:val="00203B92"/>
    <w:rsid w:val="002104C8"/>
    <w:rsid w:val="00223299"/>
    <w:rsid w:val="00234EF7"/>
    <w:rsid w:val="00236CBF"/>
    <w:rsid w:val="00242E4C"/>
    <w:rsid w:val="00243A9B"/>
    <w:rsid w:val="002675CF"/>
    <w:rsid w:val="00270DEF"/>
    <w:rsid w:val="002713ED"/>
    <w:rsid w:val="002723C4"/>
    <w:rsid w:val="00281DC9"/>
    <w:rsid w:val="002A5051"/>
    <w:rsid w:val="002B0A3D"/>
    <w:rsid w:val="002B119B"/>
    <w:rsid w:val="002C01FE"/>
    <w:rsid w:val="002C165F"/>
    <w:rsid w:val="002C4117"/>
    <w:rsid w:val="002C466A"/>
    <w:rsid w:val="002C4C83"/>
    <w:rsid w:val="002C5355"/>
    <w:rsid w:val="002C6143"/>
    <w:rsid w:val="002C67B3"/>
    <w:rsid w:val="002C68C0"/>
    <w:rsid w:val="002D69BC"/>
    <w:rsid w:val="002E1AE8"/>
    <w:rsid w:val="002E3972"/>
    <w:rsid w:val="002F4011"/>
    <w:rsid w:val="002F5E28"/>
    <w:rsid w:val="0030235E"/>
    <w:rsid w:val="003053E5"/>
    <w:rsid w:val="00312B8E"/>
    <w:rsid w:val="00317902"/>
    <w:rsid w:val="00322C48"/>
    <w:rsid w:val="003246A1"/>
    <w:rsid w:val="003250ED"/>
    <w:rsid w:val="00331040"/>
    <w:rsid w:val="00336601"/>
    <w:rsid w:val="00341F59"/>
    <w:rsid w:val="00350881"/>
    <w:rsid w:val="00367607"/>
    <w:rsid w:val="00367F77"/>
    <w:rsid w:val="0037028D"/>
    <w:rsid w:val="00370E75"/>
    <w:rsid w:val="00373699"/>
    <w:rsid w:val="0037441C"/>
    <w:rsid w:val="00385951"/>
    <w:rsid w:val="00390E67"/>
    <w:rsid w:val="0039174B"/>
    <w:rsid w:val="003A1EAA"/>
    <w:rsid w:val="003A3E71"/>
    <w:rsid w:val="003B3F52"/>
    <w:rsid w:val="003B729E"/>
    <w:rsid w:val="003D0CFC"/>
    <w:rsid w:val="003D27A5"/>
    <w:rsid w:val="003D4254"/>
    <w:rsid w:val="003D5D1E"/>
    <w:rsid w:val="003E03CA"/>
    <w:rsid w:val="003F6CC9"/>
    <w:rsid w:val="00402AA6"/>
    <w:rsid w:val="00406233"/>
    <w:rsid w:val="00411E6D"/>
    <w:rsid w:val="0041252C"/>
    <w:rsid w:val="0041319B"/>
    <w:rsid w:val="0041507C"/>
    <w:rsid w:val="00421E59"/>
    <w:rsid w:val="00422FB8"/>
    <w:rsid w:val="00427046"/>
    <w:rsid w:val="00434BBD"/>
    <w:rsid w:val="00437CDE"/>
    <w:rsid w:val="00440FFF"/>
    <w:rsid w:val="00453B40"/>
    <w:rsid w:val="00453FBB"/>
    <w:rsid w:val="00457A30"/>
    <w:rsid w:val="00471983"/>
    <w:rsid w:val="0047501E"/>
    <w:rsid w:val="004808BC"/>
    <w:rsid w:val="004827FE"/>
    <w:rsid w:val="004B114E"/>
    <w:rsid w:val="004C7B47"/>
    <w:rsid w:val="004F7318"/>
    <w:rsid w:val="005110A7"/>
    <w:rsid w:val="00515BB2"/>
    <w:rsid w:val="00516493"/>
    <w:rsid w:val="00523C64"/>
    <w:rsid w:val="0053177E"/>
    <w:rsid w:val="00533486"/>
    <w:rsid w:val="00537947"/>
    <w:rsid w:val="00545CFF"/>
    <w:rsid w:val="00545FF1"/>
    <w:rsid w:val="00546360"/>
    <w:rsid w:val="00546486"/>
    <w:rsid w:val="00565FAA"/>
    <w:rsid w:val="00570316"/>
    <w:rsid w:val="005745BD"/>
    <w:rsid w:val="00592DE7"/>
    <w:rsid w:val="00595FF7"/>
    <w:rsid w:val="005A18D9"/>
    <w:rsid w:val="005B50A5"/>
    <w:rsid w:val="005C1C9A"/>
    <w:rsid w:val="005C27B7"/>
    <w:rsid w:val="005C4A9E"/>
    <w:rsid w:val="005E3E65"/>
    <w:rsid w:val="005E66BC"/>
    <w:rsid w:val="005E6F3F"/>
    <w:rsid w:val="00612EAA"/>
    <w:rsid w:val="00616644"/>
    <w:rsid w:val="00621473"/>
    <w:rsid w:val="006257EE"/>
    <w:rsid w:val="00631007"/>
    <w:rsid w:val="0063115E"/>
    <w:rsid w:val="00632BF3"/>
    <w:rsid w:val="0064176C"/>
    <w:rsid w:val="00643B43"/>
    <w:rsid w:val="00644504"/>
    <w:rsid w:val="0064528B"/>
    <w:rsid w:val="0065053A"/>
    <w:rsid w:val="006542F2"/>
    <w:rsid w:val="00670C6E"/>
    <w:rsid w:val="00671399"/>
    <w:rsid w:val="00681419"/>
    <w:rsid w:val="00681EE6"/>
    <w:rsid w:val="00683F42"/>
    <w:rsid w:val="00691BC3"/>
    <w:rsid w:val="00692BA1"/>
    <w:rsid w:val="006A12D8"/>
    <w:rsid w:val="006B2A5C"/>
    <w:rsid w:val="006B74EC"/>
    <w:rsid w:val="006D16A4"/>
    <w:rsid w:val="006D7511"/>
    <w:rsid w:val="006E0A41"/>
    <w:rsid w:val="006E2BAB"/>
    <w:rsid w:val="006E524D"/>
    <w:rsid w:val="006E586F"/>
    <w:rsid w:val="006F15B9"/>
    <w:rsid w:val="006F3975"/>
    <w:rsid w:val="006F4FC0"/>
    <w:rsid w:val="00700F86"/>
    <w:rsid w:val="00705864"/>
    <w:rsid w:val="00706A8D"/>
    <w:rsid w:val="007072CA"/>
    <w:rsid w:val="0070760A"/>
    <w:rsid w:val="0071767B"/>
    <w:rsid w:val="00735A3A"/>
    <w:rsid w:val="00737971"/>
    <w:rsid w:val="00744C1D"/>
    <w:rsid w:val="00750670"/>
    <w:rsid w:val="00751DF6"/>
    <w:rsid w:val="007526E0"/>
    <w:rsid w:val="00753672"/>
    <w:rsid w:val="007645EE"/>
    <w:rsid w:val="007667F6"/>
    <w:rsid w:val="00771259"/>
    <w:rsid w:val="00774039"/>
    <w:rsid w:val="0077490F"/>
    <w:rsid w:val="00777CF3"/>
    <w:rsid w:val="0079439E"/>
    <w:rsid w:val="007B374F"/>
    <w:rsid w:val="007B68CD"/>
    <w:rsid w:val="007B7011"/>
    <w:rsid w:val="007D0CB7"/>
    <w:rsid w:val="007D3A1E"/>
    <w:rsid w:val="007D6F9B"/>
    <w:rsid w:val="007E69B8"/>
    <w:rsid w:val="00806E7D"/>
    <w:rsid w:val="00816D1A"/>
    <w:rsid w:val="00817AC9"/>
    <w:rsid w:val="00831DCF"/>
    <w:rsid w:val="0083247C"/>
    <w:rsid w:val="00835A4D"/>
    <w:rsid w:val="00842EA6"/>
    <w:rsid w:val="00850235"/>
    <w:rsid w:val="00852C99"/>
    <w:rsid w:val="00863E77"/>
    <w:rsid w:val="00863E9B"/>
    <w:rsid w:val="008665FD"/>
    <w:rsid w:val="00867DC1"/>
    <w:rsid w:val="008723D4"/>
    <w:rsid w:val="008728C6"/>
    <w:rsid w:val="008752E5"/>
    <w:rsid w:val="00875A4E"/>
    <w:rsid w:val="0088194F"/>
    <w:rsid w:val="008854CD"/>
    <w:rsid w:val="0088642C"/>
    <w:rsid w:val="008917A6"/>
    <w:rsid w:val="00894039"/>
    <w:rsid w:val="008972B2"/>
    <w:rsid w:val="008A1CAA"/>
    <w:rsid w:val="008A3BB4"/>
    <w:rsid w:val="008C5417"/>
    <w:rsid w:val="008C73D5"/>
    <w:rsid w:val="008D100A"/>
    <w:rsid w:val="008D3B3A"/>
    <w:rsid w:val="008D629F"/>
    <w:rsid w:val="008E6F09"/>
    <w:rsid w:val="0090102E"/>
    <w:rsid w:val="0090749B"/>
    <w:rsid w:val="00912B2B"/>
    <w:rsid w:val="00917951"/>
    <w:rsid w:val="00920109"/>
    <w:rsid w:val="00923BF4"/>
    <w:rsid w:val="00931855"/>
    <w:rsid w:val="00941299"/>
    <w:rsid w:val="00952AF9"/>
    <w:rsid w:val="00966ADA"/>
    <w:rsid w:val="0096731A"/>
    <w:rsid w:val="00967628"/>
    <w:rsid w:val="00974EFF"/>
    <w:rsid w:val="009802BD"/>
    <w:rsid w:val="00983248"/>
    <w:rsid w:val="0098505A"/>
    <w:rsid w:val="00990465"/>
    <w:rsid w:val="00996022"/>
    <w:rsid w:val="009A06A4"/>
    <w:rsid w:val="009A2BA3"/>
    <w:rsid w:val="009A4474"/>
    <w:rsid w:val="009A4475"/>
    <w:rsid w:val="009B4BD2"/>
    <w:rsid w:val="009B5E38"/>
    <w:rsid w:val="009B7907"/>
    <w:rsid w:val="009C17C2"/>
    <w:rsid w:val="009C598F"/>
    <w:rsid w:val="009D0BC9"/>
    <w:rsid w:val="009D651C"/>
    <w:rsid w:val="009F29D5"/>
    <w:rsid w:val="009F3B05"/>
    <w:rsid w:val="00A10210"/>
    <w:rsid w:val="00A1099D"/>
    <w:rsid w:val="00A110F9"/>
    <w:rsid w:val="00A179C3"/>
    <w:rsid w:val="00A17F85"/>
    <w:rsid w:val="00A23D6F"/>
    <w:rsid w:val="00A26919"/>
    <w:rsid w:val="00A30451"/>
    <w:rsid w:val="00A36ACE"/>
    <w:rsid w:val="00A40FCF"/>
    <w:rsid w:val="00A45E3D"/>
    <w:rsid w:val="00A53C1A"/>
    <w:rsid w:val="00A55DDC"/>
    <w:rsid w:val="00A56E0A"/>
    <w:rsid w:val="00A572CA"/>
    <w:rsid w:val="00A67C88"/>
    <w:rsid w:val="00A71B7B"/>
    <w:rsid w:val="00A813C5"/>
    <w:rsid w:val="00AA715C"/>
    <w:rsid w:val="00AB4F70"/>
    <w:rsid w:val="00AB6F93"/>
    <w:rsid w:val="00AC0A53"/>
    <w:rsid w:val="00AC51F8"/>
    <w:rsid w:val="00AC6436"/>
    <w:rsid w:val="00AC65C5"/>
    <w:rsid w:val="00AD05EA"/>
    <w:rsid w:val="00AD1299"/>
    <w:rsid w:val="00AD45EE"/>
    <w:rsid w:val="00AE74B8"/>
    <w:rsid w:val="00AF2516"/>
    <w:rsid w:val="00B04D77"/>
    <w:rsid w:val="00B06135"/>
    <w:rsid w:val="00B10336"/>
    <w:rsid w:val="00B3256F"/>
    <w:rsid w:val="00B57647"/>
    <w:rsid w:val="00B86127"/>
    <w:rsid w:val="00B91493"/>
    <w:rsid w:val="00B9359D"/>
    <w:rsid w:val="00B97AFF"/>
    <w:rsid w:val="00BA1649"/>
    <w:rsid w:val="00BA6F7F"/>
    <w:rsid w:val="00BB3E92"/>
    <w:rsid w:val="00BB74F7"/>
    <w:rsid w:val="00BC1412"/>
    <w:rsid w:val="00BC5D21"/>
    <w:rsid w:val="00BD466C"/>
    <w:rsid w:val="00BF13E2"/>
    <w:rsid w:val="00C00C3A"/>
    <w:rsid w:val="00C10697"/>
    <w:rsid w:val="00C14FC1"/>
    <w:rsid w:val="00C16E28"/>
    <w:rsid w:val="00C23212"/>
    <w:rsid w:val="00C26FAF"/>
    <w:rsid w:val="00C26FE5"/>
    <w:rsid w:val="00C369FC"/>
    <w:rsid w:val="00C374CC"/>
    <w:rsid w:val="00C404EE"/>
    <w:rsid w:val="00C405F7"/>
    <w:rsid w:val="00C40AB3"/>
    <w:rsid w:val="00C443CB"/>
    <w:rsid w:val="00C518B9"/>
    <w:rsid w:val="00C605D5"/>
    <w:rsid w:val="00C615AB"/>
    <w:rsid w:val="00C66961"/>
    <w:rsid w:val="00C66D95"/>
    <w:rsid w:val="00C67EEF"/>
    <w:rsid w:val="00C75516"/>
    <w:rsid w:val="00C83A7F"/>
    <w:rsid w:val="00C870A3"/>
    <w:rsid w:val="00C87B2E"/>
    <w:rsid w:val="00C9104A"/>
    <w:rsid w:val="00C92162"/>
    <w:rsid w:val="00CB4783"/>
    <w:rsid w:val="00CB572F"/>
    <w:rsid w:val="00CB7DDB"/>
    <w:rsid w:val="00CD6A81"/>
    <w:rsid w:val="00CF0D3E"/>
    <w:rsid w:val="00CF5763"/>
    <w:rsid w:val="00D03689"/>
    <w:rsid w:val="00D164B7"/>
    <w:rsid w:val="00D22683"/>
    <w:rsid w:val="00D2294B"/>
    <w:rsid w:val="00D26CDA"/>
    <w:rsid w:val="00D342C2"/>
    <w:rsid w:val="00D37B8F"/>
    <w:rsid w:val="00D52DEB"/>
    <w:rsid w:val="00D63880"/>
    <w:rsid w:val="00D6685B"/>
    <w:rsid w:val="00D6757B"/>
    <w:rsid w:val="00D714B4"/>
    <w:rsid w:val="00D83005"/>
    <w:rsid w:val="00D845F2"/>
    <w:rsid w:val="00D93D9F"/>
    <w:rsid w:val="00DA1D90"/>
    <w:rsid w:val="00DB0B8F"/>
    <w:rsid w:val="00DB2FD4"/>
    <w:rsid w:val="00DB78B2"/>
    <w:rsid w:val="00DC14E8"/>
    <w:rsid w:val="00DC279D"/>
    <w:rsid w:val="00DC4C9F"/>
    <w:rsid w:val="00DE231E"/>
    <w:rsid w:val="00DE5C26"/>
    <w:rsid w:val="00DE6838"/>
    <w:rsid w:val="00DE6B1A"/>
    <w:rsid w:val="00DF68CB"/>
    <w:rsid w:val="00DF6D60"/>
    <w:rsid w:val="00E11C2E"/>
    <w:rsid w:val="00E11F0C"/>
    <w:rsid w:val="00E1326D"/>
    <w:rsid w:val="00E20884"/>
    <w:rsid w:val="00E27E07"/>
    <w:rsid w:val="00E31F0C"/>
    <w:rsid w:val="00E33484"/>
    <w:rsid w:val="00E45564"/>
    <w:rsid w:val="00E45FBB"/>
    <w:rsid w:val="00E460D0"/>
    <w:rsid w:val="00E5073B"/>
    <w:rsid w:val="00E51D0D"/>
    <w:rsid w:val="00E52702"/>
    <w:rsid w:val="00E52767"/>
    <w:rsid w:val="00E55E14"/>
    <w:rsid w:val="00E625E1"/>
    <w:rsid w:val="00E631FB"/>
    <w:rsid w:val="00E7434A"/>
    <w:rsid w:val="00E82750"/>
    <w:rsid w:val="00E86651"/>
    <w:rsid w:val="00E90FBF"/>
    <w:rsid w:val="00E96112"/>
    <w:rsid w:val="00EA1E43"/>
    <w:rsid w:val="00EA1EA1"/>
    <w:rsid w:val="00EB5E8D"/>
    <w:rsid w:val="00EC5D01"/>
    <w:rsid w:val="00EE0A39"/>
    <w:rsid w:val="00EE6383"/>
    <w:rsid w:val="00EE751B"/>
    <w:rsid w:val="00EF26F9"/>
    <w:rsid w:val="00EF7D1D"/>
    <w:rsid w:val="00F06FCA"/>
    <w:rsid w:val="00F147EC"/>
    <w:rsid w:val="00F16A3F"/>
    <w:rsid w:val="00F21A32"/>
    <w:rsid w:val="00F4457C"/>
    <w:rsid w:val="00F47F04"/>
    <w:rsid w:val="00F565D9"/>
    <w:rsid w:val="00F56DB9"/>
    <w:rsid w:val="00F66AB7"/>
    <w:rsid w:val="00F6773B"/>
    <w:rsid w:val="00F77893"/>
    <w:rsid w:val="00F86F9F"/>
    <w:rsid w:val="00F968BF"/>
    <w:rsid w:val="00F970C8"/>
    <w:rsid w:val="00FA184B"/>
    <w:rsid w:val="00FC04E9"/>
    <w:rsid w:val="00FC07EA"/>
    <w:rsid w:val="00FC409A"/>
    <w:rsid w:val="00FD0FA7"/>
    <w:rsid w:val="00FD28A5"/>
    <w:rsid w:val="00FD7D3D"/>
    <w:rsid w:val="00FE36FE"/>
    <w:rsid w:val="00FE3D35"/>
    <w:rsid w:val="00FE5738"/>
    <w:rsid w:val="00FE6307"/>
    <w:rsid w:val="00FF0225"/>
    <w:rsid w:val="00FF2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4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7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82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670C6E"/>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670C6E"/>
    <w:rPr>
      <w:rFonts w:ascii="Times New Roman" w:eastAsia="Times New Roman" w:hAnsi="Times New Roman" w:cs="Times New Roman"/>
      <w:sz w:val="20"/>
      <w:szCs w:val="20"/>
      <w:lang w:eastAsia="ru-RU"/>
    </w:rPr>
  </w:style>
  <w:style w:type="character" w:styleId="a7">
    <w:name w:val="Hyperlink"/>
    <w:basedOn w:val="a0"/>
    <w:uiPriority w:val="99"/>
    <w:unhideWhenUsed/>
    <w:rsid w:val="00A26919"/>
    <w:rPr>
      <w:color w:val="0563C1" w:themeColor="hyperlink"/>
      <w:u w:val="single"/>
    </w:rPr>
  </w:style>
  <w:style w:type="paragraph" w:styleId="a8">
    <w:name w:val="No Spacing"/>
    <w:uiPriority w:val="1"/>
    <w:qFormat/>
    <w:rsid w:val="00A40FCF"/>
    <w:pPr>
      <w:spacing w:after="0" w:line="240" w:lineRule="auto"/>
    </w:pPr>
  </w:style>
</w:styles>
</file>

<file path=word/webSettings.xml><?xml version="1.0" encoding="utf-8"?>
<w:webSettings xmlns:r="http://schemas.openxmlformats.org/officeDocument/2006/relationships" xmlns:w="http://schemas.openxmlformats.org/wordprocessingml/2006/main">
  <w:divs>
    <w:div w:id="654066424">
      <w:bodyDiv w:val="1"/>
      <w:marLeft w:val="0"/>
      <w:marRight w:val="0"/>
      <w:marTop w:val="0"/>
      <w:marBottom w:val="0"/>
      <w:divBdr>
        <w:top w:val="none" w:sz="0" w:space="0" w:color="auto"/>
        <w:left w:val="none" w:sz="0" w:space="0" w:color="auto"/>
        <w:bottom w:val="none" w:sz="0" w:space="0" w:color="auto"/>
        <w:right w:val="none" w:sz="0" w:space="0" w:color="auto"/>
      </w:divBdr>
    </w:div>
    <w:div w:id="750732552">
      <w:bodyDiv w:val="1"/>
      <w:marLeft w:val="0"/>
      <w:marRight w:val="0"/>
      <w:marTop w:val="0"/>
      <w:marBottom w:val="0"/>
      <w:divBdr>
        <w:top w:val="none" w:sz="0" w:space="0" w:color="auto"/>
        <w:left w:val="none" w:sz="0" w:space="0" w:color="auto"/>
        <w:bottom w:val="none" w:sz="0" w:space="0" w:color="auto"/>
        <w:right w:val="none" w:sz="0" w:space="0" w:color="auto"/>
      </w:divBdr>
    </w:div>
    <w:div w:id="903224578">
      <w:bodyDiv w:val="1"/>
      <w:marLeft w:val="0"/>
      <w:marRight w:val="0"/>
      <w:marTop w:val="0"/>
      <w:marBottom w:val="0"/>
      <w:divBdr>
        <w:top w:val="none" w:sz="0" w:space="0" w:color="auto"/>
        <w:left w:val="none" w:sz="0" w:space="0" w:color="auto"/>
        <w:bottom w:val="none" w:sz="0" w:space="0" w:color="auto"/>
        <w:right w:val="none" w:sz="0" w:space="0" w:color="auto"/>
      </w:divBdr>
    </w:div>
    <w:div w:id="1066496196">
      <w:bodyDiv w:val="1"/>
      <w:marLeft w:val="0"/>
      <w:marRight w:val="0"/>
      <w:marTop w:val="0"/>
      <w:marBottom w:val="0"/>
      <w:divBdr>
        <w:top w:val="none" w:sz="0" w:space="0" w:color="auto"/>
        <w:left w:val="none" w:sz="0" w:space="0" w:color="auto"/>
        <w:bottom w:val="none" w:sz="0" w:space="0" w:color="auto"/>
        <w:right w:val="none" w:sz="0" w:space="0" w:color="auto"/>
      </w:divBdr>
    </w:div>
    <w:div w:id="1258056094">
      <w:bodyDiv w:val="1"/>
      <w:marLeft w:val="0"/>
      <w:marRight w:val="0"/>
      <w:marTop w:val="0"/>
      <w:marBottom w:val="0"/>
      <w:divBdr>
        <w:top w:val="none" w:sz="0" w:space="0" w:color="auto"/>
        <w:left w:val="none" w:sz="0" w:space="0" w:color="auto"/>
        <w:bottom w:val="none" w:sz="0" w:space="0" w:color="auto"/>
        <w:right w:val="none" w:sz="0" w:space="0" w:color="auto"/>
      </w:divBdr>
    </w:div>
    <w:div w:id="1938100784">
      <w:bodyDiv w:val="1"/>
      <w:marLeft w:val="0"/>
      <w:marRight w:val="0"/>
      <w:marTop w:val="0"/>
      <w:marBottom w:val="0"/>
      <w:divBdr>
        <w:top w:val="none" w:sz="0" w:space="0" w:color="auto"/>
        <w:left w:val="none" w:sz="0" w:space="0" w:color="auto"/>
        <w:bottom w:val="none" w:sz="0" w:space="0" w:color="auto"/>
        <w:right w:val="none" w:sz="0" w:space="0" w:color="auto"/>
      </w:divBdr>
    </w:div>
    <w:div w:id="19441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vishadm.gosuslugi.ru/" TargetMode="External"/><Relationship Id="rId5" Type="http://schemas.openxmlformats.org/officeDocument/2006/relationships/hyperlink" Target="https://mvishadm.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0867F-A3FD-4DA6-A26E-EB4AC859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админ</cp:lastModifiedBy>
  <cp:revision>8</cp:revision>
  <cp:lastPrinted>2020-11-30T13:51:00Z</cp:lastPrinted>
  <dcterms:created xsi:type="dcterms:W3CDTF">2024-08-15T07:27:00Z</dcterms:created>
  <dcterms:modified xsi:type="dcterms:W3CDTF">2024-08-15T07:43:00Z</dcterms:modified>
</cp:coreProperties>
</file>